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F1" w:rsidRDefault="001009F1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>
        <w:rPr>
          <w:noProof/>
        </w:rPr>
        <w:drawing>
          <wp:inline distT="0" distB="0" distL="0" distR="0" wp14:anchorId="4E8A48AE" wp14:editId="3999DFB4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F1" w:rsidRDefault="001009F1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F503FB" w:rsidRPr="00914B9C" w:rsidRDefault="00F503FB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>ВОЛГОГРАДСКАЯ ОБЛАСТЬ</w:t>
      </w:r>
    </w:p>
    <w:p w:rsidR="00F503FB" w:rsidRPr="00914B9C" w:rsidRDefault="00F503FB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>ПАЛЛАСОВСКИЙ МУНИЦИПАЛЬНЫЙ РАЙОН</w:t>
      </w:r>
    </w:p>
    <w:p w:rsidR="00F503FB" w:rsidRPr="00914B9C" w:rsidRDefault="00DF6686" w:rsidP="00F503FB">
      <w:pPr>
        <w:widowControl w:val="0"/>
        <w:pBdr>
          <w:bottom w:val="single" w:sz="8" w:space="1" w:color="000000"/>
        </w:pBdr>
        <w:suppressAutoHyphens/>
        <w:jc w:val="center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ГОНЧАРОВСКИЙ </w:t>
      </w:r>
      <w:r w:rsidR="00F503FB" w:rsidRPr="00914B9C">
        <w:rPr>
          <w:rFonts w:eastAsia="Lucida Sans Unicode"/>
          <w:b/>
          <w:lang w:eastAsia="en-US"/>
        </w:rPr>
        <w:t xml:space="preserve"> СЕЛЬСКИЙ СОВЕТ</w:t>
      </w: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 xml:space="preserve">                                                           </w:t>
      </w:r>
      <w:proofErr w:type="gramStart"/>
      <w:r w:rsidRPr="00914B9C">
        <w:rPr>
          <w:rFonts w:eastAsia="Lucida Sans Unicode"/>
          <w:b/>
          <w:lang w:eastAsia="en-US"/>
        </w:rPr>
        <w:t>Р</w:t>
      </w:r>
      <w:proofErr w:type="gramEnd"/>
      <w:r w:rsidRPr="00914B9C">
        <w:rPr>
          <w:rFonts w:eastAsia="Lucida Sans Unicode"/>
          <w:b/>
          <w:lang w:eastAsia="en-US"/>
        </w:rPr>
        <w:t xml:space="preserve"> Е Ш Е Н И Е</w:t>
      </w: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p w:rsidR="00F503FB" w:rsidRDefault="00605051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 29 октября </w:t>
      </w:r>
      <w:r w:rsidR="00F503FB" w:rsidRPr="00914B9C">
        <w:rPr>
          <w:rFonts w:eastAsia="Lucida Sans Unicode"/>
          <w:b/>
          <w:lang w:eastAsia="en-US"/>
        </w:rPr>
        <w:t xml:space="preserve">2018 г.   </w:t>
      </w:r>
      <w:r w:rsidR="00EF0653">
        <w:rPr>
          <w:rFonts w:eastAsia="Lucida Sans Unicode"/>
          <w:b/>
          <w:lang w:eastAsia="en-US"/>
        </w:rPr>
        <w:t xml:space="preserve">                      п. Золотари</w:t>
      </w:r>
      <w:r w:rsidR="00F503FB" w:rsidRPr="00914B9C">
        <w:rPr>
          <w:rFonts w:eastAsia="Lucida Sans Unicode"/>
          <w:b/>
          <w:lang w:eastAsia="en-US"/>
        </w:rPr>
        <w:t xml:space="preserve">                      </w:t>
      </w:r>
      <w:r>
        <w:rPr>
          <w:rFonts w:eastAsia="Lucida Sans Unicode"/>
          <w:b/>
          <w:lang w:eastAsia="en-US"/>
        </w:rPr>
        <w:t xml:space="preserve">                            № 33/1</w:t>
      </w:r>
    </w:p>
    <w:p w:rsidR="00F503FB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tbl>
      <w:tblPr>
        <w:tblW w:w="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3"/>
      </w:tblGrid>
      <w:tr w:rsidR="00F503FB" w:rsidRPr="00A4656A" w:rsidTr="001853DB">
        <w:trPr>
          <w:trHeight w:val="118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F503FB" w:rsidRPr="00A4656A" w:rsidRDefault="00F503FB" w:rsidP="00F503F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A4656A">
              <w:rPr>
                <w:b/>
              </w:rPr>
              <w:t xml:space="preserve">О </w:t>
            </w:r>
            <w:proofErr w:type="gramStart"/>
            <w:r w:rsidRPr="00A4656A">
              <w:rPr>
                <w:b/>
              </w:rPr>
              <w:t>Положении</w:t>
            </w:r>
            <w:proofErr w:type="gramEnd"/>
            <w:r w:rsidRPr="00A4656A">
              <w:rPr>
                <w:b/>
              </w:rPr>
              <w:t xml:space="preserve"> об установлении, изменении и отмене местных налогов и сборов на территории </w:t>
            </w:r>
            <w:r w:rsidR="00EF0653">
              <w:rPr>
                <w:b/>
              </w:rPr>
              <w:t xml:space="preserve">Гончаровского </w:t>
            </w:r>
            <w:r w:rsidRPr="00A4656A">
              <w:rPr>
                <w:b/>
              </w:rPr>
              <w:t>сельского поселения Палласовского муниципального района</w:t>
            </w:r>
            <w:r>
              <w:rPr>
                <w:b/>
              </w:rPr>
              <w:t>»</w:t>
            </w:r>
          </w:p>
        </w:tc>
      </w:tr>
    </w:tbl>
    <w:p w:rsidR="00951EAD" w:rsidRDefault="00951EAD"/>
    <w:p w:rsidR="001853DB" w:rsidRDefault="001853DB"/>
    <w:p w:rsid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 Руководствуясь Федеральным законом № 131-ФЗ от 06 октября 2003 года «Об общих принципах организации местного самоуправления в Российской Федерации»,</w:t>
      </w:r>
      <w:r>
        <w:rPr>
          <w:lang w:eastAsia="en-US"/>
        </w:rPr>
        <w:t xml:space="preserve"> статьей 5, </w:t>
      </w:r>
      <w:r w:rsidRPr="001853DB">
        <w:rPr>
          <w:lang w:eastAsia="en-US"/>
        </w:rPr>
        <w:t xml:space="preserve"> статьей 12 и статьей 15, главой 31 «Земельный налог», главой 32 «Налог на имущество физических лиц» Налогового кодекса Российской Федерации, Уставом </w:t>
      </w:r>
      <w:r w:rsidR="00EF0653">
        <w:rPr>
          <w:lang w:eastAsia="en-US"/>
        </w:rPr>
        <w:t xml:space="preserve">Гончаровского </w:t>
      </w:r>
      <w:r w:rsidRPr="001853DB">
        <w:rPr>
          <w:lang w:eastAsia="en-US"/>
        </w:rPr>
        <w:t xml:space="preserve">сельского поселения, </w:t>
      </w:r>
      <w:r w:rsidR="00EF0653">
        <w:rPr>
          <w:lang w:eastAsia="en-US"/>
        </w:rPr>
        <w:t xml:space="preserve"> Гончаровский </w:t>
      </w:r>
      <w:r w:rsidRPr="001853DB">
        <w:rPr>
          <w:lang w:eastAsia="en-US"/>
        </w:rPr>
        <w:t xml:space="preserve"> сельский Совет</w:t>
      </w:r>
    </w:p>
    <w:p w:rsidR="00051EE6" w:rsidRDefault="00051EE6" w:rsidP="001853DB">
      <w:pPr>
        <w:ind w:left="-360"/>
        <w:jc w:val="both"/>
        <w:rPr>
          <w:lang w:eastAsia="en-US"/>
        </w:rPr>
      </w:pPr>
    </w:p>
    <w:p w:rsidR="001853DB" w:rsidRPr="001853DB" w:rsidRDefault="001853DB" w:rsidP="001853DB">
      <w:pPr>
        <w:jc w:val="center"/>
        <w:rPr>
          <w:b/>
          <w:lang w:eastAsia="en-US"/>
        </w:rPr>
      </w:pPr>
      <w:proofErr w:type="gramStart"/>
      <w:r w:rsidRPr="001853DB">
        <w:rPr>
          <w:b/>
          <w:lang w:eastAsia="en-US"/>
        </w:rPr>
        <w:t>Р</w:t>
      </w:r>
      <w:proofErr w:type="gramEnd"/>
      <w:r w:rsidRPr="001853DB">
        <w:rPr>
          <w:b/>
          <w:lang w:eastAsia="en-US"/>
        </w:rPr>
        <w:t xml:space="preserve"> Е Ш И Л :</w:t>
      </w:r>
    </w:p>
    <w:p w:rsidR="001853DB" w:rsidRPr="001853DB" w:rsidRDefault="001853DB" w:rsidP="001853DB">
      <w:pPr>
        <w:jc w:val="center"/>
        <w:rPr>
          <w:b/>
          <w:lang w:eastAsia="en-US"/>
        </w:rPr>
      </w:pP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1. Установить и ввести</w:t>
      </w:r>
      <w:r>
        <w:rPr>
          <w:lang w:eastAsia="en-US"/>
        </w:rPr>
        <w:t xml:space="preserve"> в действие с 01 января 2019 года</w:t>
      </w:r>
      <w:r w:rsidRPr="001853DB">
        <w:rPr>
          <w:lang w:eastAsia="en-US"/>
        </w:rPr>
        <w:t xml:space="preserve"> на территории </w:t>
      </w:r>
      <w:r w:rsidR="00EF0653">
        <w:rPr>
          <w:lang w:eastAsia="en-US"/>
        </w:rPr>
        <w:t xml:space="preserve">Гончаровского </w:t>
      </w:r>
      <w:r w:rsidRPr="001853DB">
        <w:rPr>
          <w:lang w:eastAsia="en-US"/>
        </w:rPr>
        <w:t>сельского поселения Палласовского муниципального района налог на имущество физических лиц и земельный налог, порядок и сроки их уплаты.</w:t>
      </w: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2. Принять Положение об установлении, изменении и отмене местных налогов и сборов на территории </w:t>
      </w:r>
      <w:r w:rsidR="00EF0653">
        <w:rPr>
          <w:lang w:eastAsia="en-US"/>
        </w:rPr>
        <w:t xml:space="preserve">Гончаровского </w:t>
      </w:r>
      <w:r w:rsidRPr="001853DB">
        <w:rPr>
          <w:lang w:eastAsia="en-US"/>
        </w:rPr>
        <w:t>сельского поселения Палласовско</w:t>
      </w:r>
      <w:r>
        <w:rPr>
          <w:lang w:eastAsia="en-US"/>
        </w:rPr>
        <w:t xml:space="preserve">го муниципального района </w:t>
      </w:r>
      <w:r w:rsidRPr="001853DB">
        <w:rPr>
          <w:lang w:eastAsia="en-US"/>
        </w:rPr>
        <w:t>(Приложение к решению).</w:t>
      </w: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</w:t>
      </w:r>
      <w:r>
        <w:rPr>
          <w:lang w:eastAsia="en-US"/>
        </w:rPr>
        <w:t>3</w:t>
      </w:r>
      <w:r w:rsidRPr="001853DB">
        <w:rPr>
          <w:lang w:eastAsia="en-US"/>
        </w:rPr>
        <w:t xml:space="preserve">. Опубликовать данное Решение в средствах массовой информации не </w:t>
      </w:r>
      <w:r w:rsidRPr="001853DB">
        <w:rPr>
          <w:color w:val="000000"/>
          <w:lang w:eastAsia="en-US"/>
        </w:rPr>
        <w:t>позднее 01 декабря 201</w:t>
      </w:r>
      <w:r>
        <w:rPr>
          <w:color w:val="000000"/>
          <w:lang w:eastAsia="en-US"/>
        </w:rPr>
        <w:t>8</w:t>
      </w:r>
      <w:r w:rsidRPr="001853DB">
        <w:rPr>
          <w:color w:val="000000"/>
          <w:lang w:eastAsia="en-US"/>
        </w:rPr>
        <w:t xml:space="preserve"> года.</w:t>
      </w:r>
    </w:p>
    <w:p w:rsidR="001853DB" w:rsidRPr="001853DB" w:rsidRDefault="001853DB" w:rsidP="00DB0584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</w:t>
      </w:r>
      <w:r>
        <w:rPr>
          <w:lang w:eastAsia="en-US"/>
        </w:rPr>
        <w:t>4</w:t>
      </w:r>
      <w:r w:rsidRPr="001853DB">
        <w:rPr>
          <w:lang w:eastAsia="en-US"/>
        </w:rPr>
        <w:t>.</w:t>
      </w:r>
      <w:r w:rsidRPr="001853DB">
        <w:t xml:space="preserve"> </w:t>
      </w:r>
      <w:r w:rsidRPr="001853DB">
        <w:rPr>
          <w:lang w:eastAsia="en-US"/>
        </w:rPr>
        <w:t xml:space="preserve">С момента вступления в силу настоящего Решения считать утратившим силу Решение </w:t>
      </w:r>
      <w:r w:rsidR="00EF0653">
        <w:rPr>
          <w:lang w:eastAsia="en-US"/>
        </w:rPr>
        <w:t xml:space="preserve">Гончаровского </w:t>
      </w:r>
      <w:r w:rsidRPr="001853DB">
        <w:rPr>
          <w:lang w:eastAsia="en-US"/>
        </w:rPr>
        <w:t xml:space="preserve">сельского Совета </w:t>
      </w:r>
      <w:r w:rsidR="00973F15">
        <w:rPr>
          <w:color w:val="FF0000"/>
          <w:lang w:eastAsia="en-US"/>
        </w:rPr>
        <w:t xml:space="preserve">от 17 ноября 2017 года  №37/1 </w:t>
      </w:r>
      <w:r w:rsidRPr="001853DB">
        <w:rPr>
          <w:lang w:eastAsia="en-US"/>
        </w:rPr>
        <w:t xml:space="preserve">«О </w:t>
      </w:r>
      <w:proofErr w:type="gramStart"/>
      <w:r w:rsidRPr="001853DB">
        <w:rPr>
          <w:lang w:eastAsia="en-US"/>
        </w:rPr>
        <w:t>Положении</w:t>
      </w:r>
      <w:proofErr w:type="gramEnd"/>
      <w:r w:rsidRPr="001853DB">
        <w:rPr>
          <w:lang w:eastAsia="en-US"/>
        </w:rPr>
        <w:t xml:space="preserve"> об установлении, изменении и отменен местных налогов и сборов на территории </w:t>
      </w:r>
      <w:r w:rsidR="00EF0653">
        <w:rPr>
          <w:lang w:eastAsia="en-US"/>
        </w:rPr>
        <w:t xml:space="preserve">Гончаровского </w:t>
      </w:r>
      <w:r w:rsidRPr="001853DB">
        <w:rPr>
          <w:lang w:eastAsia="en-US"/>
        </w:rPr>
        <w:t>сельского поселения Палл</w:t>
      </w:r>
      <w:r w:rsidR="00DB0584">
        <w:rPr>
          <w:lang w:eastAsia="en-US"/>
        </w:rPr>
        <w:t>асовского муниципального района</w:t>
      </w:r>
      <w:r w:rsidR="00B457C6">
        <w:rPr>
          <w:lang w:eastAsia="en-US"/>
        </w:rPr>
        <w:t xml:space="preserve"> </w:t>
      </w:r>
      <w:r w:rsidR="00B457C6" w:rsidRPr="00B457C6">
        <w:rPr>
          <w:lang w:eastAsia="en-US"/>
        </w:rPr>
        <w:t>на 2017 год и на период до 2019 года</w:t>
      </w:r>
      <w:r w:rsidR="00DB0584">
        <w:rPr>
          <w:lang w:eastAsia="en-US"/>
        </w:rPr>
        <w:t>».</w:t>
      </w:r>
      <w:r w:rsidR="00B457C6">
        <w:rPr>
          <w:lang w:eastAsia="en-US"/>
        </w:rPr>
        <w:t xml:space="preserve"> </w:t>
      </w:r>
    </w:p>
    <w:p w:rsidR="001853DB" w:rsidRPr="001853DB" w:rsidRDefault="001853DB" w:rsidP="001853DB">
      <w:pPr>
        <w:tabs>
          <w:tab w:val="num" w:pos="0"/>
        </w:tabs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</w:t>
      </w:r>
      <w:r w:rsidR="00DB0584">
        <w:rPr>
          <w:lang w:eastAsia="en-US"/>
        </w:rPr>
        <w:t>5</w:t>
      </w:r>
      <w:r w:rsidRPr="001853DB">
        <w:rPr>
          <w:lang w:eastAsia="en-US"/>
        </w:rPr>
        <w:t xml:space="preserve">. </w:t>
      </w:r>
      <w:proofErr w:type="gramStart"/>
      <w:r w:rsidRPr="001853DB">
        <w:rPr>
          <w:lang w:eastAsia="en-US"/>
        </w:rPr>
        <w:t>Контроль за</w:t>
      </w:r>
      <w:proofErr w:type="gramEnd"/>
      <w:r w:rsidRPr="001853DB">
        <w:rPr>
          <w:lang w:eastAsia="en-US"/>
        </w:rPr>
        <w:t xml:space="preserve"> исполнением настоящего Решения оставляю за собой.</w:t>
      </w:r>
    </w:p>
    <w:p w:rsidR="001853DB" w:rsidRDefault="001853DB" w:rsidP="001853DB">
      <w:pPr>
        <w:tabs>
          <w:tab w:val="num" w:pos="0"/>
        </w:tabs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</w:t>
      </w:r>
      <w:r w:rsidR="00DB0584">
        <w:rPr>
          <w:lang w:eastAsia="en-US"/>
        </w:rPr>
        <w:t>6</w:t>
      </w:r>
      <w:r w:rsidR="002F29C6">
        <w:rPr>
          <w:lang w:eastAsia="en-US"/>
        </w:rPr>
        <w:t xml:space="preserve">. </w:t>
      </w:r>
      <w:r w:rsidRPr="001853DB">
        <w:rPr>
          <w:lang w:eastAsia="en-US"/>
        </w:rPr>
        <w:t>Настоящее Решение вступает в силу с 01 января 201</w:t>
      </w:r>
      <w:r w:rsidR="00DB0584">
        <w:rPr>
          <w:lang w:eastAsia="en-US"/>
        </w:rPr>
        <w:t>9</w:t>
      </w:r>
      <w:r w:rsidRPr="001853DB">
        <w:rPr>
          <w:lang w:eastAsia="en-US"/>
        </w:rPr>
        <w:t xml:space="preserve"> года, но не ранее чем  по истечении одного месяца со дня официального опубликования.</w:t>
      </w:r>
    </w:p>
    <w:p w:rsidR="001F5C9D" w:rsidRPr="00B15E15" w:rsidRDefault="001F5C9D" w:rsidP="001F5C9D">
      <w:pPr>
        <w:pStyle w:val="a4"/>
        <w:spacing w:before="0" w:beforeAutospacing="0" w:after="0" w:afterAutospacing="0"/>
        <w:ind w:firstLine="709"/>
        <w:jc w:val="both"/>
      </w:pPr>
    </w:p>
    <w:p w:rsidR="00DF6686" w:rsidRDefault="00DF6686" w:rsidP="001F5C9D">
      <w:pPr>
        <w:pStyle w:val="a4"/>
        <w:spacing w:before="0" w:beforeAutospacing="0" w:after="0" w:afterAutospacing="0"/>
        <w:jc w:val="both"/>
        <w:rPr>
          <w:b/>
        </w:rPr>
      </w:pPr>
    </w:p>
    <w:p w:rsidR="00DF6686" w:rsidRDefault="00DF6686" w:rsidP="001F5C9D">
      <w:pPr>
        <w:pStyle w:val="a4"/>
        <w:spacing w:before="0" w:beforeAutospacing="0" w:after="0" w:afterAutospacing="0"/>
        <w:jc w:val="both"/>
        <w:rPr>
          <w:b/>
        </w:rPr>
      </w:pPr>
    </w:p>
    <w:p w:rsidR="001F5C9D" w:rsidRPr="007F4AD0" w:rsidRDefault="00DF6686" w:rsidP="001F5C9D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Глава  Гончаровского</w:t>
      </w:r>
    </w:p>
    <w:p w:rsidR="001F5C9D" w:rsidRPr="007F4AD0" w:rsidRDefault="001F5C9D" w:rsidP="001F5C9D">
      <w:pPr>
        <w:pStyle w:val="a4"/>
        <w:spacing w:before="0" w:beforeAutospacing="0" w:after="0" w:afterAutospacing="0"/>
        <w:jc w:val="both"/>
        <w:rPr>
          <w:b/>
        </w:rPr>
      </w:pPr>
      <w:r w:rsidRPr="007F4AD0">
        <w:rPr>
          <w:b/>
        </w:rPr>
        <w:t xml:space="preserve">сельского поселения                                                                   </w:t>
      </w:r>
      <w:r w:rsidR="00DF6686">
        <w:rPr>
          <w:b/>
        </w:rPr>
        <w:t xml:space="preserve"> </w:t>
      </w:r>
      <w:proofErr w:type="spellStart"/>
      <w:r w:rsidR="00DF6686">
        <w:rPr>
          <w:b/>
        </w:rPr>
        <w:t>К.У.Нуркатов</w:t>
      </w:r>
      <w:proofErr w:type="spellEnd"/>
    </w:p>
    <w:p w:rsidR="001F5C9D" w:rsidRPr="007F4AD0" w:rsidRDefault="001F5C9D" w:rsidP="001F5C9D">
      <w:pPr>
        <w:pStyle w:val="a4"/>
        <w:spacing w:before="0" w:beforeAutospacing="0" w:after="0" w:afterAutospacing="0"/>
        <w:jc w:val="both"/>
        <w:rPr>
          <w:b/>
        </w:rPr>
      </w:pPr>
    </w:p>
    <w:p w:rsidR="001F5C9D" w:rsidRDefault="00605051" w:rsidP="001F5C9D">
      <w:pPr>
        <w:pStyle w:val="a4"/>
        <w:spacing w:before="0" w:beforeAutospacing="0" w:after="0" w:afterAutospacing="0"/>
        <w:jc w:val="both"/>
      </w:pPr>
      <w:r>
        <w:t>Рег. №36</w:t>
      </w:r>
      <w:r w:rsidR="001F5C9D" w:rsidRPr="007F4AD0">
        <w:t>/2018г.</w:t>
      </w:r>
    </w:p>
    <w:p w:rsidR="00FF153F" w:rsidRDefault="00FF153F" w:rsidP="001F5C9D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1F5C9D" w:rsidRPr="001F5C9D" w:rsidRDefault="001F5C9D" w:rsidP="001F5C9D">
      <w:pPr>
        <w:keepNext/>
        <w:ind w:firstLine="4680"/>
        <w:jc w:val="right"/>
        <w:outlineLvl w:val="0"/>
        <w:rPr>
          <w:bCs/>
          <w:lang w:eastAsia="en-US"/>
        </w:rPr>
      </w:pPr>
      <w:r w:rsidRPr="001F5C9D">
        <w:rPr>
          <w:b/>
          <w:bCs/>
          <w:lang w:eastAsia="en-US"/>
        </w:rPr>
        <w:t xml:space="preserve">     </w:t>
      </w:r>
      <w:r w:rsidRPr="001F5C9D">
        <w:rPr>
          <w:bCs/>
          <w:lang w:eastAsia="en-US"/>
        </w:rPr>
        <w:t xml:space="preserve">Приложение </w:t>
      </w:r>
    </w:p>
    <w:p w:rsidR="001F5C9D" w:rsidRPr="001F5C9D" w:rsidRDefault="001F5C9D" w:rsidP="001F5C9D">
      <w:pPr>
        <w:ind w:left="4680"/>
        <w:jc w:val="right"/>
        <w:rPr>
          <w:lang w:eastAsia="en-US"/>
        </w:rPr>
      </w:pPr>
      <w:r w:rsidRPr="001F5C9D">
        <w:rPr>
          <w:lang w:eastAsia="en-US"/>
        </w:rPr>
        <w:t xml:space="preserve">     к Решению </w:t>
      </w:r>
      <w:r w:rsidR="00EF0653">
        <w:rPr>
          <w:lang w:eastAsia="en-US"/>
        </w:rPr>
        <w:t>Гончаровского</w:t>
      </w:r>
    </w:p>
    <w:p w:rsidR="001F5C9D" w:rsidRPr="001F5C9D" w:rsidRDefault="001F5C9D" w:rsidP="001F5C9D">
      <w:pPr>
        <w:jc w:val="right"/>
        <w:rPr>
          <w:lang w:eastAsia="en-US"/>
        </w:rPr>
      </w:pPr>
      <w:r w:rsidRPr="001F5C9D">
        <w:rPr>
          <w:lang w:eastAsia="en-US"/>
        </w:rPr>
        <w:t xml:space="preserve">                                                                        сельского Совета </w:t>
      </w:r>
    </w:p>
    <w:p w:rsidR="001F5C9D" w:rsidRPr="001F5C9D" w:rsidRDefault="001F5C9D" w:rsidP="001F5C9D">
      <w:pPr>
        <w:jc w:val="right"/>
        <w:rPr>
          <w:lang w:eastAsia="en-US"/>
        </w:rPr>
      </w:pPr>
      <w:r w:rsidRPr="001F5C9D">
        <w:rPr>
          <w:lang w:eastAsia="en-US"/>
        </w:rPr>
        <w:t xml:space="preserve">                                                    </w:t>
      </w:r>
      <w:r w:rsidR="00605051">
        <w:rPr>
          <w:lang w:eastAsia="en-US"/>
        </w:rPr>
        <w:t xml:space="preserve">                    от  29 октября </w:t>
      </w:r>
      <w:r w:rsidRPr="001F5C9D">
        <w:rPr>
          <w:lang w:eastAsia="en-US"/>
        </w:rPr>
        <w:t>201</w:t>
      </w:r>
      <w:r>
        <w:rPr>
          <w:lang w:eastAsia="en-US"/>
        </w:rPr>
        <w:t>8</w:t>
      </w:r>
      <w:r w:rsidR="00605051">
        <w:rPr>
          <w:lang w:eastAsia="en-US"/>
        </w:rPr>
        <w:t>г. №33/1</w:t>
      </w:r>
    </w:p>
    <w:p w:rsidR="001F5C9D" w:rsidRPr="001F5C9D" w:rsidRDefault="001F5C9D" w:rsidP="001F5C9D">
      <w:pPr>
        <w:rPr>
          <w:lang w:eastAsia="en-US"/>
        </w:rPr>
      </w:pPr>
    </w:p>
    <w:p w:rsidR="001F5C9D" w:rsidRPr="001F5C9D" w:rsidRDefault="001F5C9D" w:rsidP="001F5C9D">
      <w:pPr>
        <w:keepNext/>
        <w:jc w:val="center"/>
        <w:outlineLvl w:val="0"/>
        <w:rPr>
          <w:b/>
          <w:bCs/>
          <w:lang w:eastAsia="en-US"/>
        </w:rPr>
      </w:pPr>
      <w:r w:rsidRPr="001F5C9D">
        <w:rPr>
          <w:b/>
          <w:bCs/>
          <w:lang w:eastAsia="en-US"/>
        </w:rPr>
        <w:t>ПОЛОЖЕНИЕ</w:t>
      </w:r>
    </w:p>
    <w:p w:rsidR="001F5C9D" w:rsidRPr="001F5C9D" w:rsidRDefault="001F5C9D" w:rsidP="001F5C9D">
      <w:pPr>
        <w:keepNext/>
        <w:ind w:firstLine="540"/>
        <w:jc w:val="center"/>
        <w:outlineLvl w:val="0"/>
        <w:rPr>
          <w:b/>
          <w:bCs/>
          <w:lang w:eastAsia="en-US"/>
        </w:rPr>
      </w:pPr>
      <w:r w:rsidRPr="001F5C9D">
        <w:rPr>
          <w:b/>
          <w:bCs/>
          <w:lang w:eastAsia="en-US"/>
        </w:rPr>
        <w:t>ОБ УСТАНОВЛЕНИИ, ИЗМЕНЕНИИ И ОТМЕНЕ МЕСТНЫХ НАЛОГОВ И СБОРОВ НА ТЕРРИТОРИИ</w:t>
      </w:r>
    </w:p>
    <w:p w:rsidR="001F5C9D" w:rsidRPr="001F5C9D" w:rsidRDefault="00EF0653" w:rsidP="001F5C9D">
      <w:pPr>
        <w:keepNext/>
        <w:ind w:firstLine="540"/>
        <w:jc w:val="center"/>
        <w:outlineLvl w:val="0"/>
        <w:rPr>
          <w:b/>
          <w:lang w:eastAsia="en-US"/>
        </w:rPr>
      </w:pPr>
      <w:r>
        <w:rPr>
          <w:b/>
          <w:bCs/>
          <w:lang w:eastAsia="en-US"/>
        </w:rPr>
        <w:t>ГОНЧАРОВСКОГО</w:t>
      </w:r>
      <w:r w:rsidR="001F5C9D" w:rsidRPr="001F5C9D">
        <w:rPr>
          <w:b/>
          <w:lang w:eastAsia="en-US"/>
        </w:rPr>
        <w:t>СЕЛЬСКОГО ПОСЕЛЕНИЯ</w:t>
      </w:r>
    </w:p>
    <w:p w:rsidR="001F5C9D" w:rsidRDefault="001F5C9D" w:rsidP="001F5C9D">
      <w:pPr>
        <w:jc w:val="center"/>
        <w:rPr>
          <w:b/>
          <w:lang w:eastAsia="en-US"/>
        </w:rPr>
      </w:pPr>
      <w:r w:rsidRPr="001F5C9D">
        <w:rPr>
          <w:b/>
          <w:lang w:eastAsia="en-US"/>
        </w:rPr>
        <w:t>ПАЛЛАСОВСКОГО МУНИЦИПАЛЬНОГО РАЙОНА</w:t>
      </w:r>
    </w:p>
    <w:p w:rsidR="003B7BF4" w:rsidRDefault="003B7BF4" w:rsidP="001F5C9D">
      <w:pPr>
        <w:pStyle w:val="1"/>
        <w:jc w:val="center"/>
        <w:rPr>
          <w:b/>
          <w:bCs/>
        </w:rPr>
      </w:pPr>
      <w:bookmarkStart w:id="1" w:name="_Toc105952706"/>
    </w:p>
    <w:p w:rsidR="001F5C9D" w:rsidRPr="00A4656A" w:rsidRDefault="001F5C9D" w:rsidP="001F5C9D">
      <w:pPr>
        <w:pStyle w:val="1"/>
        <w:jc w:val="center"/>
        <w:rPr>
          <w:b/>
          <w:bCs/>
        </w:rPr>
      </w:pPr>
      <w:r w:rsidRPr="00A4656A">
        <w:rPr>
          <w:b/>
          <w:bCs/>
        </w:rPr>
        <w:t>Налог  на имущество физических лиц</w:t>
      </w:r>
      <w:bookmarkEnd w:id="1"/>
    </w:p>
    <w:p w:rsidR="001F5C9D" w:rsidRDefault="001F5C9D" w:rsidP="001F5C9D">
      <w:pPr>
        <w:widowControl w:val="0"/>
        <w:autoSpaceDE w:val="0"/>
        <w:autoSpaceDN w:val="0"/>
        <w:adjustRightInd w:val="0"/>
        <w:ind w:firstLine="720"/>
        <w:jc w:val="both"/>
      </w:pPr>
    </w:p>
    <w:p w:rsidR="001F5C9D" w:rsidRPr="001F5C9D" w:rsidRDefault="003B7BF4" w:rsidP="001F5C9D">
      <w:pPr>
        <w:ind w:firstLine="709"/>
        <w:jc w:val="both"/>
      </w:pPr>
      <w:r>
        <w:t>1</w:t>
      </w:r>
      <w:r w:rsidR="001F5C9D" w:rsidRPr="001F5C9D">
        <w:t>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1F5C9D" w:rsidRPr="001F5C9D" w:rsidRDefault="003B7BF4" w:rsidP="001F5C9D">
      <w:pPr>
        <w:ind w:firstLine="709"/>
        <w:jc w:val="both"/>
      </w:pPr>
      <w:r>
        <w:t>2</w:t>
      </w:r>
      <w:r w:rsidR="001F5C9D" w:rsidRPr="001F5C9D">
        <w:t xml:space="preserve">. Налоговая база в отношении объектов налогообложения, включенных в перечень, определяемый в соответствии с </w:t>
      </w:r>
      <w:hyperlink r:id="rId7" w:history="1">
        <w:r w:rsidR="001F5C9D" w:rsidRPr="001F5C9D">
          <w:t>пунктом 7 статьи 378.2</w:t>
        </w:r>
      </w:hyperlink>
      <w:r w:rsidR="001F5C9D" w:rsidRPr="001F5C9D">
        <w:t xml:space="preserve"> Налогового кодекса Российской федерации, а также объектов налогообложения, предусмотренных </w:t>
      </w:r>
      <w:hyperlink r:id="rId8" w:history="1">
        <w:r w:rsidR="001F5C9D" w:rsidRPr="001F5C9D">
          <w:t>абзацем вторым пункта 10 статьи 378.2</w:t>
        </w:r>
      </w:hyperlink>
      <w:r w:rsidR="001F5C9D" w:rsidRPr="001F5C9D"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1F5C9D" w:rsidRPr="001F5C9D" w:rsidRDefault="003B7BF4" w:rsidP="001F5C9D">
      <w:pPr>
        <w:ind w:firstLine="709"/>
        <w:jc w:val="both"/>
      </w:pPr>
      <w:r>
        <w:t>3</w:t>
      </w:r>
      <w:r w:rsidR="001F5C9D" w:rsidRPr="001F5C9D">
        <w:t xml:space="preserve">. Установить ставки налога на имущество физических лиц на </w:t>
      </w:r>
      <w:proofErr w:type="gramStart"/>
      <w:r w:rsidR="001F5C9D" w:rsidRPr="001F5C9D">
        <w:t>основе</w:t>
      </w:r>
      <w:proofErr w:type="gramEnd"/>
      <w:r w:rsidR="001F5C9D" w:rsidRPr="001F5C9D"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EF0653">
        <w:t>Гончаровского</w:t>
      </w:r>
      <w:r w:rsidR="00605051">
        <w:t xml:space="preserve"> </w:t>
      </w:r>
      <w:r w:rsidR="001F5C9D" w:rsidRPr="001F5C9D">
        <w:t>сельского поселения Палласовского муниципального района Волгоградской области, в следующих размерах:</w:t>
      </w:r>
    </w:p>
    <w:p w:rsidR="001F5C9D" w:rsidRPr="001F5C9D" w:rsidRDefault="001F5C9D" w:rsidP="001F5C9D">
      <w:pPr>
        <w:ind w:firstLine="709"/>
        <w:jc w:val="both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1"/>
        <w:gridCol w:w="4784"/>
      </w:tblGrid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6935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F5C9D">
              <w:rPr>
                <w:b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6935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F5C9D">
              <w:rPr>
                <w:b/>
              </w:rPr>
              <w:t>Ставка налога</w:t>
            </w: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0,0999 процента</w:t>
            </w:r>
          </w:p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 xml:space="preserve">0,2 процента </w:t>
            </w:r>
          </w:p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 xml:space="preserve">1,0  процента </w:t>
            </w:r>
          </w:p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</w:p>
        </w:tc>
      </w:tr>
    </w:tbl>
    <w:p w:rsidR="001F5C9D" w:rsidRPr="001F5C9D" w:rsidRDefault="001F5C9D" w:rsidP="001F5C9D">
      <w:pPr>
        <w:jc w:val="both"/>
      </w:pPr>
    </w:p>
    <w:p w:rsidR="001F5C9D" w:rsidRPr="001F5C9D" w:rsidRDefault="003B7BF4" w:rsidP="001F5C9D">
      <w:pPr>
        <w:ind w:firstLine="709"/>
        <w:jc w:val="both"/>
      </w:pPr>
      <w:r>
        <w:t>4</w:t>
      </w:r>
      <w:r w:rsidR="001F5C9D" w:rsidRPr="001F5C9D">
        <w:t xml:space="preserve">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1F5C9D" w:rsidRPr="001F5C9D">
        <w:rPr>
          <w:color w:val="000000" w:themeColor="text1"/>
        </w:rPr>
        <w:t xml:space="preserve">одного процента </w:t>
      </w:r>
      <w:r w:rsidR="001F5C9D" w:rsidRPr="001F5C9D">
        <w:t>кадастровой стоимости.</w:t>
      </w:r>
    </w:p>
    <w:p w:rsidR="001F5C9D" w:rsidRPr="001F5C9D" w:rsidRDefault="003B7BF4" w:rsidP="001F5C9D">
      <w:pPr>
        <w:ind w:firstLine="709"/>
        <w:jc w:val="both"/>
      </w:pPr>
      <w:bookmarkStart w:id="2" w:name="Par56"/>
      <w:bookmarkEnd w:id="2"/>
      <w:r>
        <w:lastRenderedPageBreak/>
        <w:t>5</w:t>
      </w:r>
      <w:r w:rsidR="001F5C9D" w:rsidRPr="001F5C9D">
        <w:t>. От уплаты освобождаются категории граждан в соответствии со статьей 407 Налогового кодекса Российской Федерации.</w:t>
      </w:r>
    </w:p>
    <w:p w:rsidR="001F5C9D" w:rsidRPr="001F5C9D" w:rsidRDefault="001F5C9D" w:rsidP="001F5C9D">
      <w:pPr>
        <w:autoSpaceDE w:val="0"/>
        <w:autoSpaceDN w:val="0"/>
        <w:adjustRightInd w:val="0"/>
        <w:ind w:firstLine="709"/>
        <w:jc w:val="both"/>
      </w:pPr>
      <w:r w:rsidRPr="001F5C9D"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9" w:history="1">
        <w:r w:rsidRPr="001F5C9D">
          <w:t>заявление</w:t>
        </w:r>
      </w:hyperlink>
      <w:r w:rsidRPr="001F5C9D">
        <w:t xml:space="preserve"> о предоставлении налоговой льготы, а также вправе представить </w:t>
      </w:r>
      <w:hyperlink r:id="rId10" w:history="1">
        <w:r w:rsidRPr="001F5C9D">
          <w:t>документы</w:t>
        </w:r>
      </w:hyperlink>
      <w:r w:rsidRPr="001F5C9D">
        <w:t>, подтверждающие право налогоплательщика на налоговую льготу.</w:t>
      </w:r>
    </w:p>
    <w:p w:rsidR="001F5C9D" w:rsidRPr="001F5C9D" w:rsidRDefault="001F5C9D" w:rsidP="001F5C9D">
      <w:pPr>
        <w:ind w:firstLine="709"/>
        <w:jc w:val="both"/>
      </w:pPr>
      <w:r w:rsidRPr="001F5C9D">
        <w:t xml:space="preserve">Заявление о предоставлении налоговой льготы направляется по форме заявления, в </w:t>
      </w:r>
      <w:hyperlink r:id="rId11" w:history="1">
        <w:proofErr w:type="gramStart"/>
        <w:r w:rsidRPr="001F5C9D">
          <w:t>порядк</w:t>
        </w:r>
      </w:hyperlink>
      <w:r w:rsidRPr="001F5C9D">
        <w:t>е</w:t>
      </w:r>
      <w:proofErr w:type="gramEnd"/>
      <w:r w:rsidRPr="001F5C9D"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1F5C9D" w:rsidRDefault="003B7BF4" w:rsidP="001F5C9D">
      <w:pPr>
        <w:ind w:firstLine="709"/>
        <w:jc w:val="both"/>
        <w:rPr>
          <w:color w:val="FF0000"/>
          <w:vertAlign w:val="superscript"/>
        </w:rPr>
      </w:pPr>
      <w:bookmarkStart w:id="3" w:name="Par86"/>
      <w:bookmarkEnd w:id="3"/>
      <w:r>
        <w:t>6</w:t>
      </w:r>
      <w:r w:rsidR="001F5C9D" w:rsidRPr="001F5C9D">
        <w:t>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  <w:r w:rsidR="001F5C9D" w:rsidRPr="001F5C9D">
        <w:rPr>
          <w:color w:val="FF0000"/>
          <w:vertAlign w:val="superscript"/>
        </w:rPr>
        <w:t xml:space="preserve"> </w:t>
      </w:r>
    </w:p>
    <w:p w:rsidR="00341D90" w:rsidRPr="001F5C9D" w:rsidRDefault="00341D90" w:rsidP="001F5C9D">
      <w:pPr>
        <w:ind w:firstLine="709"/>
        <w:jc w:val="both"/>
        <w:rPr>
          <w:color w:val="FF0000"/>
          <w:vertAlign w:val="superscript"/>
        </w:rPr>
      </w:pPr>
    </w:p>
    <w:p w:rsidR="001F5C9D" w:rsidRPr="00341D90" w:rsidRDefault="00341D90" w:rsidP="00341D90">
      <w:pPr>
        <w:pStyle w:val="1"/>
        <w:jc w:val="center"/>
        <w:rPr>
          <w:b/>
        </w:rPr>
      </w:pPr>
      <w:r w:rsidRPr="00A4656A">
        <w:rPr>
          <w:b/>
        </w:rPr>
        <w:t>Земельный налог</w:t>
      </w:r>
    </w:p>
    <w:p w:rsidR="00341D90" w:rsidRDefault="00341D90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341D90" w:rsidRPr="00341D90">
        <w:t>. Ставки земельного налога установить в следующих размерах: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1) 0,3 </w:t>
      </w:r>
      <w:r w:rsidRPr="00341D90">
        <w:rPr>
          <w:color w:val="FF0000"/>
        </w:rPr>
        <w:t xml:space="preserve"> </w:t>
      </w:r>
      <w:r w:rsidRPr="00341D90">
        <w:t>процента в отношении земельных участков: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занятых</w:t>
      </w:r>
      <w:proofErr w:type="gramEnd"/>
      <w:r w:rsidRPr="00341D90">
        <w:t xml:space="preserve"> </w:t>
      </w:r>
      <w:hyperlink r:id="rId12" w:history="1">
        <w:r w:rsidRPr="00341D90">
          <w:t>жилищным фондом</w:t>
        </w:r>
      </w:hyperlink>
      <w:r w:rsidRPr="00341D9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приобретенных</w:t>
      </w:r>
      <w:proofErr w:type="gramEnd"/>
      <w:r w:rsidRPr="00341D90">
        <w:t xml:space="preserve"> (предоставленных) для </w:t>
      </w:r>
      <w:hyperlink r:id="rId13" w:history="1">
        <w:r w:rsidRPr="00341D90">
          <w:t>личного подсобного хозяйства</w:t>
        </w:r>
      </w:hyperlink>
      <w:r w:rsidRPr="00341D90">
        <w:t>, садоводства, огородничества или животноводства, а также дачного хозяйства;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ограниченных в обороте в соответствии с </w:t>
      </w:r>
      <w:hyperlink r:id="rId14" w:history="1">
        <w:r w:rsidRPr="00341D90">
          <w:t>законодательством</w:t>
        </w:r>
      </w:hyperlink>
      <w:r w:rsidRPr="00341D90">
        <w:t xml:space="preserve"> Российской Федерации, предоставленных для обеспечения обороны, безопасности и таможенных нужд;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2) 1,5 процента в отношении прочих земельных участков.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341D90" w:rsidRPr="00341D90">
        <w:t>. Порядок и сроки уплаты налога: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1) налогоплательщиками - организациями налог подлежит уплате в срок не позднее </w:t>
      </w:r>
      <w:r w:rsidRPr="00341D90">
        <w:rPr>
          <w:u w:val="single"/>
        </w:rPr>
        <w:t xml:space="preserve">01 </w:t>
      </w:r>
      <w:r w:rsidR="00A06B4A">
        <w:rPr>
          <w:u w:val="single"/>
        </w:rPr>
        <w:t>марта</w:t>
      </w:r>
      <w:r w:rsidRPr="00341D90">
        <w:t xml:space="preserve"> года, следующего за истекшим налоговым периодом;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341D90" w:rsidRPr="00341D90">
        <w:t>. Освобождаются от налогообложения: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1) физические лица и организации, указанные в пункте 1 статьи 395 Налогового кодекса Российской Федерации;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>2) органы государственной власти Волгоградской области, финансируемые из областного бюджета, органы местного самоуправления;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3) организации осуществляющие работу заповедников, национальных и дендрологических парков, ботанических садов;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4)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lastRenderedPageBreak/>
        <w:t xml:space="preserve"> 5) учреждения образования, здравоохранения, ветеринарии,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</w:t>
      </w:r>
      <w:proofErr w:type="gramStart"/>
      <w:r w:rsidRPr="00341D90">
        <w:rPr>
          <w:color w:val="000000" w:themeColor="text1"/>
        </w:rPr>
        <w:t>дств пр</w:t>
      </w:r>
      <w:proofErr w:type="gramEnd"/>
      <w:r w:rsidRPr="00341D90">
        <w:rPr>
          <w:color w:val="000000" w:themeColor="text1"/>
        </w:rPr>
        <w:t>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6) ветеранов и инвалидов ВОВ.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Освободить на 50 % от уплаты земельного налога:  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1) предприятия и учреждения жилищно-коммунального хозяйства, получающие дотации и (или) финансируемые из бюджета.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341D90" w:rsidRPr="00341D90">
        <w:t xml:space="preserve">. Налогоплательщики - организации, имеющие право на </w:t>
      </w:r>
      <w:hyperlink r:id="rId15" w:history="1">
        <w:r w:rsidR="00341D90" w:rsidRPr="00341D90">
          <w:t>налоговые льготы</w:t>
        </w:r>
      </w:hyperlink>
      <w:r w:rsidR="00341D90" w:rsidRPr="00341D90"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6" w:history="1">
        <w:r w:rsidRPr="00341D90">
          <w:t>заявление</w:t>
        </w:r>
      </w:hyperlink>
      <w:r w:rsidRPr="00341D90">
        <w:t xml:space="preserve"> о предоставлении налоговой льготы, а также вправе представить </w:t>
      </w:r>
      <w:hyperlink r:id="rId17" w:history="1">
        <w:r w:rsidRPr="00341D90">
          <w:t>документы</w:t>
        </w:r>
      </w:hyperlink>
      <w:r w:rsidRPr="00341D90">
        <w:t>, подтверждающие право налогоплательщика на налоговую льготу.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Заявление о предоставлении налоговой льготы направляется по форме заявления, в </w:t>
      </w:r>
      <w:hyperlink r:id="rId18" w:history="1">
        <w:proofErr w:type="gramStart"/>
        <w:r w:rsidRPr="00341D90">
          <w:t>порядк</w:t>
        </w:r>
      </w:hyperlink>
      <w:r w:rsidRPr="00341D90">
        <w:t>е</w:t>
      </w:r>
      <w:proofErr w:type="gramEnd"/>
      <w:r w:rsidRPr="00341D90"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341D90">
        <w:t xml:space="preserve">) </w:t>
      </w:r>
      <w:proofErr w:type="gramStart"/>
      <w:r w:rsidRPr="00341D90">
        <w:t>периоде</w:t>
      </w:r>
      <w:proofErr w:type="gramEnd"/>
      <w:r w:rsidRPr="00341D90"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41D90">
        <w:t>за полный месяц</w:t>
      </w:r>
      <w:proofErr w:type="gramEnd"/>
      <w:r w:rsidRPr="00341D90">
        <w:t>.</w:t>
      </w:r>
    </w:p>
    <w:p w:rsidR="00341D90" w:rsidRDefault="00341D90" w:rsidP="00341D90">
      <w:pPr>
        <w:tabs>
          <w:tab w:val="num" w:pos="0"/>
        </w:tabs>
        <w:jc w:val="both"/>
        <w:rPr>
          <w:lang w:eastAsia="en-US"/>
        </w:rPr>
      </w:pPr>
    </w:p>
    <w:p w:rsidR="001F5C9D" w:rsidRPr="001853DB" w:rsidRDefault="001F5C9D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p w:rsidR="00DF6686" w:rsidRDefault="00DF6686" w:rsidP="00B53903">
      <w:pPr>
        <w:jc w:val="right"/>
        <w:rPr>
          <w:b/>
        </w:rPr>
      </w:pPr>
    </w:p>
    <w:sectPr w:rsidR="00DF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04"/>
    <w:rsid w:val="00051EE6"/>
    <w:rsid w:val="001009F1"/>
    <w:rsid w:val="00163223"/>
    <w:rsid w:val="001853DB"/>
    <w:rsid w:val="001F5C9D"/>
    <w:rsid w:val="002F29C6"/>
    <w:rsid w:val="00341D90"/>
    <w:rsid w:val="003B7BF4"/>
    <w:rsid w:val="00522340"/>
    <w:rsid w:val="00524CDA"/>
    <w:rsid w:val="00597050"/>
    <w:rsid w:val="00605051"/>
    <w:rsid w:val="006935BF"/>
    <w:rsid w:val="007D30BD"/>
    <w:rsid w:val="00951EAD"/>
    <w:rsid w:val="00973F15"/>
    <w:rsid w:val="00984F7C"/>
    <w:rsid w:val="00A06B4A"/>
    <w:rsid w:val="00A847D8"/>
    <w:rsid w:val="00B457C6"/>
    <w:rsid w:val="00B53903"/>
    <w:rsid w:val="00B53C04"/>
    <w:rsid w:val="00C45EBC"/>
    <w:rsid w:val="00C85330"/>
    <w:rsid w:val="00CB6A60"/>
    <w:rsid w:val="00DB0584"/>
    <w:rsid w:val="00DF6686"/>
    <w:rsid w:val="00E71939"/>
    <w:rsid w:val="00E921CF"/>
    <w:rsid w:val="00EF0653"/>
    <w:rsid w:val="00F503FB"/>
    <w:rsid w:val="00FC7529"/>
    <w:rsid w:val="00FE3B41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5C9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3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1F5C9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5C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5C9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3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1F5C9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5C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D1434B3169E9CA5C18D8BAE405462B44A580838A2CA6D65D18A42AA51B6E46B6CC3279162A7RCN" TargetMode="External"/><Relationship Id="rId13" Type="http://schemas.openxmlformats.org/officeDocument/2006/relationships/hyperlink" Target="consultantplus://offline/ref=7EFA7A636874B4C3BC3B3D16330F638A4A593C001659AB3433FB34F044910F61045C426AD0AEE26Aw174G" TargetMode="External"/><Relationship Id="rId1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7D1434B3169E9CA5C18D8BAE405462B44A580838A2CA6D65D18A42AA51B6E46B6CC3279465A7R1N" TargetMode="External"/><Relationship Id="rId12" Type="http://schemas.openxmlformats.org/officeDocument/2006/relationships/hyperlink" Target="consultantplus://offline/ref=7EFA7A636874B4C3BC3B3D16330F638A4A5E3F03145FAB3433FB34F044910F61045C426AD0AEE36Cw17FG" TargetMode="External"/><Relationship Id="rId1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078B0EADD78A262B488A302722352A640EBA6092E71C9D76D814C93A9C8359A68D2F8C91BD899a9V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679F97BFA9CF930C7C3C577E20EAA316B2042CEDF710C561535E7CEAFA2BB0EBAC1DFEA12D316FI" TargetMode="External"/><Relationship Id="rId10" Type="http://schemas.openxmlformats.org/officeDocument/2006/relationships/hyperlink" Target="consultantplus://offline/ref=A5F7B659F4688A3BC065D8B456A63CF67B67ABDE0D81F50243B2969F929D3F6526575675584CCD053Bh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7B659F4688A3BC065D8B456A63CF67B67A9D70585F50243B2969F929D3F6526575675584CCD073Bh7H" TargetMode="External"/><Relationship Id="rId14" Type="http://schemas.openxmlformats.org/officeDocument/2006/relationships/hyperlink" Target="consultantplus://offline/ref=7EFA7A636874B4C3BC3B3D16330F638A4A5E3F02115CAB3433FB34F044910F61045C426AD0AEE06Cw1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EA7-1FC7-4799-BCC9-B81A060B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2018-10-29T13:24:00Z</cp:lastPrinted>
  <dcterms:created xsi:type="dcterms:W3CDTF">2018-10-22T07:23:00Z</dcterms:created>
  <dcterms:modified xsi:type="dcterms:W3CDTF">2018-10-29T13:25:00Z</dcterms:modified>
</cp:coreProperties>
</file>