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hAnsi="Times New Roman"/>
          <w:b/>
          <w:sz w:val="28"/>
          <w:szCs w:val="28"/>
        </w:rPr>
      </w:pP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5273">
        <w:rPr>
          <w:rFonts w:ascii="Times New Roman" w:eastAsia="Times New Roman" w:hAnsi="Times New Roman"/>
          <w:b/>
          <w:sz w:val="28"/>
          <w:szCs w:val="28"/>
        </w:rPr>
        <w:t xml:space="preserve">ВОЛГОГРАДСКАЯ ОБЛАСТЬ </w:t>
      </w: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5273">
        <w:rPr>
          <w:rFonts w:ascii="Times New Roman" w:eastAsia="Times New Roman" w:hAnsi="Times New Roman"/>
          <w:b/>
          <w:sz w:val="28"/>
          <w:szCs w:val="28"/>
        </w:rPr>
        <w:t>ПАЛЛАСОВСКИЙ МУНИЦИПАЛЬНЫЙ РАЙОН</w:t>
      </w:r>
    </w:p>
    <w:p w:rsidR="00925273" w:rsidRPr="00925273" w:rsidRDefault="00925273" w:rsidP="00925273">
      <w:pPr>
        <w:pBdr>
          <w:bottom w:val="single" w:sz="12" w:space="1" w:color="auto"/>
        </w:pBd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5273">
        <w:rPr>
          <w:rFonts w:ascii="Times New Roman" w:eastAsia="Times New Roman" w:hAnsi="Times New Roman"/>
          <w:b/>
          <w:sz w:val="28"/>
          <w:szCs w:val="28"/>
        </w:rPr>
        <w:t>ГОНЧАРОВСКИЙ СЕЛЬСКИЙ СОВЕТ</w:t>
      </w: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5273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13 апреля  2017 года                            </w:t>
      </w:r>
      <w:r w:rsidRPr="00925273">
        <w:rPr>
          <w:rFonts w:ascii="Times New Roman" w:eastAsia="Times New Roman" w:hAnsi="Times New Roman"/>
          <w:b/>
          <w:sz w:val="28"/>
          <w:szCs w:val="28"/>
        </w:rPr>
        <w:t xml:space="preserve">п. Золотари                                                   </w:t>
      </w:r>
      <w:r w:rsidRPr="00925273">
        <w:rPr>
          <w:rFonts w:ascii="Times New Roman" w:eastAsia="Times New Roman" w:hAnsi="Times New Roman"/>
          <w:sz w:val="28"/>
          <w:szCs w:val="28"/>
        </w:rPr>
        <w:t xml:space="preserve"> № 10/1</w:t>
      </w: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 xml:space="preserve">«О порядке ведения перечня видов </w:t>
      </w: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 xml:space="preserve">муниципального контроля и органов </w:t>
      </w: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 xml:space="preserve">местного самоуправления Гончаровского </w:t>
      </w: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 xml:space="preserve">сельского поселения, уполномоченных </w:t>
      </w: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>на их осуществление»</w:t>
      </w: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925273" w:rsidRPr="00925273" w:rsidRDefault="00925273" w:rsidP="00925273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925273"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руководствуясь Уставом  Гончаровского сельского поселения, Гончаровский сельский Совет</w:t>
      </w:r>
    </w:p>
    <w:p w:rsidR="00925273" w:rsidRPr="00925273" w:rsidRDefault="00925273" w:rsidP="00925273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</w:p>
    <w:p w:rsidR="00925273" w:rsidRPr="00925273" w:rsidRDefault="00925273" w:rsidP="00925273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>РЕШИЛ:</w:t>
      </w:r>
    </w:p>
    <w:p w:rsidR="00925273" w:rsidRPr="00925273" w:rsidRDefault="00925273" w:rsidP="00925273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925273">
        <w:rPr>
          <w:rFonts w:ascii="Times New Roman" w:hAnsi="Times New Roman"/>
          <w:sz w:val="28"/>
          <w:szCs w:val="28"/>
        </w:rPr>
        <w:t>1. Утвердить Порядок ведения перечня видов муниципального контроля и органов местного самоуправления Гончаровского сельского поселения, уполномоченных на их осуществление (Приложение №1 к Решению).</w:t>
      </w:r>
    </w:p>
    <w:p w:rsidR="00925273" w:rsidRPr="00925273" w:rsidRDefault="00925273" w:rsidP="00925273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925273">
        <w:rPr>
          <w:rFonts w:ascii="Times New Roman" w:hAnsi="Times New Roman"/>
          <w:sz w:val="28"/>
          <w:szCs w:val="28"/>
        </w:rPr>
        <w:t>2. Утвердить Форму перечня видов муниципального контроля и органов местного самоуправления Гончаровского сельского поселения, уполномоченных на их осуществление (Приложение №2 к Решению).</w:t>
      </w:r>
      <w:r w:rsidRPr="00925273">
        <w:rPr>
          <w:rFonts w:ascii="Times New Roman" w:hAnsi="Times New Roman"/>
          <w:bCs/>
          <w:sz w:val="28"/>
          <w:szCs w:val="28"/>
        </w:rPr>
        <w:tab/>
      </w:r>
    </w:p>
    <w:p w:rsidR="00925273" w:rsidRPr="00925273" w:rsidRDefault="00925273" w:rsidP="00925273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            3. </w:t>
      </w:r>
      <w:proofErr w:type="gramStart"/>
      <w:r w:rsidRPr="0092527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25273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25273" w:rsidRPr="00925273" w:rsidRDefault="00925273" w:rsidP="00925273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            4. Настоящее Решение вступает в силу со дня его официального опубликования</w:t>
      </w:r>
    </w:p>
    <w:p w:rsidR="00925273" w:rsidRPr="00925273" w:rsidRDefault="00925273" w:rsidP="00925273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(обнародования).</w:t>
      </w:r>
    </w:p>
    <w:p w:rsidR="00925273" w:rsidRPr="00925273" w:rsidRDefault="00925273" w:rsidP="00925273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25273" w:rsidRPr="00925273" w:rsidRDefault="00925273" w:rsidP="00925273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b/>
          <w:sz w:val="28"/>
          <w:szCs w:val="28"/>
        </w:rPr>
        <w:t xml:space="preserve">                  Глава Гончаровского</w:t>
      </w:r>
    </w:p>
    <w:p w:rsidR="00925273" w:rsidRPr="00925273" w:rsidRDefault="00925273" w:rsidP="00925273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5273">
        <w:rPr>
          <w:rFonts w:ascii="Times New Roman" w:eastAsia="Times New Roman" w:hAnsi="Times New Roman"/>
          <w:b/>
          <w:sz w:val="28"/>
          <w:szCs w:val="28"/>
        </w:rPr>
        <w:t xml:space="preserve">                  сельского поселения                                                                 К.У. Нуркатов 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Рег. №14/2017г.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B928E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25273" w:rsidRPr="00925273" w:rsidRDefault="00925273" w:rsidP="00925273">
      <w:pPr>
        <w:keepNext/>
        <w:spacing w:after="0" w:line="240" w:lineRule="auto"/>
        <w:ind w:hanging="851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25273" w:rsidRPr="00925273" w:rsidRDefault="00925273" w:rsidP="00925273">
      <w:pPr>
        <w:keepNext/>
        <w:spacing w:after="0" w:line="240" w:lineRule="auto"/>
        <w:ind w:hanging="851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25273" w:rsidRPr="00925273" w:rsidRDefault="00925273" w:rsidP="00925273">
      <w:pPr>
        <w:keepNext/>
        <w:spacing w:after="0" w:line="240" w:lineRule="auto"/>
        <w:ind w:hanging="851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25273">
        <w:rPr>
          <w:rFonts w:ascii="Times New Roman" w:eastAsia="Times New Roman" w:hAnsi="Times New Roman"/>
          <w:bCs/>
          <w:sz w:val="28"/>
          <w:szCs w:val="28"/>
        </w:rPr>
        <w:t>Приложение №1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к Решению Гончаровского 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сельского Совета 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от «13»апреля 2017г. №10/1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273">
        <w:rPr>
          <w:rFonts w:ascii="Times New Roman" w:hAnsi="Times New Roman"/>
          <w:b/>
          <w:sz w:val="28"/>
          <w:szCs w:val="28"/>
        </w:rPr>
        <w:t>ВЕДЕНИЯ ПЕРЕЧНЯ ВИДОВ МУНИЦИПАЛЬНОГО КОНТРОЛЯ И ОРГАНОВ МЕСТНОГО САМОУПРАВЛЕНИЯ ГОНЧАРОВСКОГО СЕЛЬСКОГО ПОСЕЛЕНИЯ, УПОЛНОМОЧЕННЫХ НА ИХ ОСУЩЕСТВЛЕНИЕ</w:t>
      </w:r>
      <w:r w:rsidRPr="009252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92527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25273">
        <w:rPr>
          <w:sz w:val="28"/>
          <w:szCs w:val="28"/>
        </w:rPr>
        <w:t xml:space="preserve"> </w:t>
      </w:r>
      <w:r w:rsidRPr="00925273">
        <w:rPr>
          <w:rFonts w:ascii="Times New Roman" w:hAnsi="Times New Roman"/>
          <w:sz w:val="28"/>
          <w:szCs w:val="28"/>
        </w:rPr>
        <w:t>Гончаровского сельского поселения, уполномоченных на их осуществление</w:t>
      </w: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именуется - Перечень). 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2. Ведение Перечня осуществляется администрацией</w:t>
      </w:r>
      <w:r w:rsidRPr="00925273">
        <w:rPr>
          <w:sz w:val="28"/>
          <w:szCs w:val="28"/>
        </w:rPr>
        <w:t xml:space="preserve"> </w:t>
      </w: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Гончаровского сельского поселения. 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должен включать в себя следующие сведения: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видах муниципального контроля, осуществляемого органами </w:t>
      </w:r>
      <w:r w:rsidRPr="00925273">
        <w:rPr>
          <w:rFonts w:ascii="Times New Roman" w:hAnsi="Times New Roman"/>
          <w:sz w:val="28"/>
          <w:szCs w:val="28"/>
        </w:rPr>
        <w:t>местного самоуправления</w:t>
      </w:r>
      <w:r w:rsidRPr="00925273">
        <w:rPr>
          <w:sz w:val="28"/>
          <w:szCs w:val="28"/>
        </w:rPr>
        <w:t xml:space="preserve"> </w:t>
      </w:r>
      <w:r w:rsidRPr="00925273">
        <w:rPr>
          <w:rFonts w:ascii="Times New Roman" w:hAnsi="Times New Roman"/>
          <w:sz w:val="28"/>
          <w:szCs w:val="28"/>
        </w:rPr>
        <w:t>Гончаровского сельского поселения</w:t>
      </w: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наименованиях органов </w:t>
      </w:r>
      <w:r w:rsidRPr="00925273">
        <w:rPr>
          <w:rFonts w:ascii="Times New Roman" w:hAnsi="Times New Roman"/>
          <w:sz w:val="28"/>
          <w:szCs w:val="28"/>
        </w:rPr>
        <w:t>местного самоуправления</w:t>
      </w:r>
      <w:r w:rsidRPr="00925273">
        <w:rPr>
          <w:sz w:val="28"/>
          <w:szCs w:val="28"/>
        </w:rPr>
        <w:t xml:space="preserve"> </w:t>
      </w:r>
      <w:r w:rsidRPr="00925273">
        <w:rPr>
          <w:rFonts w:ascii="Times New Roman" w:hAnsi="Times New Roman"/>
          <w:sz w:val="28"/>
          <w:szCs w:val="28"/>
        </w:rPr>
        <w:t>Гончаровского сельского поселения</w:t>
      </w: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уполномоченных на осуществление соответствующих видов муниципального контроля; 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о реквизитах муниципальных нормативных правовых актов Гончаровского сельского поселения о наделении соответствующих органов местного самоуправления полномочиями по осуществлению муниципального контроля.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включение сведений в Перечень;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изменений в сведения, содержащиеся в Перечне.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Утверждение Перечня, внесение в него изменений осуществляется путем принятия администрацией  Гончаровского сельского поселения </w:t>
      </w:r>
      <w:r w:rsidRPr="00925273">
        <w:rPr>
          <w:rFonts w:ascii="Times New Roman" w:hAnsi="Times New Roman"/>
          <w:color w:val="000000"/>
          <w:sz w:val="28"/>
          <w:szCs w:val="28"/>
        </w:rPr>
        <w:t>правового акта в форме постановления.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6. Основанием для включения сведений в Перечень является нормативный правовой акт Гончаровского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7. Основаниями для внесения изменений в сведения, содержащиеся в Перечне, являются: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 наименования вида муниципального контроля;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признание </w:t>
      </w:r>
      <w:proofErr w:type="gramStart"/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925273" w:rsidRPr="00925273" w:rsidRDefault="00925273" w:rsidP="00925273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bCs/>
          <w:sz w:val="28"/>
          <w:szCs w:val="28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sz w:val="28"/>
          <w:szCs w:val="28"/>
          <w:lang w:eastAsia="ru-RU"/>
        </w:rPr>
        <w:t xml:space="preserve">8. Включение сведений в перечень, изменения в него вносятся администрацией </w:t>
      </w:r>
      <w:r w:rsidRPr="00925273">
        <w:rPr>
          <w:rFonts w:ascii="Times New Roman" w:hAnsi="Times New Roman"/>
          <w:sz w:val="28"/>
          <w:szCs w:val="28"/>
        </w:rPr>
        <w:t xml:space="preserve">Гончаровского сельского поселения в течение </w:t>
      </w:r>
      <w:r w:rsidRPr="00925273">
        <w:rPr>
          <w:rFonts w:ascii="Times New Roman" w:eastAsia="Times New Roman" w:hAnsi="Times New Roman"/>
          <w:sz w:val="28"/>
          <w:szCs w:val="28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273">
        <w:rPr>
          <w:rFonts w:ascii="Times New Roman" w:eastAsia="Times New Roman" w:hAnsi="Times New Roman"/>
          <w:sz w:val="28"/>
          <w:szCs w:val="28"/>
          <w:lang w:eastAsia="ru-RU"/>
        </w:rPr>
        <w:t>9. Перечень размещается на официальном сайте администрации</w:t>
      </w:r>
      <w:r w:rsidRPr="00925273">
        <w:rPr>
          <w:sz w:val="28"/>
          <w:szCs w:val="28"/>
        </w:rPr>
        <w:t xml:space="preserve"> </w:t>
      </w:r>
      <w:r w:rsidRPr="00925273">
        <w:rPr>
          <w:rFonts w:ascii="Times New Roman" w:eastAsia="Times New Roman" w:hAnsi="Times New Roman"/>
          <w:sz w:val="28"/>
          <w:szCs w:val="28"/>
          <w:lang w:eastAsia="ru-RU"/>
        </w:rPr>
        <w:t>Гончаровского сельского поселения.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8E5" w:rsidRDefault="00B928E5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8E5" w:rsidRDefault="00B928E5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8E5" w:rsidRDefault="00B928E5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8E5" w:rsidRDefault="00B928E5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5534A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34A" w:rsidRPr="00925273" w:rsidRDefault="0075534A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73" w:rsidRPr="00925273" w:rsidRDefault="00925273" w:rsidP="00925273">
      <w:pPr>
        <w:keepNext/>
        <w:spacing w:after="0" w:line="240" w:lineRule="auto"/>
        <w:ind w:hanging="851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25273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№2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к Решению Гончаровского 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сельского Совета </w:t>
      </w:r>
    </w:p>
    <w:p w:rsidR="00925273" w:rsidRPr="00925273" w:rsidRDefault="00925273" w:rsidP="00925273">
      <w:pPr>
        <w:spacing w:after="0" w:line="240" w:lineRule="auto"/>
        <w:ind w:hanging="851"/>
        <w:jc w:val="right"/>
        <w:rPr>
          <w:rFonts w:ascii="Times New Roman" w:eastAsia="Times New Roman" w:hAnsi="Times New Roman"/>
          <w:sz w:val="28"/>
          <w:szCs w:val="28"/>
        </w:rPr>
      </w:pPr>
      <w:r w:rsidRPr="009252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="0075534A">
        <w:rPr>
          <w:rFonts w:ascii="Times New Roman" w:eastAsia="Times New Roman" w:hAnsi="Times New Roman"/>
          <w:sz w:val="28"/>
          <w:szCs w:val="28"/>
        </w:rPr>
        <w:t xml:space="preserve">                          от «13»апреля 2017г. №10/1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925273">
        <w:rPr>
          <w:rFonts w:ascii="Times New Roman" w:hAnsi="Times New Roman"/>
          <w:sz w:val="28"/>
          <w:szCs w:val="28"/>
        </w:rPr>
        <w:t>Форма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>ПЕРЕЧЕНЬ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925273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 Гончаровского сельского поселения, уполномоченных на их осуществление</w:t>
      </w:r>
    </w:p>
    <w:p w:rsidR="00925273" w:rsidRPr="00925273" w:rsidRDefault="00925273" w:rsidP="00925273">
      <w:pPr>
        <w:widowControl w:val="0"/>
        <w:autoSpaceDE w:val="0"/>
        <w:autoSpaceDN w:val="0"/>
        <w:spacing w:after="0" w:line="240" w:lineRule="auto"/>
        <w:ind w:hanging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508"/>
        <w:gridCol w:w="3460"/>
        <w:gridCol w:w="3947"/>
      </w:tblGrid>
      <w:tr w:rsidR="00925273" w:rsidRPr="00925273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 муниципального контроля, осуществляемого органом </w:t>
            </w:r>
            <w:r w:rsidRPr="00925273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органа </w:t>
            </w:r>
            <w:r w:rsidRPr="00925273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9252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25273" w:rsidRPr="00925273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25273" w:rsidRPr="00925273" w:rsidTr="00E53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3" w:rsidRPr="00925273" w:rsidRDefault="00925273" w:rsidP="00925273">
            <w:pPr>
              <w:widowControl w:val="0"/>
              <w:autoSpaceDE w:val="0"/>
              <w:autoSpaceDN w:val="0"/>
              <w:spacing w:after="0" w:line="240" w:lineRule="auto"/>
              <w:ind w:hanging="851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25273" w:rsidRPr="00925273" w:rsidRDefault="00925273" w:rsidP="00925273">
      <w:pPr>
        <w:widowControl w:val="0"/>
        <w:autoSpaceDE w:val="0"/>
        <w:autoSpaceDN w:val="0"/>
        <w:adjustRightInd w:val="0"/>
        <w:spacing w:after="0" w:line="240" w:lineRule="auto"/>
        <w:ind w:hanging="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25273" w:rsidRPr="00925273" w:rsidRDefault="00925273" w:rsidP="00925273">
      <w:pPr>
        <w:spacing w:after="0" w:line="240" w:lineRule="auto"/>
        <w:ind w:hanging="85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65FD6" w:rsidRPr="00925273" w:rsidRDefault="00C65FD6" w:rsidP="00925273">
      <w:pPr>
        <w:ind w:hanging="851"/>
        <w:rPr>
          <w:sz w:val="28"/>
          <w:szCs w:val="28"/>
        </w:rPr>
      </w:pPr>
    </w:p>
    <w:sectPr w:rsidR="00C65FD6" w:rsidRPr="00925273" w:rsidSect="009252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45"/>
    <w:rsid w:val="000F0313"/>
    <w:rsid w:val="001C62D4"/>
    <w:rsid w:val="00254545"/>
    <w:rsid w:val="0075534A"/>
    <w:rsid w:val="00925273"/>
    <w:rsid w:val="00B928E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2017-04-14T05:17:00Z</dcterms:created>
  <dcterms:modified xsi:type="dcterms:W3CDTF">2017-04-19T10:55:00Z</dcterms:modified>
</cp:coreProperties>
</file>