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27" w:rsidRDefault="00B20FAB" w:rsidP="007B751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1C75365" wp14:editId="36D73058">
            <wp:extent cx="55245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51C" w:rsidRDefault="007B751C" w:rsidP="007B751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7B751C" w:rsidRDefault="007B751C" w:rsidP="007B751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7B751C" w:rsidRDefault="00B20FAB" w:rsidP="007B751C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ГОНЧАРОВСКИЙ</w:t>
      </w:r>
      <w:r w:rsidR="007B75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СЕЛЬСКИЙ СОВЕТ</w:t>
      </w:r>
    </w:p>
    <w:p w:rsidR="007B751C" w:rsidRDefault="007B751C" w:rsidP="007B75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751C" w:rsidRDefault="007B751C" w:rsidP="007B7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7B751C" w:rsidRDefault="007B751C" w:rsidP="007B75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751C" w:rsidRDefault="007B751C" w:rsidP="007B75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9C35E0">
        <w:rPr>
          <w:rFonts w:ascii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C35E0">
        <w:rPr>
          <w:rFonts w:ascii="Times New Roman" w:hAnsi="Times New Roman" w:cs="Times New Roman"/>
          <w:sz w:val="24"/>
          <w:szCs w:val="24"/>
          <w:lang w:eastAsia="ru-RU"/>
        </w:rPr>
        <w:t xml:space="preserve">  января  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017 года                      </w:t>
      </w:r>
      <w:proofErr w:type="spellStart"/>
      <w:r w:rsidR="00B20FAB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B20FAB">
        <w:rPr>
          <w:rFonts w:ascii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B20FAB">
        <w:rPr>
          <w:rFonts w:ascii="Times New Roman" w:hAnsi="Times New Roman" w:cs="Times New Roman"/>
          <w:sz w:val="24"/>
          <w:szCs w:val="24"/>
          <w:lang w:eastAsia="ru-RU"/>
        </w:rPr>
        <w:t>олотари</w:t>
      </w:r>
      <w:proofErr w:type="spellEnd"/>
      <w:r w:rsidR="00B20F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№</w:t>
      </w:r>
      <w:r w:rsidR="009C35E0">
        <w:rPr>
          <w:rFonts w:ascii="Times New Roman" w:hAnsi="Times New Roman" w:cs="Times New Roman"/>
          <w:sz w:val="24"/>
          <w:szCs w:val="24"/>
          <w:lang w:eastAsia="ru-RU"/>
        </w:rPr>
        <w:t>1/1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7B751C" w:rsidRDefault="007B751C" w:rsidP="007B75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</w:tblGrid>
      <w:tr w:rsidR="007B751C" w:rsidTr="007B751C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751C" w:rsidRDefault="007B751C" w:rsidP="00CC58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изменений и дополнений в Решение </w:t>
            </w:r>
            <w:r w:rsidR="00B20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Гончаровского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Совета № 1/</w:t>
            </w:r>
            <w:r w:rsidR="00B20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27 октября 2005 года «Об утверждении Положения о публичных слушаниях на территории </w:t>
            </w:r>
            <w:r w:rsidR="00B20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Гончаровского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 (в редакции </w:t>
            </w:r>
            <w:r w:rsidR="00FC4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ешений  №</w:t>
            </w:r>
            <w:r w:rsidR="00B20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21/</w:t>
            </w:r>
            <w:r w:rsidR="00CC5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20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10.10.2013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года, №1</w:t>
            </w:r>
            <w:r w:rsidR="00B20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</w:t>
            </w:r>
            <w:r w:rsidR="00B20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января 2016 года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</w:tr>
    </w:tbl>
    <w:p w:rsidR="007B751C" w:rsidRDefault="007B751C" w:rsidP="007B75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751C" w:rsidRDefault="00D773FD" w:rsidP="00D7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7B751C">
        <w:rPr>
          <w:rFonts w:ascii="Times New Roman" w:hAnsi="Times New Roman" w:cs="Times New Roman"/>
          <w:sz w:val="24"/>
          <w:szCs w:val="24"/>
          <w:lang w:eastAsia="ru-RU"/>
        </w:rPr>
        <w:t xml:space="preserve">С целью приведения законодательства </w:t>
      </w:r>
      <w:r w:rsidR="00B20FAB">
        <w:rPr>
          <w:rFonts w:ascii="Times New Roman" w:hAnsi="Times New Roman" w:cs="Times New Roman"/>
          <w:sz w:val="24"/>
          <w:szCs w:val="24"/>
          <w:lang w:eastAsia="ru-RU"/>
        </w:rPr>
        <w:t>Гончаровского</w:t>
      </w:r>
      <w:r w:rsidR="007B751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proofErr w:type="spellStart"/>
      <w:r w:rsidR="00B20FAB">
        <w:rPr>
          <w:rFonts w:ascii="Times New Roman" w:hAnsi="Times New Roman" w:cs="Times New Roman"/>
          <w:sz w:val="24"/>
          <w:szCs w:val="24"/>
          <w:lang w:eastAsia="ru-RU"/>
        </w:rPr>
        <w:t>Гончаровский</w:t>
      </w:r>
      <w:proofErr w:type="spellEnd"/>
      <w:r w:rsidR="007B751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Совет</w:t>
      </w:r>
    </w:p>
    <w:p w:rsidR="007B751C" w:rsidRDefault="007B751C" w:rsidP="007B751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F748FD" w:rsidRDefault="00F748FD" w:rsidP="007B751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B751C" w:rsidRDefault="00D773FD" w:rsidP="007B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7B751C">
        <w:rPr>
          <w:rFonts w:ascii="Times New Roman" w:hAnsi="Times New Roman" w:cs="Times New Roman"/>
          <w:sz w:val="24"/>
          <w:szCs w:val="24"/>
          <w:lang w:eastAsia="ru-RU"/>
        </w:rPr>
        <w:t xml:space="preserve">1.Внести изменения и дополнения в Решение </w:t>
      </w:r>
      <w:r w:rsidR="00B20FAB">
        <w:rPr>
          <w:rFonts w:ascii="Times New Roman" w:hAnsi="Times New Roman" w:cs="Times New Roman"/>
          <w:sz w:val="24"/>
          <w:szCs w:val="24"/>
          <w:lang w:eastAsia="ru-RU"/>
        </w:rPr>
        <w:t>Гончаровского</w:t>
      </w:r>
      <w:r w:rsidR="007B751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Совета №1/</w:t>
      </w:r>
      <w:r w:rsidR="00B20FA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B751C">
        <w:rPr>
          <w:rFonts w:ascii="Times New Roman" w:hAnsi="Times New Roman" w:cs="Times New Roman"/>
          <w:sz w:val="24"/>
          <w:szCs w:val="24"/>
          <w:lang w:eastAsia="ru-RU"/>
        </w:rPr>
        <w:t xml:space="preserve"> от 27 октября 2005г. «Об утверждении Положения о публичных слушаниях на территории </w:t>
      </w:r>
      <w:r w:rsidR="00B20FAB">
        <w:rPr>
          <w:rFonts w:ascii="Times New Roman" w:hAnsi="Times New Roman" w:cs="Times New Roman"/>
          <w:sz w:val="24"/>
          <w:szCs w:val="24"/>
          <w:lang w:eastAsia="ru-RU"/>
        </w:rPr>
        <w:t>Гончаровского</w:t>
      </w:r>
      <w:r w:rsidR="007B751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  <w:r w:rsidR="007B7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751C">
        <w:rPr>
          <w:rFonts w:ascii="Times New Roman" w:hAnsi="Times New Roman" w:cs="Times New Roman"/>
          <w:sz w:val="24"/>
          <w:szCs w:val="24"/>
        </w:rPr>
        <w:t>(в редакции</w:t>
      </w:r>
      <w:r w:rsidR="002D0D22">
        <w:rPr>
          <w:rFonts w:ascii="Times New Roman" w:hAnsi="Times New Roman" w:cs="Times New Roman"/>
          <w:sz w:val="24"/>
          <w:szCs w:val="24"/>
        </w:rPr>
        <w:t xml:space="preserve"> </w:t>
      </w:r>
      <w:r w:rsidR="00FC4336">
        <w:rPr>
          <w:rFonts w:ascii="Times New Roman" w:hAnsi="Times New Roman" w:cs="Times New Roman"/>
          <w:sz w:val="24"/>
          <w:szCs w:val="24"/>
        </w:rPr>
        <w:t>Р</w:t>
      </w:r>
      <w:r w:rsidR="002D0D22">
        <w:rPr>
          <w:rFonts w:ascii="Times New Roman" w:hAnsi="Times New Roman" w:cs="Times New Roman"/>
          <w:sz w:val="24"/>
          <w:szCs w:val="24"/>
        </w:rPr>
        <w:t>ешений</w:t>
      </w:r>
      <w:r w:rsidR="007B751C">
        <w:rPr>
          <w:rFonts w:ascii="Times New Roman" w:hAnsi="Times New Roman" w:cs="Times New Roman"/>
          <w:sz w:val="24"/>
          <w:szCs w:val="24"/>
        </w:rPr>
        <w:t xml:space="preserve"> №</w:t>
      </w:r>
      <w:r w:rsidR="00CC582C">
        <w:rPr>
          <w:rFonts w:ascii="Times New Roman" w:hAnsi="Times New Roman" w:cs="Times New Roman"/>
          <w:sz w:val="24"/>
          <w:szCs w:val="24"/>
        </w:rPr>
        <w:t>21/2</w:t>
      </w:r>
      <w:r w:rsidR="007B751C">
        <w:rPr>
          <w:rFonts w:ascii="Times New Roman" w:hAnsi="Times New Roman" w:cs="Times New Roman"/>
          <w:sz w:val="24"/>
          <w:szCs w:val="24"/>
        </w:rPr>
        <w:t xml:space="preserve"> от 10 октября 2013 года, </w:t>
      </w:r>
      <w:r w:rsidR="007B751C" w:rsidRPr="007B751C">
        <w:rPr>
          <w:rFonts w:ascii="Times New Roman" w:hAnsi="Times New Roman" w:cs="Times New Roman"/>
          <w:sz w:val="24"/>
          <w:szCs w:val="24"/>
        </w:rPr>
        <w:t>№1</w:t>
      </w:r>
      <w:r w:rsidR="00CC582C">
        <w:rPr>
          <w:rFonts w:ascii="Times New Roman" w:hAnsi="Times New Roman" w:cs="Times New Roman"/>
          <w:sz w:val="24"/>
          <w:szCs w:val="24"/>
        </w:rPr>
        <w:t>/1</w:t>
      </w:r>
      <w:r w:rsidR="007B751C" w:rsidRPr="007B751C">
        <w:rPr>
          <w:rFonts w:ascii="Times New Roman" w:hAnsi="Times New Roman" w:cs="Times New Roman"/>
          <w:sz w:val="24"/>
          <w:szCs w:val="24"/>
        </w:rPr>
        <w:t xml:space="preserve"> от </w:t>
      </w:r>
      <w:r w:rsidR="00CC582C">
        <w:rPr>
          <w:rFonts w:ascii="Times New Roman" w:hAnsi="Times New Roman" w:cs="Times New Roman"/>
          <w:sz w:val="24"/>
          <w:szCs w:val="24"/>
        </w:rPr>
        <w:t>18</w:t>
      </w:r>
      <w:r w:rsidR="007B751C" w:rsidRPr="007B751C">
        <w:rPr>
          <w:rFonts w:ascii="Times New Roman" w:hAnsi="Times New Roman" w:cs="Times New Roman"/>
          <w:sz w:val="24"/>
          <w:szCs w:val="24"/>
        </w:rPr>
        <w:t xml:space="preserve"> января 2016 года</w:t>
      </w:r>
      <w:r w:rsidR="007B751C">
        <w:rPr>
          <w:rFonts w:ascii="Times New Roman" w:hAnsi="Times New Roman" w:cs="Times New Roman"/>
          <w:sz w:val="24"/>
          <w:szCs w:val="24"/>
        </w:rPr>
        <w:t>)</w:t>
      </w:r>
      <w:r w:rsidR="007B751C">
        <w:rPr>
          <w:rFonts w:ascii="Times New Roman" w:hAnsi="Times New Roman" w:cs="Times New Roman"/>
          <w:sz w:val="24"/>
          <w:szCs w:val="24"/>
          <w:lang w:eastAsia="ru-RU"/>
        </w:rPr>
        <w:t xml:space="preserve">.   </w:t>
      </w:r>
    </w:p>
    <w:p w:rsidR="007B751C" w:rsidRDefault="00D773FD" w:rsidP="007B75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7B75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1.1 Подпункт </w:t>
      </w:r>
      <w:r w:rsidR="000E0A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882E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="007B75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пункта 1.5 Положения изложить в следующей редакции:</w:t>
      </w:r>
    </w:p>
    <w:p w:rsidR="007B751C" w:rsidRDefault="00D773FD" w:rsidP="007B75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7B751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E0A7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B751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C67F0" w:rsidRPr="009C67F0">
        <w:t xml:space="preserve"> </w:t>
      </w:r>
      <w:r w:rsidR="009C67F0" w:rsidRPr="009C67F0">
        <w:rPr>
          <w:rFonts w:ascii="Times New Roman" w:hAnsi="Times New Roman" w:cs="Times New Roman"/>
          <w:sz w:val="24"/>
          <w:szCs w:val="24"/>
          <w:lang w:eastAsia="ru-RU"/>
        </w:rPr>
        <w:t xml:space="preserve">проект устава </w:t>
      </w:r>
      <w:r w:rsidR="00B20FAB">
        <w:rPr>
          <w:rFonts w:ascii="Times New Roman" w:hAnsi="Times New Roman" w:cs="Times New Roman"/>
          <w:sz w:val="24"/>
          <w:szCs w:val="24"/>
          <w:lang w:eastAsia="ru-RU"/>
        </w:rPr>
        <w:t>Гончаровского</w:t>
      </w:r>
      <w:r w:rsidR="009C67F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C67F0" w:rsidRPr="009C67F0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B20FAB">
        <w:rPr>
          <w:rFonts w:ascii="Times New Roman" w:hAnsi="Times New Roman" w:cs="Times New Roman"/>
          <w:sz w:val="24"/>
          <w:szCs w:val="24"/>
          <w:lang w:eastAsia="ru-RU"/>
        </w:rPr>
        <w:t>Гончаровского</w:t>
      </w:r>
      <w:r w:rsidR="009C67F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C67F0" w:rsidRPr="009C67F0">
        <w:rPr>
          <w:rFonts w:ascii="Times New Roman" w:hAnsi="Times New Roman" w:cs="Times New Roman"/>
          <w:sz w:val="24"/>
          <w:szCs w:val="24"/>
          <w:lang w:eastAsia="ru-RU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proofErr w:type="gramStart"/>
      <w:r w:rsidR="009C67F0" w:rsidRPr="009C67F0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7B751C"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875CAC" w:rsidRPr="00875CAC" w:rsidRDefault="00875CAC" w:rsidP="00875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proofErr w:type="gramStart"/>
      <w:r w:rsidRPr="00875C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7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7250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7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ешения, оставляю за собой. </w:t>
      </w:r>
    </w:p>
    <w:p w:rsidR="00875CAC" w:rsidRPr="00875CAC" w:rsidRDefault="00D773FD" w:rsidP="00875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CAC" w:rsidRPr="0087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3.Настоящее </w:t>
      </w:r>
      <w:r w:rsidR="007250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75CAC" w:rsidRPr="0087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вступает в силу с момента официального опубликования (обнародования). </w:t>
      </w:r>
    </w:p>
    <w:p w:rsidR="007B751C" w:rsidRDefault="007B751C" w:rsidP="00875CA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751C" w:rsidRDefault="007B751C" w:rsidP="007B75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B20F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Гончаровского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proofErr w:type="spellStart"/>
      <w:r w:rsidR="00CC58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К.У.Нуркатов</w:t>
      </w:r>
      <w:proofErr w:type="spellEnd"/>
    </w:p>
    <w:p w:rsidR="007B751C" w:rsidRDefault="007B751C" w:rsidP="007B75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                                                   </w:t>
      </w:r>
    </w:p>
    <w:p w:rsidR="007B751C" w:rsidRDefault="007B751C" w:rsidP="007B75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63BA" w:rsidRDefault="007B751C" w:rsidP="00014D5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Рег. №</w:t>
      </w:r>
      <w:r w:rsidR="009C35E0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/2017</w:t>
      </w:r>
      <w:bookmarkStart w:id="0" w:name="_GoBack"/>
      <w:bookmarkEnd w:id="0"/>
    </w:p>
    <w:sectPr w:rsidR="00CD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85"/>
    <w:rsid w:val="00014D5E"/>
    <w:rsid w:val="0003682F"/>
    <w:rsid w:val="000E0A71"/>
    <w:rsid w:val="00131C62"/>
    <w:rsid w:val="001B2B64"/>
    <w:rsid w:val="001C0727"/>
    <w:rsid w:val="002C3DB7"/>
    <w:rsid w:val="002D0D22"/>
    <w:rsid w:val="003247E7"/>
    <w:rsid w:val="004D49C5"/>
    <w:rsid w:val="00594185"/>
    <w:rsid w:val="006015D6"/>
    <w:rsid w:val="007250F4"/>
    <w:rsid w:val="0074225F"/>
    <w:rsid w:val="007B50E4"/>
    <w:rsid w:val="007B751C"/>
    <w:rsid w:val="00824A61"/>
    <w:rsid w:val="008723F1"/>
    <w:rsid w:val="00875CAC"/>
    <w:rsid w:val="00882E24"/>
    <w:rsid w:val="008D36D2"/>
    <w:rsid w:val="009034F5"/>
    <w:rsid w:val="0094385B"/>
    <w:rsid w:val="009C35E0"/>
    <w:rsid w:val="009C67F0"/>
    <w:rsid w:val="00AE2A8D"/>
    <w:rsid w:val="00B20FAB"/>
    <w:rsid w:val="00CC582C"/>
    <w:rsid w:val="00CD63BA"/>
    <w:rsid w:val="00D41167"/>
    <w:rsid w:val="00D773FD"/>
    <w:rsid w:val="00E0071B"/>
    <w:rsid w:val="00E055FB"/>
    <w:rsid w:val="00E47624"/>
    <w:rsid w:val="00ED2CEB"/>
    <w:rsid w:val="00EF5EA6"/>
    <w:rsid w:val="00F748FD"/>
    <w:rsid w:val="00FC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1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B751C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B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F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1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B751C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B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A72E5-7331-421B-99B5-A1006310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2017-01-16T05:16:00Z</cp:lastPrinted>
  <dcterms:created xsi:type="dcterms:W3CDTF">2017-01-11T07:52:00Z</dcterms:created>
  <dcterms:modified xsi:type="dcterms:W3CDTF">2017-01-16T05:16:00Z</dcterms:modified>
</cp:coreProperties>
</file>