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D8" w:rsidRDefault="00DB48CA" w:rsidP="00087AD8">
      <w:pPr>
        <w:jc w:val="center"/>
        <w:rPr>
          <w:b/>
          <w:sz w:val="26"/>
          <w:szCs w:val="26"/>
        </w:rPr>
      </w:pPr>
      <w:r>
        <w:rPr>
          <w:b/>
          <w:noProof/>
          <w:sz w:val="28"/>
        </w:rPr>
        <w:drawing>
          <wp:inline distT="0" distB="0" distL="0" distR="0">
            <wp:extent cx="5429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D8" w:rsidRDefault="00087AD8" w:rsidP="00087A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ВОЛГОГРАДСКАЯ ОБЛАСТЬ </w:t>
      </w:r>
    </w:p>
    <w:p w:rsidR="00087AD8" w:rsidRDefault="00087AD8" w:rsidP="00087A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087AD8" w:rsidRDefault="00087AD8" w:rsidP="00087AD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ГОНЧАРОВСКИЙ СЕЛЬСКИЙ СОВЕТ</w:t>
      </w:r>
    </w:p>
    <w:p w:rsidR="00087AD8" w:rsidRDefault="00087AD8" w:rsidP="00087AD8">
      <w:pPr>
        <w:rPr>
          <w:b/>
          <w:sz w:val="26"/>
          <w:szCs w:val="26"/>
        </w:rPr>
      </w:pPr>
    </w:p>
    <w:p w:rsidR="00087AD8" w:rsidRDefault="00087AD8" w:rsidP="00087AD8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087AD8" w:rsidRDefault="00154F68" w:rsidP="00087AD8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п</w:t>
      </w:r>
      <w:proofErr w:type="gramStart"/>
      <w:r w:rsidR="00087AD8">
        <w:rPr>
          <w:b/>
          <w:sz w:val="26"/>
          <w:szCs w:val="26"/>
        </w:rPr>
        <w:t>.З</w:t>
      </w:r>
      <w:proofErr w:type="gramEnd"/>
      <w:r w:rsidR="00087AD8">
        <w:rPr>
          <w:b/>
          <w:sz w:val="26"/>
          <w:szCs w:val="26"/>
        </w:rPr>
        <w:t>олотари</w:t>
      </w:r>
      <w:proofErr w:type="spellEnd"/>
    </w:p>
    <w:p w:rsidR="00087AD8" w:rsidRDefault="00087AD8" w:rsidP="00087AD8">
      <w:pPr>
        <w:jc w:val="center"/>
        <w:rPr>
          <w:b/>
          <w:sz w:val="26"/>
          <w:szCs w:val="26"/>
        </w:rPr>
      </w:pPr>
    </w:p>
    <w:p w:rsidR="00087AD8" w:rsidRDefault="00087AD8" w:rsidP="00087AD8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DB48CA">
        <w:rPr>
          <w:sz w:val="26"/>
          <w:szCs w:val="26"/>
        </w:rPr>
        <w:t>16</w:t>
      </w:r>
      <w:r>
        <w:rPr>
          <w:sz w:val="26"/>
          <w:szCs w:val="26"/>
        </w:rPr>
        <w:t>»</w:t>
      </w:r>
      <w:r w:rsidR="00DB48CA">
        <w:rPr>
          <w:sz w:val="26"/>
          <w:szCs w:val="26"/>
        </w:rPr>
        <w:t xml:space="preserve">февраля </w:t>
      </w:r>
      <w:r>
        <w:rPr>
          <w:sz w:val="26"/>
          <w:szCs w:val="26"/>
        </w:rPr>
        <w:t xml:space="preserve"> 2015 год                                                                         №</w:t>
      </w:r>
      <w:r w:rsidR="00DB48CA">
        <w:rPr>
          <w:sz w:val="26"/>
          <w:szCs w:val="26"/>
        </w:rPr>
        <w:t>4\1</w:t>
      </w:r>
    </w:p>
    <w:p w:rsidR="00087AD8" w:rsidRDefault="00087AD8" w:rsidP="00087AD8">
      <w:pPr>
        <w:rPr>
          <w:sz w:val="26"/>
          <w:szCs w:val="26"/>
        </w:rPr>
      </w:pPr>
    </w:p>
    <w:p w:rsidR="00087AD8" w:rsidRDefault="00087AD8" w:rsidP="00087AD8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и дополнений</w:t>
      </w:r>
    </w:p>
    <w:p w:rsidR="00087AD8" w:rsidRDefault="00087AD8" w:rsidP="00087AD8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 Решение № 2\2 от 24.01.2013г. «</w:t>
      </w:r>
      <w:proofErr w:type="gramStart"/>
      <w:r>
        <w:rPr>
          <w:b/>
          <w:sz w:val="26"/>
          <w:szCs w:val="26"/>
        </w:rPr>
        <w:t>Об</w:t>
      </w:r>
      <w:proofErr w:type="gramEnd"/>
    </w:p>
    <w:p w:rsidR="00087AD8" w:rsidRDefault="00087AD8" w:rsidP="00087AD8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утверждении</w:t>
      </w:r>
      <w:proofErr w:type="gramEnd"/>
      <w:r>
        <w:rPr>
          <w:b/>
          <w:sz w:val="26"/>
          <w:szCs w:val="26"/>
        </w:rPr>
        <w:t xml:space="preserve"> Положения о порядке </w:t>
      </w:r>
    </w:p>
    <w:p w:rsidR="00087AD8" w:rsidRDefault="00087AD8" w:rsidP="00087AD8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осуществления муниципального земельного</w:t>
      </w:r>
    </w:p>
    <w:p w:rsidR="00087AD8" w:rsidRDefault="00087AD8" w:rsidP="00087AD8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контроля на территории Гончаровского</w:t>
      </w:r>
    </w:p>
    <w:p w:rsidR="00087AD8" w:rsidRDefault="00087AD8" w:rsidP="00087AD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proofErr w:type="spellStart"/>
      <w:r>
        <w:rPr>
          <w:b/>
          <w:sz w:val="26"/>
          <w:szCs w:val="26"/>
        </w:rPr>
        <w:t>Палласовского</w:t>
      </w:r>
      <w:proofErr w:type="spellEnd"/>
      <w:r>
        <w:rPr>
          <w:b/>
          <w:sz w:val="26"/>
          <w:szCs w:val="26"/>
        </w:rPr>
        <w:t xml:space="preserve"> </w:t>
      </w:r>
    </w:p>
    <w:p w:rsidR="00087AD8" w:rsidRDefault="00087AD8" w:rsidP="00087AD8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Волгоградской области»</w:t>
      </w:r>
    </w:p>
    <w:p w:rsidR="00087AD8" w:rsidRDefault="00087AD8" w:rsidP="00087AD8">
      <w:pPr>
        <w:rPr>
          <w:b/>
          <w:sz w:val="26"/>
          <w:szCs w:val="26"/>
        </w:rPr>
      </w:pPr>
      <w:r>
        <w:rPr>
          <w:b/>
          <w:sz w:val="26"/>
          <w:szCs w:val="26"/>
        </w:rPr>
        <w:t>(в редакции от 01.07.2014г. №15\2, от 10.12.2014г. №31\2)</w:t>
      </w:r>
    </w:p>
    <w:p w:rsidR="00087AD8" w:rsidRDefault="00087AD8" w:rsidP="00087AD8">
      <w:pPr>
        <w:rPr>
          <w:sz w:val="26"/>
          <w:szCs w:val="26"/>
        </w:rPr>
      </w:pPr>
    </w:p>
    <w:p w:rsidR="00087AD8" w:rsidRDefault="00087AD8" w:rsidP="00087AD8">
      <w:pPr>
        <w:rPr>
          <w:sz w:val="26"/>
          <w:szCs w:val="26"/>
        </w:rPr>
      </w:pPr>
      <w:r>
        <w:rPr>
          <w:sz w:val="26"/>
          <w:szCs w:val="26"/>
        </w:rPr>
        <w:t xml:space="preserve">          С целью приведения законодательства Гончаровского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proofErr w:type="spellStart"/>
      <w:r>
        <w:rPr>
          <w:sz w:val="26"/>
          <w:szCs w:val="26"/>
        </w:rPr>
        <w:t>Гончаровский</w:t>
      </w:r>
      <w:proofErr w:type="spellEnd"/>
      <w:r>
        <w:rPr>
          <w:sz w:val="26"/>
          <w:szCs w:val="26"/>
        </w:rPr>
        <w:t xml:space="preserve"> сельский Совет,</w:t>
      </w:r>
    </w:p>
    <w:p w:rsidR="00087AD8" w:rsidRDefault="00087AD8" w:rsidP="00087AD8">
      <w:pPr>
        <w:rPr>
          <w:sz w:val="26"/>
          <w:szCs w:val="26"/>
        </w:rPr>
      </w:pPr>
    </w:p>
    <w:p w:rsidR="00087AD8" w:rsidRDefault="00087AD8" w:rsidP="00087AD8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154F68" w:rsidRPr="00154F68" w:rsidRDefault="00087AD8" w:rsidP="00154F68">
      <w:pPr>
        <w:rPr>
          <w:sz w:val="26"/>
          <w:szCs w:val="26"/>
        </w:rPr>
      </w:pPr>
      <w:r>
        <w:rPr>
          <w:sz w:val="26"/>
          <w:szCs w:val="26"/>
        </w:rPr>
        <w:t xml:space="preserve">         1.  Внести изменения и дополнения в Решение Гончаровского сельского Совета</w:t>
      </w:r>
      <w:r w:rsidR="00154F68">
        <w:rPr>
          <w:sz w:val="26"/>
          <w:szCs w:val="26"/>
        </w:rPr>
        <w:t xml:space="preserve"> </w:t>
      </w:r>
      <w:r w:rsidR="00154F68" w:rsidRPr="00154F68">
        <w:rPr>
          <w:sz w:val="26"/>
          <w:szCs w:val="26"/>
        </w:rPr>
        <w:t>№ 2\2 от 24.01.2013г. «Об</w:t>
      </w:r>
      <w:r w:rsidR="00154F68">
        <w:rPr>
          <w:sz w:val="26"/>
          <w:szCs w:val="26"/>
        </w:rPr>
        <w:t xml:space="preserve"> </w:t>
      </w:r>
      <w:r w:rsidR="00154F68" w:rsidRPr="00154F68">
        <w:rPr>
          <w:sz w:val="26"/>
          <w:szCs w:val="26"/>
        </w:rPr>
        <w:t xml:space="preserve">утверждении Положения о порядке </w:t>
      </w:r>
    </w:p>
    <w:p w:rsidR="00154F68" w:rsidRPr="00154F68" w:rsidRDefault="00154F68" w:rsidP="00154F68">
      <w:pPr>
        <w:rPr>
          <w:sz w:val="26"/>
          <w:szCs w:val="26"/>
        </w:rPr>
      </w:pPr>
      <w:r w:rsidRPr="00154F68">
        <w:rPr>
          <w:sz w:val="26"/>
          <w:szCs w:val="26"/>
        </w:rPr>
        <w:t>осуществления муниципального земельного</w:t>
      </w:r>
      <w:r>
        <w:rPr>
          <w:sz w:val="26"/>
          <w:szCs w:val="26"/>
        </w:rPr>
        <w:t xml:space="preserve"> </w:t>
      </w:r>
      <w:r w:rsidRPr="00154F68">
        <w:rPr>
          <w:sz w:val="26"/>
          <w:szCs w:val="26"/>
        </w:rPr>
        <w:t>контроля на территории Гончаровского</w:t>
      </w:r>
      <w:r>
        <w:rPr>
          <w:sz w:val="26"/>
          <w:szCs w:val="26"/>
        </w:rPr>
        <w:t xml:space="preserve"> </w:t>
      </w:r>
      <w:r w:rsidRPr="00154F68">
        <w:rPr>
          <w:sz w:val="26"/>
          <w:szCs w:val="26"/>
        </w:rPr>
        <w:t xml:space="preserve">сельского поселения </w:t>
      </w:r>
      <w:proofErr w:type="spellStart"/>
      <w:r w:rsidRPr="00154F68">
        <w:rPr>
          <w:sz w:val="26"/>
          <w:szCs w:val="26"/>
        </w:rPr>
        <w:t>Палласовского</w:t>
      </w:r>
      <w:proofErr w:type="spellEnd"/>
      <w:r w:rsidRPr="00154F68">
        <w:rPr>
          <w:sz w:val="26"/>
          <w:szCs w:val="26"/>
        </w:rPr>
        <w:t xml:space="preserve"> муниципального района Волгоградской области»</w:t>
      </w:r>
      <w:r>
        <w:rPr>
          <w:sz w:val="26"/>
          <w:szCs w:val="26"/>
        </w:rPr>
        <w:t xml:space="preserve"> </w:t>
      </w:r>
      <w:r w:rsidRPr="00154F68">
        <w:rPr>
          <w:sz w:val="26"/>
          <w:szCs w:val="26"/>
        </w:rPr>
        <w:t>(в редакции от 01.07.2014г. №15\2, от 10.12.2014г. №31\2)</w:t>
      </w:r>
    </w:p>
    <w:p w:rsidR="00087AD8" w:rsidRDefault="00087AD8" w:rsidP="00087AD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Решение). </w:t>
      </w:r>
    </w:p>
    <w:p w:rsidR="00087AD8" w:rsidRDefault="00087AD8" w:rsidP="00087AD8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087AD8" w:rsidRDefault="00087AD8" w:rsidP="00087AD8">
      <w:pPr>
        <w:tabs>
          <w:tab w:val="num" w:pos="0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1.1. Подпункт 3 пункта 4.7. Положения исключить. </w:t>
      </w:r>
    </w:p>
    <w:p w:rsidR="00087AD8" w:rsidRDefault="00087AD8" w:rsidP="00087AD8">
      <w:pPr>
        <w:tabs>
          <w:tab w:val="num" w:pos="0"/>
        </w:tabs>
        <w:rPr>
          <w:sz w:val="26"/>
          <w:szCs w:val="26"/>
        </w:rPr>
      </w:pPr>
    </w:p>
    <w:p w:rsidR="00087AD8" w:rsidRDefault="00087AD8" w:rsidP="00087AD8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087AD8" w:rsidRDefault="00087AD8" w:rsidP="00DB48CA">
      <w:pPr>
        <w:tabs>
          <w:tab w:val="num" w:pos="0"/>
        </w:tabs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3. Настоящее решение вступает в силу с момента официального опубликования (обнародования). </w:t>
      </w:r>
    </w:p>
    <w:p w:rsidR="00DB48CA" w:rsidRDefault="00DB48CA" w:rsidP="00DB48CA">
      <w:pPr>
        <w:tabs>
          <w:tab w:val="num" w:pos="0"/>
        </w:tabs>
        <w:ind w:firstLine="360"/>
        <w:rPr>
          <w:sz w:val="26"/>
          <w:szCs w:val="26"/>
        </w:rPr>
      </w:pPr>
    </w:p>
    <w:p w:rsidR="00087AD8" w:rsidRDefault="00087AD8" w:rsidP="00087AD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Гончаровского                                                                   </w:t>
      </w:r>
    </w:p>
    <w:p w:rsidR="00087AD8" w:rsidRDefault="00087AD8" w:rsidP="0072435E">
      <w:pPr>
        <w:tabs>
          <w:tab w:val="left" w:pos="673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="0072435E">
        <w:rPr>
          <w:b/>
          <w:sz w:val="26"/>
          <w:szCs w:val="26"/>
        </w:rPr>
        <w:tab/>
      </w:r>
      <w:proofErr w:type="spellStart"/>
      <w:r w:rsidR="0072435E">
        <w:rPr>
          <w:b/>
          <w:sz w:val="26"/>
          <w:szCs w:val="26"/>
        </w:rPr>
        <w:t>К.У.Нуркатов</w:t>
      </w:r>
      <w:proofErr w:type="spellEnd"/>
    </w:p>
    <w:p w:rsidR="00087AD8" w:rsidRDefault="00087AD8" w:rsidP="00087AD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087AD8" w:rsidRDefault="00087AD8" w:rsidP="00DB48CA">
      <w:pPr>
        <w:pStyle w:val="ConsPlusNormal"/>
        <w:widowControl/>
        <w:ind w:firstLine="0"/>
        <w:outlineLvl w:val="0"/>
      </w:pPr>
      <w:r>
        <w:rPr>
          <w:rFonts w:ascii="Times New Roman" w:hAnsi="Times New Roman" w:cs="Times New Roman"/>
          <w:sz w:val="26"/>
          <w:szCs w:val="26"/>
        </w:rPr>
        <w:t>Рег:№</w:t>
      </w:r>
      <w:r w:rsidR="00DB48CA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/2015</w:t>
      </w:r>
      <w:r>
        <w:t xml:space="preserve">                                             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53"/>
    <w:rsid w:val="00087AD8"/>
    <w:rsid w:val="000B3153"/>
    <w:rsid w:val="000F0313"/>
    <w:rsid w:val="00154F68"/>
    <w:rsid w:val="001D7A46"/>
    <w:rsid w:val="0072435E"/>
    <w:rsid w:val="00C65FD6"/>
    <w:rsid w:val="00DB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D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A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A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A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D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A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A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A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B87B-F723-4861-87DD-A8B5881A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2015-02-16T11:09:00Z</cp:lastPrinted>
  <dcterms:created xsi:type="dcterms:W3CDTF">2015-02-05T06:50:00Z</dcterms:created>
  <dcterms:modified xsi:type="dcterms:W3CDTF">2015-02-16T11:11:00Z</dcterms:modified>
</cp:coreProperties>
</file>