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7F" w:rsidRDefault="0012227F" w:rsidP="0090192D">
      <w:pPr>
        <w:jc w:val="center"/>
        <w:rPr>
          <w:b/>
        </w:rPr>
      </w:pPr>
    </w:p>
    <w:p w:rsidR="0012227F" w:rsidRDefault="0012227F" w:rsidP="0090192D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4355EE7D" wp14:editId="52AB009C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92D" w:rsidRPr="00F44D94" w:rsidRDefault="0090192D" w:rsidP="0090192D">
      <w:pPr>
        <w:jc w:val="center"/>
        <w:rPr>
          <w:b/>
        </w:rPr>
      </w:pPr>
      <w:r w:rsidRPr="00F44D94">
        <w:rPr>
          <w:b/>
        </w:rPr>
        <w:t>ВОЛГОГРАДСКАЯ ОБЛАСТЬ</w:t>
      </w:r>
    </w:p>
    <w:p w:rsidR="0090192D" w:rsidRPr="00F44D94" w:rsidRDefault="0090192D" w:rsidP="0090192D">
      <w:pPr>
        <w:jc w:val="center"/>
        <w:rPr>
          <w:b/>
        </w:rPr>
      </w:pPr>
      <w:r w:rsidRPr="00F44D94">
        <w:rPr>
          <w:b/>
        </w:rPr>
        <w:t>ПАЛЛАСОВСКИЙ МУНИЦИПАЛЬНЫЙ РАЙОН</w:t>
      </w:r>
    </w:p>
    <w:p w:rsidR="0090192D" w:rsidRPr="00F44D94" w:rsidRDefault="0090192D" w:rsidP="0090192D">
      <w:pPr>
        <w:pBdr>
          <w:bottom w:val="single" w:sz="8" w:space="1" w:color="000000"/>
        </w:pBdr>
        <w:jc w:val="center"/>
        <w:rPr>
          <w:b/>
        </w:rPr>
      </w:pPr>
      <w:r w:rsidRPr="00F44D94">
        <w:rPr>
          <w:b/>
        </w:rPr>
        <w:t>ГОНЧАРОВСКИЙ СЕЛЬСКИЙ СОВЕТ</w:t>
      </w:r>
    </w:p>
    <w:p w:rsidR="0090192D" w:rsidRPr="00F44D94" w:rsidRDefault="0090192D" w:rsidP="0090192D">
      <w:pPr>
        <w:jc w:val="center"/>
      </w:pPr>
    </w:p>
    <w:p w:rsidR="0090192D" w:rsidRPr="00F44D94" w:rsidRDefault="0090192D" w:rsidP="0090192D">
      <w:pPr>
        <w:jc w:val="center"/>
        <w:rPr>
          <w:b/>
        </w:rPr>
      </w:pPr>
      <w:proofErr w:type="gramStart"/>
      <w:r w:rsidRPr="00F44D94">
        <w:rPr>
          <w:b/>
        </w:rPr>
        <w:t>Р</w:t>
      </w:r>
      <w:proofErr w:type="gramEnd"/>
      <w:r w:rsidRPr="00F44D94">
        <w:rPr>
          <w:b/>
        </w:rPr>
        <w:t xml:space="preserve"> Е Ш Е Н И Е</w:t>
      </w:r>
    </w:p>
    <w:p w:rsidR="0090192D" w:rsidRPr="00F44D94" w:rsidRDefault="0090192D" w:rsidP="0090192D">
      <w:pPr>
        <w:jc w:val="center"/>
      </w:pPr>
      <w:r w:rsidRPr="00F44D94">
        <w:t xml:space="preserve">п. Золотари </w:t>
      </w:r>
    </w:p>
    <w:p w:rsidR="0090192D" w:rsidRPr="00F44D94" w:rsidRDefault="0090192D" w:rsidP="0090192D">
      <w:pPr>
        <w:jc w:val="center"/>
      </w:pPr>
    </w:p>
    <w:p w:rsidR="0090192D" w:rsidRPr="00F44D94" w:rsidRDefault="0090192D" w:rsidP="0090192D">
      <w:r w:rsidRPr="00F44D94">
        <w:t>от</w:t>
      </w:r>
      <w:r>
        <w:t xml:space="preserve"> 26 января</w:t>
      </w:r>
      <w:r w:rsidRPr="00F44D94"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F44D94">
          <w:t>2015 г</w:t>
        </w:r>
      </w:smartTag>
      <w:r w:rsidRPr="00F44D94">
        <w:t xml:space="preserve">.                                                                                                   № </w:t>
      </w:r>
      <w:r>
        <w:t>2</w:t>
      </w:r>
    </w:p>
    <w:p w:rsidR="0090192D" w:rsidRPr="00F44D94" w:rsidRDefault="0090192D" w:rsidP="0090192D"/>
    <w:p w:rsidR="0090192D" w:rsidRPr="00F44D94" w:rsidRDefault="0090192D" w:rsidP="0090192D">
      <w:pPr>
        <w:jc w:val="both"/>
        <w:rPr>
          <w:b/>
        </w:rPr>
      </w:pPr>
      <w:r w:rsidRPr="00F44D94">
        <w:rPr>
          <w:b/>
        </w:rPr>
        <w:t xml:space="preserve">          «Об одобрении проекта решения «О внесении изменений и дополнений в Устав  Гончаровского сельского поселения», проведении по нему публичных слушаний и установлении порядка учета предложений по проекту решения «О внесении изменений и дополнений в Устав Гончаровского сельского поселения», участия граждан в его обсуждении и проведения по нему публичных слушаний»</w:t>
      </w:r>
    </w:p>
    <w:p w:rsidR="0090192D" w:rsidRPr="00F44D94" w:rsidRDefault="0090192D" w:rsidP="0090192D">
      <w:pPr>
        <w:jc w:val="both"/>
      </w:pPr>
    </w:p>
    <w:p w:rsidR="0090192D" w:rsidRPr="00F44D94" w:rsidRDefault="0090192D" w:rsidP="0090192D">
      <w:pPr>
        <w:ind w:firstLine="540"/>
        <w:jc w:val="both"/>
      </w:pPr>
      <w:r w:rsidRPr="00F44D94">
        <w:t xml:space="preserve">  </w:t>
      </w:r>
      <w:proofErr w:type="gramStart"/>
      <w:r w:rsidRPr="00F44D94">
        <w:t xml:space="preserve">В соответствии со статьей 44 Федерального закона № 131-ФЗ от 06.10.2003 года «Об общих принципах организации местного самоуправления в Российской Федерации», Уставом Гончаровского сельского поселения и Положением о публичных слушаниях на территории Гончаровского сельского поселения, в целях заблаговременного ознакомления жителями Гончаровского сельского поселения с проектом решения «О внесении изменений и дополнений в Устав Гончаровского сельского поселения», </w:t>
      </w:r>
      <w:proofErr w:type="spellStart"/>
      <w:r w:rsidRPr="00F44D94">
        <w:t>Гончаровский</w:t>
      </w:r>
      <w:proofErr w:type="spellEnd"/>
      <w:r w:rsidRPr="00F44D94">
        <w:t xml:space="preserve"> сельский Совет, </w:t>
      </w:r>
      <w:proofErr w:type="gramEnd"/>
    </w:p>
    <w:p w:rsidR="0090192D" w:rsidRPr="00F44D94" w:rsidRDefault="0090192D" w:rsidP="0090192D">
      <w:pPr>
        <w:ind w:firstLine="900"/>
      </w:pPr>
    </w:p>
    <w:p w:rsidR="0090192D" w:rsidRPr="00F44D94" w:rsidRDefault="0090192D" w:rsidP="0090192D">
      <w:pPr>
        <w:ind w:firstLine="900"/>
        <w:rPr>
          <w:b/>
        </w:rPr>
      </w:pPr>
      <w:r w:rsidRPr="00F44D94">
        <w:rPr>
          <w:b/>
        </w:rPr>
        <w:t xml:space="preserve">                                               </w:t>
      </w:r>
      <w:proofErr w:type="gramStart"/>
      <w:r w:rsidRPr="00F44D94">
        <w:rPr>
          <w:b/>
        </w:rPr>
        <w:t>Р</w:t>
      </w:r>
      <w:proofErr w:type="gramEnd"/>
      <w:r w:rsidRPr="00F44D94">
        <w:rPr>
          <w:b/>
        </w:rPr>
        <w:t xml:space="preserve"> Е Ш И Л  :</w:t>
      </w:r>
    </w:p>
    <w:p w:rsidR="0090192D" w:rsidRPr="00F44D94" w:rsidRDefault="0090192D" w:rsidP="0090192D">
      <w:pPr>
        <w:ind w:firstLine="900"/>
        <w:jc w:val="center"/>
        <w:rPr>
          <w:b/>
        </w:rPr>
      </w:pPr>
    </w:p>
    <w:p w:rsidR="0090192D" w:rsidRPr="00F44D94" w:rsidRDefault="0090192D" w:rsidP="0090192D">
      <w:pPr>
        <w:ind w:firstLine="708"/>
        <w:jc w:val="both"/>
      </w:pPr>
      <w:r w:rsidRPr="00F44D94">
        <w:t xml:space="preserve">1. Одобрить проект решения «О внесении изменений и дополнений в Устав Гончаровского сельского поселения» (Приложение № 1). </w:t>
      </w:r>
    </w:p>
    <w:p w:rsidR="0090192D" w:rsidRPr="00F44D94" w:rsidRDefault="0090192D" w:rsidP="0090192D">
      <w:pPr>
        <w:pStyle w:val="a3"/>
        <w:rPr>
          <w:sz w:val="24"/>
        </w:rPr>
      </w:pPr>
      <w:r w:rsidRPr="00F44D94">
        <w:rPr>
          <w:iCs/>
          <w:sz w:val="24"/>
        </w:rPr>
        <w:t xml:space="preserve">2. </w:t>
      </w:r>
      <w:r w:rsidRPr="00F44D94">
        <w:rPr>
          <w:sz w:val="24"/>
        </w:rPr>
        <w:t>Установить Порядок учета предложений по проекту решения «О внесении изменений и дополнений в Устав Гончаровского сельского поселения», участия граждан в его обсуждении и проведения по нему публичных слушаний (Приложение № 2).</w:t>
      </w:r>
    </w:p>
    <w:p w:rsidR="0090192D" w:rsidRPr="00F44D94" w:rsidRDefault="0090192D" w:rsidP="0090192D">
      <w:pPr>
        <w:pStyle w:val="a3"/>
        <w:rPr>
          <w:iCs/>
          <w:sz w:val="24"/>
        </w:rPr>
      </w:pPr>
      <w:r w:rsidRPr="00F44D94">
        <w:rPr>
          <w:sz w:val="24"/>
        </w:rPr>
        <w:t xml:space="preserve">3. </w:t>
      </w:r>
      <w:r w:rsidRPr="00F44D94">
        <w:rPr>
          <w:iCs/>
          <w:sz w:val="24"/>
        </w:rPr>
        <w:t>Главе Гончаровского сельского поселения</w:t>
      </w:r>
      <w:r w:rsidRPr="00F44D94">
        <w:rPr>
          <w:sz w:val="24"/>
        </w:rPr>
        <w:t xml:space="preserve"> о</w:t>
      </w:r>
      <w:r w:rsidRPr="00F44D94">
        <w:rPr>
          <w:iCs/>
          <w:sz w:val="24"/>
        </w:rPr>
        <w:t>публиковать проект решения «О внесении изменений и дополнений в Устав Гончаровского сельского поселения».</w:t>
      </w:r>
    </w:p>
    <w:p w:rsidR="0090192D" w:rsidRPr="00F44D94" w:rsidRDefault="0090192D" w:rsidP="0090192D">
      <w:pPr>
        <w:ind w:firstLine="708"/>
        <w:jc w:val="both"/>
      </w:pPr>
      <w:r w:rsidRPr="00F44D94">
        <w:t>4. Для обсуждения проекта решения с участием жителей Гончаровского сельского поселения, назначить проведение публичных слушаний на «</w:t>
      </w:r>
      <w:r w:rsidR="0035760E">
        <w:t>17</w:t>
      </w:r>
      <w:r w:rsidRPr="00F44D94">
        <w:t>»</w:t>
      </w:r>
      <w:r w:rsidR="0035760E">
        <w:t xml:space="preserve"> февраля</w:t>
      </w:r>
      <w:r w:rsidRPr="00F44D94">
        <w:t xml:space="preserve"> 2015 года. Публичные слушания провести в 18.00 в здании Гончаровского СДК по адресу: ул. </w:t>
      </w:r>
      <w:proofErr w:type="gramStart"/>
      <w:r w:rsidRPr="00F44D94">
        <w:t>Комсомольская</w:t>
      </w:r>
      <w:proofErr w:type="gramEnd"/>
      <w:r w:rsidRPr="00F44D94">
        <w:t xml:space="preserve">, д.13  п. Золотари, </w:t>
      </w:r>
      <w:proofErr w:type="spellStart"/>
      <w:r w:rsidRPr="00F44D94">
        <w:t>Палласовского</w:t>
      </w:r>
      <w:proofErr w:type="spellEnd"/>
      <w:r w:rsidRPr="00F44D94">
        <w:t xml:space="preserve"> района Волгоградской области.</w:t>
      </w:r>
    </w:p>
    <w:p w:rsidR="0090192D" w:rsidRPr="00F44D94" w:rsidRDefault="0090192D" w:rsidP="0012227F">
      <w:pPr>
        <w:ind w:firstLine="708"/>
        <w:jc w:val="both"/>
        <w:rPr>
          <w:b/>
        </w:rPr>
      </w:pPr>
      <w:r w:rsidRPr="00F44D94">
        <w:t>5. Настоящее решение подлежит одновременному опубликованию с проектом решения «О внесении изменений и дополнений в Устав Гончаровского сельского поселения» и Порядком учета предложений граждан, и вступает в силу со дня его официального опубликования.</w:t>
      </w:r>
    </w:p>
    <w:p w:rsidR="0090192D" w:rsidRPr="00F44D94" w:rsidRDefault="0090192D" w:rsidP="0090192D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92D" w:rsidRPr="00F44D94" w:rsidRDefault="0090192D" w:rsidP="0090192D">
      <w:pPr>
        <w:jc w:val="both"/>
        <w:rPr>
          <w:b/>
        </w:rPr>
      </w:pPr>
    </w:p>
    <w:p w:rsidR="0090192D" w:rsidRPr="00F44D94" w:rsidRDefault="0090192D" w:rsidP="0090192D">
      <w:pPr>
        <w:jc w:val="both"/>
        <w:rPr>
          <w:b/>
        </w:rPr>
      </w:pPr>
      <w:r w:rsidRPr="00F44D94">
        <w:rPr>
          <w:b/>
        </w:rPr>
        <w:t xml:space="preserve">Глава Гончаровского </w:t>
      </w:r>
    </w:p>
    <w:p w:rsidR="0090192D" w:rsidRPr="00F44D94" w:rsidRDefault="0090192D" w:rsidP="0090192D">
      <w:pPr>
        <w:jc w:val="both"/>
        <w:rPr>
          <w:b/>
        </w:rPr>
      </w:pPr>
      <w:r w:rsidRPr="00F44D94">
        <w:rPr>
          <w:b/>
        </w:rPr>
        <w:t xml:space="preserve">сельского поселения                                                       </w:t>
      </w:r>
      <w:r w:rsidRPr="00F44D94">
        <w:rPr>
          <w:b/>
        </w:rPr>
        <w:tab/>
      </w:r>
      <w:r w:rsidRPr="00F44D94">
        <w:rPr>
          <w:b/>
        </w:rPr>
        <w:tab/>
      </w:r>
      <w:r w:rsidRPr="00F44D94">
        <w:rPr>
          <w:b/>
        </w:rPr>
        <w:tab/>
        <w:t xml:space="preserve">         К.У. </w:t>
      </w:r>
      <w:proofErr w:type="spellStart"/>
      <w:r w:rsidRPr="00F44D94">
        <w:rPr>
          <w:b/>
        </w:rPr>
        <w:t>Нуркатов</w:t>
      </w:r>
      <w:proofErr w:type="spellEnd"/>
    </w:p>
    <w:p w:rsidR="0090192D" w:rsidRPr="00F44D94" w:rsidRDefault="0090192D" w:rsidP="0090192D">
      <w:pPr>
        <w:jc w:val="both"/>
        <w:rPr>
          <w:b/>
        </w:rPr>
      </w:pPr>
    </w:p>
    <w:p w:rsidR="0090192D" w:rsidRPr="0090192D" w:rsidRDefault="0090192D" w:rsidP="0090192D">
      <w:pPr>
        <w:jc w:val="both"/>
        <w:rPr>
          <w:b/>
        </w:rPr>
      </w:pPr>
      <w:proofErr w:type="spellStart"/>
      <w:r>
        <w:rPr>
          <w:b/>
        </w:rPr>
        <w:t>Рег</w:t>
      </w:r>
      <w:proofErr w:type="spellEnd"/>
      <w:r>
        <w:rPr>
          <w:b/>
        </w:rPr>
        <w:t xml:space="preserve">: №2 </w:t>
      </w:r>
      <w:r w:rsidRPr="0090192D">
        <w:rPr>
          <w:b/>
        </w:rPr>
        <w:t>/2015</w:t>
      </w:r>
    </w:p>
    <w:p w:rsidR="0090192D" w:rsidRPr="00F44D94" w:rsidRDefault="0090192D" w:rsidP="0090192D">
      <w:pPr>
        <w:tabs>
          <w:tab w:val="left" w:pos="0"/>
        </w:tabs>
        <w:jc w:val="right"/>
      </w:pPr>
    </w:p>
    <w:p w:rsidR="0090192D" w:rsidRPr="00F44D94" w:rsidRDefault="0090192D" w:rsidP="0090192D">
      <w:pPr>
        <w:tabs>
          <w:tab w:val="left" w:pos="0"/>
        </w:tabs>
        <w:jc w:val="center"/>
      </w:pPr>
      <w:r w:rsidRPr="00F44D94">
        <w:t xml:space="preserve">                                                                          Приложение №1</w:t>
      </w:r>
    </w:p>
    <w:p w:rsidR="0090192D" w:rsidRPr="00F44D94" w:rsidRDefault="0090192D" w:rsidP="0090192D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44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 решению Гончаровского </w:t>
      </w:r>
    </w:p>
    <w:p w:rsidR="0090192D" w:rsidRPr="00F44D94" w:rsidRDefault="0090192D" w:rsidP="0090192D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44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сельского Совета </w:t>
      </w:r>
    </w:p>
    <w:p w:rsidR="0090192D" w:rsidRPr="00F44D94" w:rsidRDefault="0090192D" w:rsidP="0090192D">
      <w:pPr>
        <w:pStyle w:val="ConsNormal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44D9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26 января </w:t>
      </w:r>
      <w:r w:rsidRPr="00F44D94">
        <w:rPr>
          <w:rFonts w:ascii="Times New Roman" w:hAnsi="Times New Roman" w:cs="Times New Roman"/>
          <w:sz w:val="24"/>
          <w:szCs w:val="24"/>
        </w:rPr>
        <w:t>2015 года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0192D" w:rsidRPr="00F44D94" w:rsidRDefault="0090192D" w:rsidP="0090192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4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90192D" w:rsidRPr="00F44D94" w:rsidRDefault="0090192D" w:rsidP="0090192D">
      <w:pPr>
        <w:jc w:val="center"/>
        <w:outlineLvl w:val="0"/>
        <w:rPr>
          <w:b/>
        </w:rPr>
      </w:pPr>
      <w:r w:rsidRPr="00F44D94">
        <w:rPr>
          <w:b/>
        </w:rPr>
        <w:t>ВОЛГОГРАДСКАЯ ОБЛАСТЬ</w:t>
      </w:r>
    </w:p>
    <w:p w:rsidR="0090192D" w:rsidRPr="00F44D94" w:rsidRDefault="0090192D" w:rsidP="0090192D">
      <w:pPr>
        <w:pBdr>
          <w:bottom w:val="single" w:sz="8" w:space="1" w:color="000000"/>
        </w:pBdr>
        <w:jc w:val="center"/>
        <w:outlineLvl w:val="0"/>
        <w:rPr>
          <w:b/>
        </w:rPr>
      </w:pPr>
      <w:r w:rsidRPr="00F44D94">
        <w:rPr>
          <w:b/>
        </w:rPr>
        <w:t>ПАЛЛАСОВСКИЙ МУНИЦИПАЛЬНЫЙ РАЙОН</w:t>
      </w:r>
    </w:p>
    <w:p w:rsidR="0090192D" w:rsidRPr="00F44D94" w:rsidRDefault="0090192D" w:rsidP="0090192D">
      <w:pPr>
        <w:pBdr>
          <w:bottom w:val="single" w:sz="8" w:space="1" w:color="000000"/>
        </w:pBdr>
        <w:jc w:val="center"/>
        <w:outlineLvl w:val="0"/>
        <w:rPr>
          <w:b/>
        </w:rPr>
      </w:pPr>
      <w:r w:rsidRPr="00F44D94">
        <w:rPr>
          <w:b/>
        </w:rPr>
        <w:t>ГОНЧАРОВСКИЙ СЕЛЬСКИЙ СОВЕТ</w:t>
      </w:r>
    </w:p>
    <w:p w:rsidR="0090192D" w:rsidRPr="00F44D94" w:rsidRDefault="0090192D" w:rsidP="0090192D">
      <w:pPr>
        <w:jc w:val="center"/>
      </w:pPr>
    </w:p>
    <w:p w:rsidR="0090192D" w:rsidRPr="00F44D94" w:rsidRDefault="0090192D" w:rsidP="0090192D">
      <w:pPr>
        <w:jc w:val="center"/>
        <w:outlineLvl w:val="0"/>
        <w:rPr>
          <w:b/>
        </w:rPr>
      </w:pPr>
      <w:proofErr w:type="gramStart"/>
      <w:r w:rsidRPr="00F44D94">
        <w:rPr>
          <w:b/>
        </w:rPr>
        <w:t>Р</w:t>
      </w:r>
      <w:proofErr w:type="gramEnd"/>
      <w:r w:rsidRPr="00F44D94">
        <w:rPr>
          <w:b/>
        </w:rPr>
        <w:t xml:space="preserve"> Е Ш Е Н И Е</w:t>
      </w:r>
    </w:p>
    <w:p w:rsidR="0090192D" w:rsidRPr="00F44D94" w:rsidRDefault="0090192D" w:rsidP="0090192D">
      <w:pPr>
        <w:jc w:val="center"/>
        <w:rPr>
          <w:b/>
        </w:rPr>
      </w:pPr>
    </w:p>
    <w:p w:rsidR="0090192D" w:rsidRPr="00F44D94" w:rsidRDefault="0090192D" w:rsidP="0090192D">
      <w:r w:rsidRPr="00F44D94">
        <w:t xml:space="preserve">от  «____»_________ </w:t>
      </w:r>
      <w:smartTag w:uri="urn:schemas-microsoft-com:office:smarttags" w:element="metricconverter">
        <w:smartTagPr>
          <w:attr w:name="ProductID" w:val="2015 г"/>
        </w:smartTagPr>
        <w:r w:rsidRPr="00F44D94">
          <w:t>2015 г</w:t>
        </w:r>
      </w:smartTag>
      <w:r w:rsidRPr="00F44D94">
        <w:t>.                                                                           №  ____</w:t>
      </w:r>
    </w:p>
    <w:p w:rsidR="0090192D" w:rsidRPr="00F44D94" w:rsidRDefault="0090192D" w:rsidP="0090192D"/>
    <w:p w:rsidR="0090192D" w:rsidRPr="00F44D94" w:rsidRDefault="0090192D" w:rsidP="0090192D">
      <w:pPr>
        <w:outlineLvl w:val="0"/>
        <w:rPr>
          <w:b/>
        </w:rPr>
      </w:pPr>
      <w:r w:rsidRPr="00F44D94">
        <w:rPr>
          <w:b/>
        </w:rPr>
        <w:t xml:space="preserve">«О внесении изменений и дополнений </w:t>
      </w:r>
    </w:p>
    <w:p w:rsidR="0090192D" w:rsidRPr="00F44D94" w:rsidRDefault="0090192D" w:rsidP="0090192D">
      <w:r w:rsidRPr="00F44D94">
        <w:rPr>
          <w:b/>
        </w:rPr>
        <w:t>в Устав Гончаровского сельского поселения»</w:t>
      </w:r>
    </w:p>
    <w:p w:rsidR="0090192D" w:rsidRPr="00F44D94" w:rsidRDefault="0090192D" w:rsidP="0090192D"/>
    <w:p w:rsidR="0090192D" w:rsidRPr="00F44D94" w:rsidRDefault="0090192D" w:rsidP="0090192D">
      <w:r w:rsidRPr="00F44D94">
        <w:t xml:space="preserve">         </w:t>
      </w:r>
      <w:proofErr w:type="gramStart"/>
      <w:r w:rsidRPr="00F44D94">
        <w:t xml:space="preserve">В соответствии со статьями 14, 44 Федерального закона от 06.10.2003г. № 131-ФЗ «Об общих принципах организации местного самоуправления в Российской Федерации», статьей 1 Закона Волгоградской области от 28 ноября 2014г. №156-ОД «О закреплении отдельных вопросов местного значения за сельскими поселениями в Волгоградской области» Федерального закона от 4 октября </w:t>
      </w:r>
      <w:smartTag w:uri="urn:schemas-microsoft-com:office:smarttags" w:element="metricconverter">
        <w:smartTagPr>
          <w:attr w:name="ProductID" w:val="2014 г"/>
        </w:smartTagPr>
        <w:r w:rsidRPr="00F44D94">
          <w:t>2014 г</w:t>
        </w:r>
      </w:smartTag>
      <w:r w:rsidRPr="00F44D94">
        <w:t>. N 290-ФЗ «О внесении изменений в статьи 36 и 74.1</w:t>
      </w:r>
      <w:proofErr w:type="gramEnd"/>
      <w:r w:rsidRPr="00F44D94">
        <w:t xml:space="preserve"> Федерального закона «Об общих принципах организации местного самоуправления в Российской Федерации»,</w:t>
      </w:r>
      <w:r w:rsidRPr="00360908">
        <w:t xml:space="preserve"> </w:t>
      </w:r>
      <w:r>
        <w:t xml:space="preserve">Федерального закона от 22 декабря 2014г. № 447-ФЗ «О внесении изменений в Федеральный закон «О государственном кадастре недвижимости» и отдельные законодательные акты Российской Федерации», </w:t>
      </w:r>
      <w:r w:rsidRPr="00F44D94">
        <w:t xml:space="preserve"> и статьей 5 Устава  </w:t>
      </w:r>
      <w:r>
        <w:t>Гончаровского</w:t>
      </w:r>
      <w:r w:rsidRPr="00F44D94">
        <w:t xml:space="preserve"> сельского поселения </w:t>
      </w:r>
      <w:proofErr w:type="spellStart"/>
      <w:r w:rsidRPr="00F44D94">
        <w:t>Палласовского</w:t>
      </w:r>
      <w:proofErr w:type="spellEnd"/>
      <w:r w:rsidRPr="00F44D94">
        <w:t xml:space="preserve"> муниципального района Волгоградской области, </w:t>
      </w:r>
      <w:proofErr w:type="spellStart"/>
      <w:r>
        <w:t>Гончаровский</w:t>
      </w:r>
      <w:proofErr w:type="spellEnd"/>
      <w:r w:rsidRPr="00F44D94">
        <w:t xml:space="preserve"> сельский Совет</w:t>
      </w:r>
    </w:p>
    <w:p w:rsidR="0090192D" w:rsidRPr="00F44D94" w:rsidRDefault="0090192D" w:rsidP="0090192D">
      <w:pPr>
        <w:pStyle w:val="a5"/>
        <w:jc w:val="both"/>
        <w:rPr>
          <w:sz w:val="24"/>
        </w:rPr>
      </w:pPr>
      <w:r w:rsidRPr="00F44D94">
        <w:rPr>
          <w:sz w:val="24"/>
        </w:rPr>
        <w:t xml:space="preserve">            </w:t>
      </w:r>
    </w:p>
    <w:p w:rsidR="0090192D" w:rsidRPr="00F44D94" w:rsidRDefault="0090192D" w:rsidP="0090192D">
      <w:pPr>
        <w:jc w:val="center"/>
        <w:outlineLvl w:val="0"/>
        <w:rPr>
          <w:b/>
        </w:rPr>
      </w:pPr>
      <w:proofErr w:type="gramStart"/>
      <w:r w:rsidRPr="00F44D94">
        <w:rPr>
          <w:b/>
        </w:rPr>
        <w:t>Р</w:t>
      </w:r>
      <w:proofErr w:type="gramEnd"/>
      <w:r w:rsidRPr="00F44D94">
        <w:rPr>
          <w:b/>
        </w:rPr>
        <w:t xml:space="preserve"> Е Ш И Л :</w:t>
      </w:r>
    </w:p>
    <w:p w:rsidR="0090192D" w:rsidRPr="00F44D94" w:rsidRDefault="0090192D" w:rsidP="0090192D">
      <w:pPr>
        <w:jc w:val="center"/>
        <w:outlineLvl w:val="0"/>
        <w:rPr>
          <w:b/>
        </w:rPr>
      </w:pPr>
    </w:p>
    <w:p w:rsidR="0090192D" w:rsidRPr="00F44D94" w:rsidRDefault="0090192D" w:rsidP="0090192D">
      <w:pPr>
        <w:ind w:firstLine="708"/>
        <w:jc w:val="both"/>
      </w:pPr>
      <w:r w:rsidRPr="00F44D94">
        <w:rPr>
          <w:b/>
        </w:rPr>
        <w:t>1.</w:t>
      </w:r>
      <w:r w:rsidRPr="00F44D94">
        <w:t xml:space="preserve"> Внести в Устав Гончаровского сельского поселения, принятый решением Гончаровского сельского Совета № 21/1 от 01 сентября 2014 года, следующие изменения и дополнения:</w:t>
      </w:r>
    </w:p>
    <w:p w:rsidR="0090192D" w:rsidRPr="00F44D94" w:rsidRDefault="0090192D" w:rsidP="0090192D">
      <w:pPr>
        <w:ind w:firstLine="708"/>
        <w:jc w:val="both"/>
      </w:pPr>
    </w:p>
    <w:p w:rsidR="0090192D" w:rsidRPr="00F44D94" w:rsidRDefault="0090192D" w:rsidP="0090192D">
      <w:pPr>
        <w:autoSpaceDE w:val="0"/>
        <w:autoSpaceDN w:val="0"/>
        <w:adjustRightInd w:val="0"/>
        <w:ind w:firstLine="540"/>
        <w:jc w:val="both"/>
        <w:rPr>
          <w:b/>
        </w:rPr>
      </w:pPr>
      <w:r w:rsidRPr="00F44D94">
        <w:rPr>
          <w:b/>
        </w:rPr>
        <w:t xml:space="preserve">1.1. Дополнить Устав статьей 5.1. следующего содержания: </w:t>
      </w:r>
    </w:p>
    <w:p w:rsidR="0090192D" w:rsidRPr="00F44D94" w:rsidRDefault="0090192D" w:rsidP="0090192D">
      <w:pPr>
        <w:rPr>
          <w:b/>
        </w:rPr>
      </w:pPr>
    </w:p>
    <w:p w:rsidR="0090192D" w:rsidRPr="00F44D94" w:rsidRDefault="0090192D" w:rsidP="0090192D">
      <w:pPr>
        <w:autoSpaceDE w:val="0"/>
        <w:autoSpaceDN w:val="0"/>
        <w:adjustRightInd w:val="0"/>
        <w:ind w:firstLine="540"/>
        <w:jc w:val="both"/>
        <w:outlineLvl w:val="0"/>
      </w:pPr>
      <w:r w:rsidRPr="00F44D94">
        <w:t xml:space="preserve">«Статья 5.1. Вопросы местного значения, закрепленные за сельским поселением </w:t>
      </w:r>
      <w:proofErr w:type="spellStart"/>
      <w:r w:rsidRPr="00F44D94">
        <w:t>Палласовского</w:t>
      </w:r>
      <w:proofErr w:type="spellEnd"/>
      <w:r w:rsidRPr="00F44D94">
        <w:t xml:space="preserve"> муниципального района</w:t>
      </w:r>
    </w:p>
    <w:p w:rsidR="0090192D" w:rsidRPr="00F44D94" w:rsidRDefault="0090192D" w:rsidP="0090192D">
      <w:pPr>
        <w:autoSpaceDE w:val="0"/>
        <w:autoSpaceDN w:val="0"/>
        <w:adjustRightInd w:val="0"/>
        <w:ind w:firstLine="540"/>
        <w:jc w:val="both"/>
      </w:pPr>
      <w:r w:rsidRPr="00F44D94">
        <w:t xml:space="preserve">К закрепленным за </w:t>
      </w:r>
      <w:proofErr w:type="spellStart"/>
      <w:r w:rsidRPr="00F44D94">
        <w:t>Гончаровским</w:t>
      </w:r>
      <w:proofErr w:type="spellEnd"/>
      <w:r w:rsidRPr="00F44D94">
        <w:t xml:space="preserve"> сельским поселением вопросам местного значения из числа предусмотренных </w:t>
      </w:r>
      <w:hyperlink r:id="rId7" w:history="1">
        <w:r w:rsidRPr="00F44D94">
          <w:rPr>
            <w:rStyle w:val="a9"/>
          </w:rPr>
          <w:t>частью 1</w:t>
        </w:r>
      </w:hyperlink>
      <w:r w:rsidRPr="00F44D94">
        <w:t xml:space="preserve"> статьи 14</w:t>
      </w:r>
      <w:r w:rsidRPr="00F44D94">
        <w:rPr>
          <w:i/>
        </w:rPr>
        <w:t xml:space="preserve"> </w:t>
      </w:r>
      <w:r w:rsidRPr="00F44D94">
        <w:t xml:space="preserve">Федерального </w:t>
      </w:r>
      <w:hyperlink r:id="rId8" w:history="1">
        <w:proofErr w:type="gramStart"/>
        <w:r w:rsidRPr="00F44D94">
          <w:rPr>
            <w:rStyle w:val="a9"/>
            <w:color w:val="000000"/>
          </w:rPr>
          <w:t>закон</w:t>
        </w:r>
        <w:proofErr w:type="gramEnd"/>
      </w:hyperlink>
      <w:r w:rsidRPr="00F44D94">
        <w:rPr>
          <w:color w:val="000000"/>
        </w:rPr>
        <w:t>а</w:t>
      </w:r>
      <w:r w:rsidRPr="00F44D94">
        <w:t xml:space="preserve"> от 06.10.2003 N 131-ФЗ "Об общих принципах организации местного самоуправления в Российской Федерации" вопросов местного значения городских поселений относятся: </w:t>
      </w:r>
    </w:p>
    <w:p w:rsidR="0090192D" w:rsidRPr="00F44D94" w:rsidRDefault="0090192D" w:rsidP="0090192D">
      <w:pPr>
        <w:autoSpaceDE w:val="0"/>
        <w:autoSpaceDN w:val="0"/>
        <w:adjustRightInd w:val="0"/>
        <w:ind w:firstLine="540"/>
        <w:jc w:val="both"/>
      </w:pPr>
      <w:r w:rsidRPr="00F44D94">
        <w:t>1) организация в границах Гончаровского сельского поселения электро-, тепл</w:t>
      </w:r>
      <w:proofErr w:type="gramStart"/>
      <w:r w:rsidRPr="00F44D94">
        <w:t>о-</w:t>
      </w:r>
      <w:proofErr w:type="gramEnd"/>
      <w:r w:rsidRPr="00F44D94"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0192D" w:rsidRPr="00F44D94" w:rsidRDefault="0090192D" w:rsidP="0090192D">
      <w:pPr>
        <w:autoSpaceDE w:val="0"/>
        <w:autoSpaceDN w:val="0"/>
        <w:adjustRightInd w:val="0"/>
        <w:ind w:firstLine="540"/>
        <w:jc w:val="both"/>
      </w:pPr>
      <w:proofErr w:type="gramStart"/>
      <w:r w:rsidRPr="00F44D94">
        <w:t xml:space="preserve">2) дорожная деятельность в отношении автомобильных дорог местного значения в границах населенных пунктов Гончаровского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Гончаровского сельского поселения, а также осуществление иных </w:t>
      </w:r>
      <w:r w:rsidRPr="00F44D94">
        <w:lastRenderedPageBreak/>
        <w:t>полномочий в области использования автомобильных дорог и осуществления дорожной</w:t>
      </w:r>
      <w:proofErr w:type="gramEnd"/>
      <w:r w:rsidRPr="00F44D94">
        <w:t xml:space="preserve"> деятельности в соответствии с </w:t>
      </w:r>
      <w:hyperlink r:id="rId9" w:history="1">
        <w:r w:rsidRPr="00F44D94">
          <w:rPr>
            <w:rStyle w:val="a9"/>
          </w:rPr>
          <w:t>законодательством</w:t>
        </w:r>
      </w:hyperlink>
      <w:r w:rsidRPr="00F44D94">
        <w:t xml:space="preserve"> Российской Федерации;</w:t>
      </w:r>
    </w:p>
    <w:p w:rsidR="0090192D" w:rsidRPr="00F44D94" w:rsidRDefault="0090192D" w:rsidP="0090192D">
      <w:pPr>
        <w:autoSpaceDE w:val="0"/>
        <w:autoSpaceDN w:val="0"/>
        <w:adjustRightInd w:val="0"/>
        <w:ind w:firstLine="540"/>
        <w:jc w:val="both"/>
      </w:pPr>
      <w:r w:rsidRPr="00F44D94">
        <w:t xml:space="preserve">3) обеспечение проживающих в </w:t>
      </w:r>
      <w:proofErr w:type="spellStart"/>
      <w:r w:rsidRPr="00F44D94">
        <w:t>Гончаровском</w:t>
      </w:r>
      <w:proofErr w:type="spellEnd"/>
      <w:r w:rsidRPr="00F44D94">
        <w:t xml:space="preserve">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0" w:history="1">
        <w:r w:rsidRPr="00F44D94">
          <w:rPr>
            <w:rStyle w:val="a9"/>
          </w:rPr>
          <w:t>законодательством</w:t>
        </w:r>
      </w:hyperlink>
      <w:r w:rsidRPr="00F44D94">
        <w:t>;</w:t>
      </w:r>
    </w:p>
    <w:p w:rsidR="0090192D" w:rsidRPr="00F44D94" w:rsidRDefault="0090192D" w:rsidP="0090192D">
      <w:pPr>
        <w:autoSpaceDE w:val="0"/>
        <w:autoSpaceDN w:val="0"/>
        <w:adjustRightInd w:val="0"/>
        <w:ind w:firstLine="540"/>
        <w:jc w:val="both"/>
      </w:pPr>
      <w:r w:rsidRPr="00F44D94">
        <w:t>4) создание условий для предоставления транспортных услуг населению и организация транспортного обслуживания населения в границах Гончаровского сельского поселения;</w:t>
      </w:r>
    </w:p>
    <w:p w:rsidR="0090192D" w:rsidRPr="00F44D94" w:rsidRDefault="0090192D" w:rsidP="0090192D">
      <w:pPr>
        <w:autoSpaceDE w:val="0"/>
        <w:autoSpaceDN w:val="0"/>
        <w:adjustRightInd w:val="0"/>
        <w:ind w:firstLine="540"/>
        <w:jc w:val="both"/>
      </w:pPr>
      <w:r w:rsidRPr="00F44D94"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Гончаровского сельского поселения;</w:t>
      </w:r>
    </w:p>
    <w:p w:rsidR="0090192D" w:rsidRPr="00F44D94" w:rsidRDefault="0090192D" w:rsidP="0090192D">
      <w:pPr>
        <w:autoSpaceDE w:val="0"/>
        <w:autoSpaceDN w:val="0"/>
        <w:adjustRightInd w:val="0"/>
        <w:ind w:firstLine="540"/>
        <w:jc w:val="both"/>
      </w:pPr>
      <w:r w:rsidRPr="00F44D94">
        <w:t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Гончаровского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90192D" w:rsidRPr="00F44D94" w:rsidRDefault="0090192D" w:rsidP="0090192D">
      <w:pPr>
        <w:autoSpaceDE w:val="0"/>
        <w:autoSpaceDN w:val="0"/>
        <w:adjustRightInd w:val="0"/>
        <w:ind w:firstLine="540"/>
        <w:jc w:val="both"/>
      </w:pPr>
      <w:r w:rsidRPr="00F44D94">
        <w:t>7) участие в предупреждении и ликвидации последствий чрезвычайных ситуаций в границах Гончаровского сельского поселения;</w:t>
      </w:r>
    </w:p>
    <w:p w:rsidR="0090192D" w:rsidRPr="00F44D94" w:rsidRDefault="0090192D" w:rsidP="0090192D">
      <w:pPr>
        <w:autoSpaceDE w:val="0"/>
        <w:autoSpaceDN w:val="0"/>
        <w:adjustRightInd w:val="0"/>
        <w:ind w:firstLine="540"/>
        <w:jc w:val="both"/>
      </w:pPr>
      <w:r w:rsidRPr="00F44D94">
        <w:t>8) организация библиотечного обслуживания населения, комплектование и обеспечение сохранности библиотечных фондов библиотек Гончаровского сельского поселения;</w:t>
      </w:r>
    </w:p>
    <w:p w:rsidR="0090192D" w:rsidRPr="00F44D94" w:rsidRDefault="0090192D" w:rsidP="0090192D">
      <w:pPr>
        <w:autoSpaceDE w:val="0"/>
        <w:autoSpaceDN w:val="0"/>
        <w:adjustRightInd w:val="0"/>
        <w:ind w:firstLine="540"/>
        <w:jc w:val="both"/>
      </w:pPr>
      <w:r w:rsidRPr="00F44D94">
        <w:t>9) сохранение, использование и популяризация объектов культурного наследия (памятников истории и культуры), находящихся в собственности Гончаровского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Гончаровского сельского поселения;</w:t>
      </w:r>
    </w:p>
    <w:p w:rsidR="0090192D" w:rsidRPr="00F44D94" w:rsidRDefault="0090192D" w:rsidP="0090192D">
      <w:pPr>
        <w:autoSpaceDE w:val="0"/>
        <w:autoSpaceDN w:val="0"/>
        <w:adjustRightInd w:val="0"/>
        <w:ind w:firstLine="540"/>
        <w:jc w:val="both"/>
      </w:pPr>
      <w:r w:rsidRPr="00F44D94">
        <w:t xml:space="preserve"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proofErr w:type="spellStart"/>
      <w:r w:rsidRPr="00F44D94">
        <w:t>Гончаровском</w:t>
      </w:r>
      <w:proofErr w:type="spellEnd"/>
      <w:r w:rsidRPr="00F44D94">
        <w:t xml:space="preserve"> сельском поселении;</w:t>
      </w:r>
    </w:p>
    <w:p w:rsidR="0090192D" w:rsidRPr="00F44D94" w:rsidRDefault="0090192D" w:rsidP="0090192D">
      <w:pPr>
        <w:autoSpaceDE w:val="0"/>
        <w:autoSpaceDN w:val="0"/>
        <w:adjustRightInd w:val="0"/>
        <w:ind w:firstLine="540"/>
        <w:jc w:val="both"/>
      </w:pPr>
      <w:r w:rsidRPr="00F44D94">
        <w:t>11) создание условий для массового отдыха жителей Гончаровского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0192D" w:rsidRPr="00F44D94" w:rsidRDefault="0090192D" w:rsidP="0090192D">
      <w:pPr>
        <w:autoSpaceDE w:val="0"/>
        <w:autoSpaceDN w:val="0"/>
        <w:adjustRightInd w:val="0"/>
        <w:ind w:firstLine="540"/>
        <w:jc w:val="both"/>
      </w:pPr>
      <w:r w:rsidRPr="00F44D94">
        <w:t>12) организация сбора и вывоза бытовых отходов и мусора;</w:t>
      </w:r>
    </w:p>
    <w:p w:rsidR="0090192D" w:rsidRPr="00F44D94" w:rsidRDefault="0090192D" w:rsidP="0090192D">
      <w:pPr>
        <w:autoSpaceDE w:val="0"/>
        <w:autoSpaceDN w:val="0"/>
        <w:adjustRightInd w:val="0"/>
        <w:ind w:firstLine="540"/>
        <w:jc w:val="both"/>
      </w:pPr>
      <w:r w:rsidRPr="00F44D94">
        <w:t>13)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Гончаровского сельского поселения;</w:t>
      </w:r>
    </w:p>
    <w:p w:rsidR="0090192D" w:rsidRPr="00F44D94" w:rsidRDefault="0090192D" w:rsidP="0090192D">
      <w:pPr>
        <w:autoSpaceDE w:val="0"/>
        <w:autoSpaceDN w:val="0"/>
        <w:adjustRightInd w:val="0"/>
        <w:ind w:firstLine="540"/>
        <w:jc w:val="both"/>
      </w:pPr>
      <w:proofErr w:type="gramStart"/>
      <w:r w:rsidRPr="00F44D94">
        <w:t xml:space="preserve">14) утверждение генеральных планов Гончаровского сельского поселения, правил землепользования и застройки, утверждение подготовленной на основе генеральных планов Гончаровского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1" w:history="1">
        <w:r w:rsidRPr="00F44D94">
          <w:rPr>
            <w:rStyle w:val="a9"/>
          </w:rPr>
          <w:t>кодексом</w:t>
        </w:r>
      </w:hyperlink>
      <w:r w:rsidRPr="00F44D94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Гончаровского сельского поселения, утверждение местных</w:t>
      </w:r>
      <w:proofErr w:type="gramEnd"/>
      <w:r w:rsidRPr="00F44D94">
        <w:t xml:space="preserve"> </w:t>
      </w:r>
      <w:proofErr w:type="gramStart"/>
      <w:r w:rsidRPr="00F44D94">
        <w:t xml:space="preserve">нормативов градостроительного проектирования поселений, резервирование земель и изъятие, в том числе путем выкупа, земельных участков в границах Гончаровского сельского поселения для муниципальных нужд, осуществление муниципального земельного контроля в границах Гончаровского сельского поселения, осуществление в случаях, </w:t>
      </w:r>
      <w:r w:rsidRPr="00F44D94">
        <w:lastRenderedPageBreak/>
        <w:t xml:space="preserve">предусмотренных Градостроительным </w:t>
      </w:r>
      <w:hyperlink r:id="rId12" w:history="1">
        <w:r w:rsidRPr="00F44D94">
          <w:rPr>
            <w:rStyle w:val="a9"/>
          </w:rPr>
          <w:t>кодексом</w:t>
        </w:r>
      </w:hyperlink>
      <w:r w:rsidRPr="00F44D94"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  <w:proofErr w:type="gramEnd"/>
    </w:p>
    <w:p w:rsidR="0090192D" w:rsidRPr="00F44D94" w:rsidRDefault="0090192D" w:rsidP="0090192D">
      <w:pPr>
        <w:autoSpaceDE w:val="0"/>
        <w:autoSpaceDN w:val="0"/>
        <w:adjustRightInd w:val="0"/>
        <w:ind w:firstLine="540"/>
        <w:jc w:val="both"/>
      </w:pPr>
      <w:r w:rsidRPr="00F44D94">
        <w:t>15) организация ритуальных услуг и содержание мест захоронения;</w:t>
      </w:r>
    </w:p>
    <w:p w:rsidR="0090192D" w:rsidRPr="00F44D94" w:rsidRDefault="0090192D" w:rsidP="0090192D">
      <w:pPr>
        <w:autoSpaceDE w:val="0"/>
        <w:autoSpaceDN w:val="0"/>
        <w:adjustRightInd w:val="0"/>
        <w:ind w:firstLine="540"/>
        <w:jc w:val="both"/>
      </w:pPr>
      <w:r w:rsidRPr="00F44D94">
        <w:t>16) организация и осуществление мероприятий по территориальной обороне и гражданской обороне, защите населения и территории Гончаровского сельского поселения от чрезвычайных ситуаций природного и техногенного характера;</w:t>
      </w:r>
    </w:p>
    <w:p w:rsidR="0090192D" w:rsidRPr="00F44D94" w:rsidRDefault="0090192D" w:rsidP="0090192D">
      <w:pPr>
        <w:autoSpaceDE w:val="0"/>
        <w:autoSpaceDN w:val="0"/>
        <w:adjustRightInd w:val="0"/>
        <w:ind w:firstLine="540"/>
        <w:jc w:val="both"/>
      </w:pPr>
      <w:r w:rsidRPr="00F44D94">
        <w:t>17) создание, содержание и организация деятельности аварийно-спасательных служб и (или) аварийно-спасательных формирований на территории Гончаровского сельского поселения;</w:t>
      </w:r>
    </w:p>
    <w:p w:rsidR="0090192D" w:rsidRPr="00F44D94" w:rsidRDefault="0090192D" w:rsidP="0090192D">
      <w:pPr>
        <w:autoSpaceDE w:val="0"/>
        <w:autoSpaceDN w:val="0"/>
        <w:adjustRightInd w:val="0"/>
        <w:ind w:firstLine="540"/>
        <w:jc w:val="both"/>
      </w:pPr>
      <w:r w:rsidRPr="00F44D94">
        <w:t>18) осуществление мероприятий по обеспечению безопасности людей на водных объектах, охране их жизни и здоровья;</w:t>
      </w:r>
    </w:p>
    <w:p w:rsidR="0090192D" w:rsidRPr="00F44D94" w:rsidRDefault="0090192D" w:rsidP="0090192D">
      <w:pPr>
        <w:autoSpaceDE w:val="0"/>
        <w:autoSpaceDN w:val="0"/>
        <w:adjustRightInd w:val="0"/>
        <w:ind w:firstLine="540"/>
        <w:jc w:val="both"/>
      </w:pPr>
      <w:r w:rsidRPr="00F44D94">
        <w:t>19) создание, развитие и обеспечение охраны лечебно-оздоровительных местностей и курортов местного значения на территории Гончаровского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90192D" w:rsidRPr="00F44D94" w:rsidRDefault="0090192D" w:rsidP="0090192D">
      <w:pPr>
        <w:autoSpaceDE w:val="0"/>
        <w:autoSpaceDN w:val="0"/>
        <w:adjustRightInd w:val="0"/>
        <w:ind w:firstLine="540"/>
        <w:jc w:val="both"/>
      </w:pPr>
      <w:r w:rsidRPr="00F44D94">
        <w:t xml:space="preserve">20) осуществление в пределах, установленных водным </w:t>
      </w:r>
      <w:hyperlink r:id="rId13" w:history="1">
        <w:r w:rsidRPr="00F44D94">
          <w:rPr>
            <w:rStyle w:val="a9"/>
          </w:rPr>
          <w:t>законодательством</w:t>
        </w:r>
      </w:hyperlink>
      <w:r w:rsidRPr="00F44D94"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90192D" w:rsidRPr="00F44D94" w:rsidRDefault="0090192D" w:rsidP="0090192D">
      <w:pPr>
        <w:autoSpaceDE w:val="0"/>
        <w:autoSpaceDN w:val="0"/>
        <w:adjustRightInd w:val="0"/>
        <w:ind w:firstLine="540"/>
        <w:jc w:val="both"/>
      </w:pPr>
      <w:r w:rsidRPr="00F44D94">
        <w:t>21) осуществление муниципального лесного контроля;</w:t>
      </w:r>
    </w:p>
    <w:p w:rsidR="0090192D" w:rsidRPr="00F44D94" w:rsidRDefault="0090192D" w:rsidP="0090192D">
      <w:pPr>
        <w:autoSpaceDE w:val="0"/>
        <w:autoSpaceDN w:val="0"/>
        <w:adjustRightInd w:val="0"/>
        <w:ind w:firstLine="540"/>
        <w:jc w:val="both"/>
      </w:pPr>
      <w:r w:rsidRPr="00F44D94">
        <w:t>22) предоставление помещения для работы на обслуживаемом административном участке Гончаровского сельского поселения сотруднику, замещающему должность участкового уполномоченного полиции;</w:t>
      </w:r>
    </w:p>
    <w:p w:rsidR="0090192D" w:rsidRPr="00F44D94" w:rsidRDefault="0090192D" w:rsidP="0090192D">
      <w:pPr>
        <w:autoSpaceDE w:val="0"/>
        <w:autoSpaceDN w:val="0"/>
        <w:adjustRightInd w:val="0"/>
        <w:ind w:firstLine="540"/>
        <w:jc w:val="both"/>
      </w:pPr>
      <w:r w:rsidRPr="00F44D94">
        <w:t>23)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90192D" w:rsidRPr="00F44D94" w:rsidRDefault="0090192D" w:rsidP="0090192D">
      <w:pPr>
        <w:autoSpaceDE w:val="0"/>
        <w:autoSpaceDN w:val="0"/>
        <w:adjustRightInd w:val="0"/>
        <w:ind w:firstLine="540"/>
        <w:jc w:val="both"/>
      </w:pPr>
      <w:r w:rsidRPr="00F44D94">
        <w:t xml:space="preserve">24) оказание поддержки социально ориентированным некоммерческим организациям в пределах полномочий, установленных </w:t>
      </w:r>
      <w:hyperlink r:id="rId14" w:history="1">
        <w:r w:rsidRPr="00F44D94">
          <w:rPr>
            <w:rStyle w:val="a9"/>
          </w:rPr>
          <w:t>статьями 31.1</w:t>
        </w:r>
      </w:hyperlink>
      <w:r w:rsidRPr="00F44D94">
        <w:t xml:space="preserve"> и </w:t>
      </w:r>
      <w:hyperlink r:id="rId15" w:history="1">
        <w:r w:rsidRPr="00F44D94">
          <w:rPr>
            <w:rStyle w:val="a9"/>
          </w:rPr>
          <w:t>31.3</w:t>
        </w:r>
      </w:hyperlink>
      <w:r w:rsidRPr="00F44D94">
        <w:t xml:space="preserve"> Федерального закона от 12 января 1996 года N 7-ФЗ "О некоммерческих организациях";</w:t>
      </w:r>
    </w:p>
    <w:p w:rsidR="0090192D" w:rsidRPr="00F44D94" w:rsidRDefault="0090192D" w:rsidP="0090192D">
      <w:pPr>
        <w:autoSpaceDE w:val="0"/>
        <w:autoSpaceDN w:val="0"/>
        <w:adjustRightInd w:val="0"/>
        <w:ind w:firstLine="540"/>
        <w:jc w:val="both"/>
      </w:pPr>
      <w:proofErr w:type="gramStart"/>
      <w:r w:rsidRPr="00F44D94">
        <w:t>25) обеспечение выполнения работ, необходимых для создания искусственных земельных участков для нужд Гончаровского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 от 19.07.2011 N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Федерации";</w:t>
      </w:r>
      <w:proofErr w:type="gramEnd"/>
    </w:p>
    <w:p w:rsidR="0090192D" w:rsidRPr="00F44D94" w:rsidRDefault="0090192D" w:rsidP="0090192D">
      <w:pPr>
        <w:autoSpaceDE w:val="0"/>
        <w:autoSpaceDN w:val="0"/>
        <w:adjustRightInd w:val="0"/>
        <w:ind w:firstLine="540"/>
        <w:jc w:val="both"/>
      </w:pPr>
      <w:r w:rsidRPr="00F44D94">
        <w:t>26) осуществление мер по противодействию коррупции в границах Гончаровского сельского поселения</w:t>
      </w:r>
      <w:proofErr w:type="gramStart"/>
      <w:r w:rsidRPr="00F44D94">
        <w:t>.».</w:t>
      </w:r>
      <w:proofErr w:type="gramEnd"/>
    </w:p>
    <w:p w:rsidR="0090192D" w:rsidRPr="00DF5361" w:rsidRDefault="0090192D" w:rsidP="0090192D">
      <w:pPr>
        <w:jc w:val="both"/>
      </w:pPr>
      <w:r w:rsidRPr="00DF5361">
        <w:t xml:space="preserve">          27) Участие в соответствии с Федеральны</w:t>
      </w:r>
      <w:r w:rsidR="0035760E">
        <w:t>м</w:t>
      </w:r>
      <w:r w:rsidRPr="00DF5361">
        <w:t xml:space="preserve"> законом от 24 июля 2007 года № 221-ФЗ «О государственном кадастре недвижимости» в выполнении комплексных кадастровых работ». </w:t>
      </w:r>
    </w:p>
    <w:p w:rsidR="0090192D" w:rsidRPr="00F44D94" w:rsidRDefault="0090192D" w:rsidP="0090192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0192D" w:rsidRPr="00F44D94" w:rsidRDefault="0090192D" w:rsidP="0090192D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F44D9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44D94">
        <w:rPr>
          <w:rFonts w:ascii="Times New Roman" w:hAnsi="Times New Roman" w:cs="Times New Roman"/>
          <w:b/>
          <w:sz w:val="24"/>
          <w:szCs w:val="24"/>
        </w:rPr>
        <w:t xml:space="preserve">1.2. Дополнить пунктом 8 статью 21 Устава Гончаровского сельского поселения следующего содержания: </w:t>
      </w:r>
    </w:p>
    <w:p w:rsidR="0090192D" w:rsidRPr="00F44D94" w:rsidRDefault="0090192D" w:rsidP="0090192D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90192D" w:rsidRPr="00F44D94" w:rsidRDefault="0090192D" w:rsidP="0090192D">
      <w:pPr>
        <w:rPr>
          <w:color w:val="000000"/>
        </w:rPr>
      </w:pPr>
      <w:r w:rsidRPr="00F44D94">
        <w:t xml:space="preserve">                  «8. В случае досрочного прекращения полномочий главы Гончаровского сельского поселения, избранного на муниципальных выборах, досрочные выборы главы Гончаровского сельского поселения проводятся в сроки, установленные </w:t>
      </w:r>
      <w:hyperlink r:id="rId16" w:history="1">
        <w:r w:rsidRPr="00F44D94">
          <w:rPr>
            <w:rStyle w:val="aa"/>
            <w:color w:val="000000"/>
          </w:rPr>
          <w:t>федеральным законом</w:t>
        </w:r>
      </w:hyperlink>
      <w:r w:rsidRPr="00F44D94">
        <w:rPr>
          <w:color w:val="000000"/>
        </w:rPr>
        <w:t>.</w:t>
      </w:r>
    </w:p>
    <w:p w:rsidR="0090192D" w:rsidRPr="00F44D94" w:rsidRDefault="0090192D" w:rsidP="0090192D">
      <w:r w:rsidRPr="00F44D94">
        <w:t xml:space="preserve">                        В случае</w:t>
      </w:r>
      <w:proofErr w:type="gramStart"/>
      <w:r w:rsidRPr="00F44D94">
        <w:t>,</w:t>
      </w:r>
      <w:proofErr w:type="gramEnd"/>
      <w:r w:rsidRPr="00F44D94">
        <w:t xml:space="preserve"> если избранный на муниципальных выборах глава Гончаровского сельского поселения, полномочия которого прекращены досрочно на основании решения представительного органа муниципального образования об удалении его в отставку, </w:t>
      </w:r>
      <w:r w:rsidRPr="00F44D94">
        <w:lastRenderedPageBreak/>
        <w:t>обжалует в судебном порядке указанное решение, досрочные выборы главы Гончаровского сельского поселения не могут быть назначены до вступления решения суда в законную силу».</w:t>
      </w:r>
    </w:p>
    <w:p w:rsidR="0090192D" w:rsidRPr="00F44D94" w:rsidRDefault="0090192D" w:rsidP="0090192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0192D" w:rsidRPr="00F44D94" w:rsidRDefault="0090192D" w:rsidP="0090192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0192D" w:rsidRPr="00F44D94" w:rsidRDefault="0090192D" w:rsidP="0090192D">
      <w:pPr>
        <w:ind w:firstLine="720"/>
        <w:jc w:val="both"/>
        <w:rPr>
          <w:b/>
        </w:rPr>
      </w:pPr>
      <w:r w:rsidRPr="00F44D94">
        <w:rPr>
          <w:b/>
        </w:rPr>
        <w:t xml:space="preserve">1.3. Подпункт 3 пункта 1 статьи 32 Устава, </w:t>
      </w:r>
      <w:proofErr w:type="gramStart"/>
      <w:r w:rsidRPr="00F44D94">
        <w:rPr>
          <w:b/>
        </w:rPr>
        <w:t>определяющую</w:t>
      </w:r>
      <w:proofErr w:type="gramEnd"/>
      <w:r w:rsidRPr="00F44D94">
        <w:rPr>
          <w:b/>
        </w:rPr>
        <w:t xml:space="preserve"> порядок опубликования (обнародования) </w:t>
      </w:r>
      <w:r w:rsidRPr="00F44D94">
        <w:rPr>
          <w:b/>
          <w:bCs/>
        </w:rPr>
        <w:t xml:space="preserve">муниципальных правовых актов </w:t>
      </w:r>
      <w:r w:rsidRPr="00F44D94">
        <w:rPr>
          <w:b/>
        </w:rPr>
        <w:t xml:space="preserve">Гончаровского сельского поселения, изложить в следующей редакции: </w:t>
      </w:r>
    </w:p>
    <w:p w:rsidR="0090192D" w:rsidRPr="00F44D94" w:rsidRDefault="0090192D" w:rsidP="0090192D">
      <w:pPr>
        <w:ind w:firstLine="720"/>
        <w:jc w:val="both"/>
        <w:rPr>
          <w:b/>
        </w:rPr>
      </w:pPr>
      <w:r w:rsidRPr="00F44D94">
        <w:t>«3. Официальное опубликование муниципальных правовых актов осуществляется в</w:t>
      </w:r>
      <w:r w:rsidRPr="00F44D94">
        <w:rPr>
          <w:color w:val="FF0000"/>
        </w:rPr>
        <w:t xml:space="preserve"> </w:t>
      </w:r>
      <w:r w:rsidRPr="00F44D94">
        <w:rPr>
          <w:color w:val="000000"/>
        </w:rPr>
        <w:t>районной газете «Рассвет»</w:t>
      </w:r>
      <w:r w:rsidRPr="00F44D94">
        <w:rPr>
          <w:color w:val="FF0000"/>
        </w:rPr>
        <w:t xml:space="preserve"> </w:t>
      </w:r>
      <w:r w:rsidRPr="00F44D94">
        <w:t>в течение тридцати рабочих дней со дня их принятия (издания), если иное не предусмотрено федеральным законом</w:t>
      </w:r>
      <w:proofErr w:type="gramStart"/>
      <w:r w:rsidRPr="00F44D94">
        <w:t>.».</w:t>
      </w:r>
      <w:proofErr w:type="gramEnd"/>
    </w:p>
    <w:p w:rsidR="0090192D" w:rsidRPr="00F44D94" w:rsidRDefault="0090192D" w:rsidP="0090192D">
      <w:pPr>
        <w:ind w:firstLine="720"/>
        <w:jc w:val="both"/>
        <w:rPr>
          <w:b/>
        </w:rPr>
      </w:pPr>
    </w:p>
    <w:p w:rsidR="0090192D" w:rsidRDefault="0090192D" w:rsidP="0090192D">
      <w:pPr>
        <w:ind w:firstLine="720"/>
        <w:jc w:val="both"/>
        <w:rPr>
          <w:color w:val="000000"/>
        </w:rPr>
      </w:pPr>
      <w:r>
        <w:rPr>
          <w:b/>
          <w:bCs/>
        </w:rPr>
        <w:t>2</w:t>
      </w:r>
      <w:r>
        <w:rPr>
          <w:bCs/>
        </w:rPr>
        <w:t xml:space="preserve">. </w:t>
      </w:r>
      <w:r>
        <w:t xml:space="preserve">Главе Гончаровского сельского поселения в порядке, установленном Федеральным законом от 21.07.2005 г. № 97-ФЗ «О государственной регистрации уставов муниципальных образований», представить настоящее решение на государственную регистрацию в Управление Министерства юстиции Российской Федерации по Волгоградской области. </w:t>
      </w:r>
    </w:p>
    <w:p w:rsidR="0090192D" w:rsidRDefault="0090192D" w:rsidP="0090192D">
      <w:pPr>
        <w:ind w:firstLine="540"/>
        <w:jc w:val="both"/>
      </w:pPr>
      <w:r>
        <w:rPr>
          <w:b/>
          <w:bCs/>
        </w:rPr>
        <w:t xml:space="preserve">   3.</w:t>
      </w:r>
      <w:r>
        <w:t xml:space="preserve"> Главе Гончаровского сельского поселения опубликовать настоящее Решение после его государственной регистрации.</w:t>
      </w:r>
    </w:p>
    <w:p w:rsidR="0090192D" w:rsidRDefault="0090192D" w:rsidP="0090192D">
      <w:pPr>
        <w:ind w:firstLine="540"/>
        <w:jc w:val="both"/>
      </w:pPr>
      <w:r>
        <w:rPr>
          <w:b/>
          <w:bCs/>
        </w:rPr>
        <w:t xml:space="preserve">   4.</w:t>
      </w:r>
      <w:r>
        <w:t xml:space="preserve">  Настоящее решение вступает в силу с момента официального опубликования  после государственной регистрации.</w:t>
      </w:r>
    </w:p>
    <w:p w:rsidR="0090192D" w:rsidRDefault="0090192D" w:rsidP="0090192D">
      <w:pPr>
        <w:ind w:firstLine="540"/>
        <w:jc w:val="both"/>
      </w:pPr>
      <w:r>
        <w:t xml:space="preserve">   </w:t>
      </w:r>
      <w:r>
        <w:rPr>
          <w:b/>
        </w:rPr>
        <w:t>5.</w:t>
      </w:r>
      <w:r>
        <w:t xml:space="preserve"> Пункт 1.1 настоящего Решения действует до 31 декабря 2015 года включительно. </w:t>
      </w:r>
    </w:p>
    <w:p w:rsidR="0090192D" w:rsidRPr="00F44D94" w:rsidRDefault="0090192D" w:rsidP="0090192D">
      <w:pPr>
        <w:jc w:val="both"/>
        <w:rPr>
          <w:b/>
        </w:rPr>
      </w:pPr>
    </w:p>
    <w:p w:rsidR="0090192D" w:rsidRDefault="0090192D" w:rsidP="0090192D">
      <w:pPr>
        <w:jc w:val="both"/>
        <w:rPr>
          <w:b/>
        </w:rPr>
      </w:pPr>
    </w:p>
    <w:p w:rsidR="0090192D" w:rsidRDefault="0090192D" w:rsidP="0090192D">
      <w:pPr>
        <w:jc w:val="both"/>
        <w:rPr>
          <w:b/>
        </w:rPr>
      </w:pPr>
    </w:p>
    <w:p w:rsidR="0090192D" w:rsidRDefault="0090192D" w:rsidP="0090192D">
      <w:pPr>
        <w:jc w:val="both"/>
        <w:rPr>
          <w:b/>
        </w:rPr>
      </w:pPr>
    </w:p>
    <w:p w:rsidR="0090192D" w:rsidRPr="00F44D94" w:rsidRDefault="0090192D" w:rsidP="0090192D">
      <w:pPr>
        <w:jc w:val="both"/>
        <w:rPr>
          <w:b/>
        </w:rPr>
      </w:pPr>
    </w:p>
    <w:p w:rsidR="0090192D" w:rsidRPr="00F44D94" w:rsidRDefault="0090192D" w:rsidP="0090192D">
      <w:pPr>
        <w:jc w:val="both"/>
        <w:rPr>
          <w:b/>
        </w:rPr>
      </w:pPr>
      <w:r w:rsidRPr="00F44D94">
        <w:rPr>
          <w:b/>
        </w:rPr>
        <w:t xml:space="preserve">Глава Гончаровского </w:t>
      </w:r>
    </w:p>
    <w:p w:rsidR="0090192D" w:rsidRPr="00F44D94" w:rsidRDefault="0090192D" w:rsidP="0090192D">
      <w:pPr>
        <w:jc w:val="both"/>
        <w:rPr>
          <w:b/>
        </w:rPr>
      </w:pPr>
      <w:r w:rsidRPr="00F44D94">
        <w:rPr>
          <w:b/>
        </w:rPr>
        <w:t xml:space="preserve">сельского поселения                                                                          К.У. </w:t>
      </w:r>
      <w:proofErr w:type="spellStart"/>
      <w:r w:rsidRPr="00F44D94">
        <w:rPr>
          <w:b/>
        </w:rPr>
        <w:t>Нуркатов</w:t>
      </w:r>
      <w:proofErr w:type="spellEnd"/>
    </w:p>
    <w:p w:rsidR="0090192D" w:rsidRPr="00F44D94" w:rsidRDefault="0090192D" w:rsidP="0090192D">
      <w:pPr>
        <w:pStyle w:val="a3"/>
        <w:ind w:left="7080"/>
        <w:rPr>
          <w:b/>
          <w:sz w:val="24"/>
        </w:rPr>
      </w:pPr>
    </w:p>
    <w:p w:rsidR="0090192D" w:rsidRPr="00F44D94" w:rsidRDefault="0090192D" w:rsidP="0090192D">
      <w:pPr>
        <w:pStyle w:val="a3"/>
        <w:ind w:left="7080"/>
        <w:rPr>
          <w:b/>
          <w:sz w:val="24"/>
        </w:rPr>
      </w:pPr>
    </w:p>
    <w:p w:rsidR="0090192D" w:rsidRPr="00F44D94" w:rsidRDefault="0090192D" w:rsidP="0090192D">
      <w:pPr>
        <w:pStyle w:val="a3"/>
        <w:ind w:left="7080"/>
        <w:rPr>
          <w:b/>
          <w:sz w:val="24"/>
        </w:rPr>
      </w:pPr>
    </w:p>
    <w:p w:rsidR="0090192D" w:rsidRPr="00F44D94" w:rsidRDefault="0090192D" w:rsidP="0090192D">
      <w:pPr>
        <w:pStyle w:val="a3"/>
        <w:ind w:left="7080"/>
        <w:rPr>
          <w:b/>
          <w:sz w:val="24"/>
        </w:rPr>
      </w:pPr>
    </w:p>
    <w:p w:rsidR="0090192D" w:rsidRPr="00F44D94" w:rsidRDefault="0090192D" w:rsidP="0090192D">
      <w:pPr>
        <w:pStyle w:val="a3"/>
        <w:ind w:left="7080"/>
        <w:rPr>
          <w:b/>
          <w:sz w:val="24"/>
        </w:rPr>
      </w:pPr>
    </w:p>
    <w:p w:rsidR="0090192D" w:rsidRPr="00F44D94" w:rsidRDefault="0090192D" w:rsidP="0090192D">
      <w:pPr>
        <w:pStyle w:val="a3"/>
        <w:ind w:left="7080"/>
        <w:rPr>
          <w:b/>
          <w:sz w:val="24"/>
        </w:rPr>
      </w:pPr>
    </w:p>
    <w:p w:rsidR="0090192D" w:rsidRPr="00F44D94" w:rsidRDefault="0090192D" w:rsidP="0090192D">
      <w:pPr>
        <w:pStyle w:val="a3"/>
        <w:ind w:left="7080"/>
        <w:rPr>
          <w:b/>
          <w:sz w:val="24"/>
        </w:rPr>
      </w:pPr>
    </w:p>
    <w:p w:rsidR="0090192D" w:rsidRPr="00F44D94" w:rsidRDefault="0090192D" w:rsidP="0090192D">
      <w:pPr>
        <w:pStyle w:val="a3"/>
        <w:ind w:left="7080"/>
        <w:rPr>
          <w:b/>
          <w:sz w:val="24"/>
        </w:rPr>
      </w:pPr>
    </w:p>
    <w:p w:rsidR="0090192D" w:rsidRPr="00F44D94" w:rsidRDefault="0090192D" w:rsidP="0090192D">
      <w:pPr>
        <w:pStyle w:val="a3"/>
        <w:ind w:left="7080"/>
        <w:rPr>
          <w:b/>
          <w:sz w:val="24"/>
        </w:rPr>
      </w:pPr>
    </w:p>
    <w:p w:rsidR="0090192D" w:rsidRPr="00F44D94" w:rsidRDefault="0090192D" w:rsidP="0090192D">
      <w:pPr>
        <w:pStyle w:val="a3"/>
        <w:ind w:left="7080"/>
        <w:rPr>
          <w:b/>
          <w:sz w:val="24"/>
        </w:rPr>
      </w:pPr>
    </w:p>
    <w:p w:rsidR="0090192D" w:rsidRPr="00F44D94" w:rsidRDefault="0090192D" w:rsidP="0090192D">
      <w:pPr>
        <w:pStyle w:val="a3"/>
        <w:ind w:left="7080"/>
        <w:rPr>
          <w:b/>
          <w:sz w:val="24"/>
        </w:rPr>
      </w:pPr>
    </w:p>
    <w:p w:rsidR="0090192D" w:rsidRPr="00F44D94" w:rsidRDefault="0090192D" w:rsidP="0090192D">
      <w:pPr>
        <w:pStyle w:val="a3"/>
        <w:ind w:left="7080"/>
        <w:rPr>
          <w:b/>
          <w:sz w:val="24"/>
        </w:rPr>
      </w:pPr>
    </w:p>
    <w:p w:rsidR="0090192D" w:rsidRPr="00F44D94" w:rsidRDefault="0090192D" w:rsidP="0090192D">
      <w:pPr>
        <w:pStyle w:val="a3"/>
        <w:ind w:left="7080"/>
        <w:rPr>
          <w:b/>
          <w:sz w:val="24"/>
        </w:rPr>
      </w:pPr>
    </w:p>
    <w:p w:rsidR="0090192D" w:rsidRPr="00F44D94" w:rsidRDefault="0090192D" w:rsidP="0090192D">
      <w:pPr>
        <w:pStyle w:val="a3"/>
        <w:ind w:left="7080"/>
        <w:rPr>
          <w:b/>
          <w:sz w:val="24"/>
        </w:rPr>
      </w:pPr>
    </w:p>
    <w:p w:rsidR="0090192D" w:rsidRPr="00F44D94" w:rsidRDefault="0090192D" w:rsidP="0090192D">
      <w:pPr>
        <w:pStyle w:val="a3"/>
        <w:ind w:left="7080"/>
        <w:rPr>
          <w:b/>
          <w:sz w:val="24"/>
        </w:rPr>
      </w:pPr>
    </w:p>
    <w:p w:rsidR="0090192D" w:rsidRPr="00F44D94" w:rsidRDefault="0090192D" w:rsidP="0090192D">
      <w:pPr>
        <w:pStyle w:val="a3"/>
        <w:ind w:left="7080"/>
        <w:rPr>
          <w:b/>
          <w:sz w:val="24"/>
        </w:rPr>
      </w:pPr>
    </w:p>
    <w:p w:rsidR="0090192D" w:rsidRPr="00F44D94" w:rsidRDefault="0090192D" w:rsidP="0090192D">
      <w:pPr>
        <w:pStyle w:val="a3"/>
        <w:ind w:left="7080"/>
        <w:rPr>
          <w:b/>
          <w:sz w:val="24"/>
        </w:rPr>
      </w:pPr>
    </w:p>
    <w:p w:rsidR="0090192D" w:rsidRPr="00F44D94" w:rsidRDefault="0090192D" w:rsidP="0090192D">
      <w:pPr>
        <w:pStyle w:val="a3"/>
        <w:ind w:left="7080"/>
        <w:rPr>
          <w:b/>
          <w:sz w:val="24"/>
        </w:rPr>
      </w:pPr>
    </w:p>
    <w:p w:rsidR="0090192D" w:rsidRPr="00F44D94" w:rsidRDefault="0090192D" w:rsidP="0090192D">
      <w:pPr>
        <w:pStyle w:val="a3"/>
        <w:ind w:left="7080"/>
        <w:rPr>
          <w:b/>
          <w:sz w:val="24"/>
        </w:rPr>
      </w:pPr>
    </w:p>
    <w:p w:rsidR="0090192D" w:rsidRPr="00F44D94" w:rsidRDefault="0090192D" w:rsidP="0090192D">
      <w:pPr>
        <w:pStyle w:val="a3"/>
        <w:ind w:left="7080"/>
        <w:rPr>
          <w:b/>
          <w:sz w:val="24"/>
        </w:rPr>
      </w:pPr>
    </w:p>
    <w:p w:rsidR="0090192D" w:rsidRPr="00F44D94" w:rsidRDefault="0090192D" w:rsidP="0090192D">
      <w:pPr>
        <w:pStyle w:val="a3"/>
        <w:ind w:left="7080"/>
        <w:rPr>
          <w:b/>
          <w:sz w:val="24"/>
        </w:rPr>
      </w:pPr>
    </w:p>
    <w:p w:rsidR="0090192D" w:rsidRPr="00F44D94" w:rsidRDefault="0090192D" w:rsidP="0090192D">
      <w:pPr>
        <w:pStyle w:val="a3"/>
        <w:ind w:left="7080"/>
        <w:rPr>
          <w:b/>
          <w:sz w:val="24"/>
        </w:rPr>
      </w:pPr>
    </w:p>
    <w:p w:rsidR="0090192D" w:rsidRPr="00F44D94" w:rsidRDefault="0090192D" w:rsidP="0090192D">
      <w:pPr>
        <w:pStyle w:val="a3"/>
        <w:ind w:firstLine="0"/>
        <w:rPr>
          <w:b/>
          <w:sz w:val="24"/>
        </w:rPr>
      </w:pPr>
    </w:p>
    <w:p w:rsidR="0090192D" w:rsidRPr="00F44D94" w:rsidRDefault="0090192D" w:rsidP="0090192D">
      <w:pPr>
        <w:pStyle w:val="a3"/>
        <w:ind w:left="7080"/>
        <w:rPr>
          <w:b/>
          <w:sz w:val="24"/>
        </w:rPr>
      </w:pPr>
    </w:p>
    <w:p w:rsidR="0090192D" w:rsidRPr="00F44D94" w:rsidRDefault="0090192D" w:rsidP="0090192D">
      <w:pPr>
        <w:pStyle w:val="a3"/>
        <w:ind w:left="7080"/>
        <w:rPr>
          <w:b/>
          <w:sz w:val="24"/>
        </w:rPr>
      </w:pPr>
    </w:p>
    <w:p w:rsidR="0090192D" w:rsidRPr="00F44D94" w:rsidRDefault="0090192D" w:rsidP="0090192D">
      <w:pPr>
        <w:pStyle w:val="a3"/>
        <w:ind w:firstLine="0"/>
        <w:rPr>
          <w:b/>
          <w:sz w:val="24"/>
        </w:rPr>
      </w:pPr>
      <w:r w:rsidRPr="00F44D94">
        <w:rPr>
          <w:sz w:val="24"/>
        </w:rPr>
        <w:t xml:space="preserve">                                                                                                        Приложение</w:t>
      </w:r>
    </w:p>
    <w:p w:rsidR="0090192D" w:rsidRPr="00F44D94" w:rsidRDefault="0090192D" w:rsidP="0090192D">
      <w:pPr>
        <w:pStyle w:val="a3"/>
        <w:jc w:val="center"/>
        <w:rPr>
          <w:sz w:val="24"/>
        </w:rPr>
      </w:pPr>
      <w:r w:rsidRPr="00F44D94">
        <w:rPr>
          <w:sz w:val="24"/>
        </w:rPr>
        <w:t xml:space="preserve">                                                                                      к решению Гончаровского </w:t>
      </w:r>
    </w:p>
    <w:p w:rsidR="0090192D" w:rsidRPr="00F44D94" w:rsidRDefault="0090192D" w:rsidP="0090192D">
      <w:pPr>
        <w:pStyle w:val="a3"/>
        <w:jc w:val="center"/>
        <w:rPr>
          <w:sz w:val="24"/>
        </w:rPr>
      </w:pPr>
      <w:r w:rsidRPr="00F44D94">
        <w:rPr>
          <w:sz w:val="24"/>
        </w:rPr>
        <w:t xml:space="preserve">                                                                      сельского Совета</w:t>
      </w:r>
    </w:p>
    <w:p w:rsidR="0090192D" w:rsidRPr="00F44D94" w:rsidRDefault="0090192D" w:rsidP="0090192D">
      <w:pPr>
        <w:pStyle w:val="a3"/>
        <w:jc w:val="center"/>
        <w:rPr>
          <w:sz w:val="24"/>
        </w:rPr>
      </w:pPr>
      <w:r w:rsidRPr="00F44D94">
        <w:rPr>
          <w:sz w:val="24"/>
        </w:rPr>
        <w:t xml:space="preserve">                                                                                   </w:t>
      </w:r>
      <w:r>
        <w:rPr>
          <w:sz w:val="24"/>
        </w:rPr>
        <w:t>от «__» ___</w:t>
      </w:r>
      <w:r w:rsidRPr="00F44D94">
        <w:rPr>
          <w:sz w:val="24"/>
        </w:rPr>
        <w:t>2015 г.  № __</w:t>
      </w:r>
    </w:p>
    <w:p w:rsidR="0090192D" w:rsidRPr="00F44D94" w:rsidRDefault="0090192D" w:rsidP="0090192D">
      <w:pPr>
        <w:pStyle w:val="a3"/>
        <w:jc w:val="center"/>
        <w:rPr>
          <w:sz w:val="24"/>
        </w:rPr>
      </w:pPr>
    </w:p>
    <w:p w:rsidR="0090192D" w:rsidRPr="00F44D94" w:rsidRDefault="0090192D" w:rsidP="0090192D">
      <w:pPr>
        <w:pStyle w:val="a3"/>
        <w:jc w:val="center"/>
        <w:rPr>
          <w:b/>
          <w:sz w:val="24"/>
        </w:rPr>
      </w:pPr>
      <w:r w:rsidRPr="00F44D94">
        <w:rPr>
          <w:b/>
          <w:sz w:val="24"/>
        </w:rPr>
        <w:t>Новая редакция</w:t>
      </w:r>
    </w:p>
    <w:p w:rsidR="0090192D" w:rsidRPr="00F44D94" w:rsidRDefault="0090192D" w:rsidP="0090192D">
      <w:pPr>
        <w:pStyle w:val="a3"/>
        <w:jc w:val="center"/>
        <w:rPr>
          <w:b/>
          <w:sz w:val="24"/>
        </w:rPr>
      </w:pPr>
      <w:r w:rsidRPr="00F44D94">
        <w:rPr>
          <w:b/>
          <w:sz w:val="24"/>
        </w:rPr>
        <w:t xml:space="preserve">измененных положений Устава Гончаровского сельского поселения, принятого решением Гончаровского сельского Совета </w:t>
      </w:r>
    </w:p>
    <w:p w:rsidR="0090192D" w:rsidRPr="00F44D94" w:rsidRDefault="0090192D" w:rsidP="0090192D">
      <w:pPr>
        <w:pStyle w:val="a3"/>
        <w:jc w:val="center"/>
        <w:rPr>
          <w:b/>
          <w:sz w:val="24"/>
        </w:rPr>
      </w:pPr>
      <w:r w:rsidRPr="00F44D94">
        <w:rPr>
          <w:b/>
          <w:sz w:val="24"/>
        </w:rPr>
        <w:t xml:space="preserve">от 01 сентября </w:t>
      </w:r>
      <w:smartTag w:uri="urn:schemas-microsoft-com:office:smarttags" w:element="metricconverter">
        <w:smartTagPr>
          <w:attr w:name="ProductID" w:val="2014 г"/>
        </w:smartTagPr>
        <w:r w:rsidRPr="00F44D94">
          <w:rPr>
            <w:b/>
            <w:sz w:val="24"/>
          </w:rPr>
          <w:t>2014 г</w:t>
        </w:r>
      </w:smartTag>
      <w:r w:rsidRPr="00F44D94">
        <w:rPr>
          <w:b/>
          <w:sz w:val="24"/>
        </w:rPr>
        <w:t>. № 21/1</w:t>
      </w:r>
    </w:p>
    <w:p w:rsidR="0090192D" w:rsidRPr="00F44D94" w:rsidRDefault="0090192D" w:rsidP="0090192D">
      <w:pPr>
        <w:pStyle w:val="31"/>
        <w:ind w:firstLine="0"/>
        <w:rPr>
          <w:b/>
          <w:bCs/>
        </w:rPr>
      </w:pPr>
      <w:r w:rsidRPr="00F44D94">
        <w:rPr>
          <w:b/>
          <w:bCs/>
        </w:rPr>
        <w:t xml:space="preserve">      </w:t>
      </w:r>
    </w:p>
    <w:p w:rsidR="0090192D" w:rsidRPr="00F44D94" w:rsidRDefault="0090192D" w:rsidP="0090192D">
      <w:pPr>
        <w:pStyle w:val="Con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192D" w:rsidRPr="00F44D94" w:rsidRDefault="0090192D" w:rsidP="0090192D">
      <w:pPr>
        <w:autoSpaceDE w:val="0"/>
        <w:autoSpaceDN w:val="0"/>
        <w:adjustRightInd w:val="0"/>
        <w:jc w:val="both"/>
        <w:outlineLvl w:val="0"/>
        <w:rPr>
          <w:b/>
          <w:i/>
        </w:rPr>
      </w:pPr>
      <w:r w:rsidRPr="00F44D94">
        <w:rPr>
          <w:spacing w:val="-3"/>
        </w:rPr>
        <w:t xml:space="preserve">       </w:t>
      </w:r>
      <w:r w:rsidRPr="00F44D94">
        <w:rPr>
          <w:b/>
          <w:i/>
        </w:rPr>
        <w:t xml:space="preserve">Статья 5.1. Вопросы местного значения, закрепленные за сельским поселением </w:t>
      </w:r>
      <w:proofErr w:type="spellStart"/>
      <w:r w:rsidRPr="00F44D94">
        <w:rPr>
          <w:b/>
          <w:i/>
        </w:rPr>
        <w:t>Палласовского</w:t>
      </w:r>
      <w:proofErr w:type="spellEnd"/>
      <w:r w:rsidRPr="00F44D94">
        <w:rPr>
          <w:b/>
          <w:i/>
        </w:rPr>
        <w:t xml:space="preserve"> муниципального района</w:t>
      </w:r>
    </w:p>
    <w:p w:rsidR="0090192D" w:rsidRPr="00F44D94" w:rsidRDefault="0090192D" w:rsidP="0090192D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90192D" w:rsidRPr="00F44D94" w:rsidRDefault="0090192D" w:rsidP="0090192D">
      <w:pPr>
        <w:autoSpaceDE w:val="0"/>
        <w:autoSpaceDN w:val="0"/>
        <w:adjustRightInd w:val="0"/>
        <w:ind w:firstLine="540"/>
        <w:jc w:val="both"/>
        <w:rPr>
          <w:i/>
        </w:rPr>
      </w:pPr>
      <w:r w:rsidRPr="00F44D94">
        <w:rPr>
          <w:i/>
        </w:rPr>
        <w:t xml:space="preserve">К закрепленным за </w:t>
      </w:r>
      <w:proofErr w:type="spellStart"/>
      <w:r w:rsidRPr="00F44D94">
        <w:rPr>
          <w:i/>
        </w:rPr>
        <w:t>Гончаровским</w:t>
      </w:r>
      <w:proofErr w:type="spellEnd"/>
      <w:r w:rsidRPr="00F44D94">
        <w:rPr>
          <w:i/>
        </w:rPr>
        <w:t xml:space="preserve"> сельским поселением вопросам местного значения из числа предусмотренных </w:t>
      </w:r>
      <w:hyperlink r:id="rId17" w:history="1">
        <w:r w:rsidRPr="00F44D94">
          <w:rPr>
            <w:rStyle w:val="a9"/>
            <w:i/>
          </w:rPr>
          <w:t>частью 1</w:t>
        </w:r>
      </w:hyperlink>
      <w:r w:rsidRPr="00F44D94">
        <w:rPr>
          <w:i/>
        </w:rPr>
        <w:t xml:space="preserve"> статьи 14 Федерального </w:t>
      </w:r>
      <w:hyperlink r:id="rId18" w:history="1">
        <w:proofErr w:type="gramStart"/>
        <w:r w:rsidRPr="00F44D94">
          <w:rPr>
            <w:rStyle w:val="a9"/>
            <w:i/>
          </w:rPr>
          <w:t>закон</w:t>
        </w:r>
        <w:proofErr w:type="gramEnd"/>
      </w:hyperlink>
      <w:r w:rsidRPr="00F44D94">
        <w:rPr>
          <w:i/>
        </w:rPr>
        <w:t xml:space="preserve">а от 06.10.2003 N 131-ФЗ "Об общих принципах организации местного самоуправления в Российской Федерации" вопросов местного значения городских поселений относятся: </w:t>
      </w:r>
    </w:p>
    <w:p w:rsidR="0090192D" w:rsidRPr="00F44D94" w:rsidRDefault="0090192D" w:rsidP="0090192D">
      <w:pPr>
        <w:autoSpaceDE w:val="0"/>
        <w:autoSpaceDN w:val="0"/>
        <w:adjustRightInd w:val="0"/>
        <w:ind w:firstLine="540"/>
        <w:jc w:val="both"/>
        <w:rPr>
          <w:i/>
        </w:rPr>
      </w:pPr>
      <w:r w:rsidRPr="00F44D94">
        <w:rPr>
          <w:i/>
        </w:rPr>
        <w:t>1) организация в границах Гончаровского сельского поселения электро-, тепл</w:t>
      </w:r>
      <w:proofErr w:type="gramStart"/>
      <w:r w:rsidRPr="00F44D94">
        <w:rPr>
          <w:i/>
        </w:rPr>
        <w:t>о-</w:t>
      </w:r>
      <w:proofErr w:type="gramEnd"/>
      <w:r w:rsidRPr="00F44D94">
        <w:rPr>
          <w:i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0192D" w:rsidRPr="00F44D94" w:rsidRDefault="0090192D" w:rsidP="0090192D">
      <w:pPr>
        <w:autoSpaceDE w:val="0"/>
        <w:autoSpaceDN w:val="0"/>
        <w:adjustRightInd w:val="0"/>
        <w:ind w:firstLine="540"/>
        <w:jc w:val="both"/>
        <w:rPr>
          <w:i/>
        </w:rPr>
      </w:pPr>
      <w:proofErr w:type="gramStart"/>
      <w:r w:rsidRPr="00F44D94">
        <w:rPr>
          <w:i/>
        </w:rPr>
        <w:t>2) дорожная деятельность в отношении автомобильных дорог местного значения в границах населенных пунктов Гончаровского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Гончаровского сельского поселения,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F44D94">
        <w:rPr>
          <w:i/>
        </w:rPr>
        <w:t xml:space="preserve"> деятельности в соответствии с </w:t>
      </w:r>
      <w:hyperlink r:id="rId19" w:history="1">
        <w:r w:rsidRPr="00F44D94">
          <w:rPr>
            <w:rStyle w:val="a9"/>
            <w:i/>
          </w:rPr>
          <w:t>законодательством</w:t>
        </w:r>
      </w:hyperlink>
      <w:r w:rsidRPr="00F44D94">
        <w:rPr>
          <w:i/>
        </w:rPr>
        <w:t xml:space="preserve"> Российской Федерации;</w:t>
      </w:r>
    </w:p>
    <w:p w:rsidR="0090192D" w:rsidRPr="00F44D94" w:rsidRDefault="0090192D" w:rsidP="0090192D">
      <w:pPr>
        <w:autoSpaceDE w:val="0"/>
        <w:autoSpaceDN w:val="0"/>
        <w:adjustRightInd w:val="0"/>
        <w:ind w:firstLine="540"/>
        <w:jc w:val="both"/>
        <w:rPr>
          <w:i/>
        </w:rPr>
      </w:pPr>
      <w:r w:rsidRPr="00F44D94">
        <w:rPr>
          <w:i/>
        </w:rPr>
        <w:t xml:space="preserve">3) обеспечение проживающих в </w:t>
      </w:r>
      <w:proofErr w:type="spellStart"/>
      <w:r w:rsidRPr="00F44D94">
        <w:rPr>
          <w:i/>
        </w:rPr>
        <w:t>Гончаровском</w:t>
      </w:r>
      <w:proofErr w:type="spellEnd"/>
      <w:r w:rsidRPr="00F44D94">
        <w:rPr>
          <w:i/>
        </w:rPr>
        <w:t xml:space="preserve">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20" w:history="1">
        <w:r w:rsidRPr="00F44D94">
          <w:rPr>
            <w:rStyle w:val="a9"/>
            <w:i/>
          </w:rPr>
          <w:t>законодательством</w:t>
        </w:r>
      </w:hyperlink>
      <w:r w:rsidRPr="00F44D94">
        <w:rPr>
          <w:i/>
        </w:rPr>
        <w:t>;</w:t>
      </w:r>
    </w:p>
    <w:p w:rsidR="0090192D" w:rsidRPr="00F44D94" w:rsidRDefault="0090192D" w:rsidP="0090192D">
      <w:pPr>
        <w:autoSpaceDE w:val="0"/>
        <w:autoSpaceDN w:val="0"/>
        <w:adjustRightInd w:val="0"/>
        <w:ind w:firstLine="540"/>
        <w:jc w:val="both"/>
        <w:rPr>
          <w:i/>
        </w:rPr>
      </w:pPr>
      <w:r w:rsidRPr="00F44D94">
        <w:rPr>
          <w:i/>
        </w:rPr>
        <w:t>4) создание условий для предоставления транспортных услуг населению и организация транспортного обслуживания населения в границах Гончаровского сельского поселения;</w:t>
      </w:r>
    </w:p>
    <w:p w:rsidR="0090192D" w:rsidRPr="00F44D94" w:rsidRDefault="0090192D" w:rsidP="0090192D">
      <w:pPr>
        <w:autoSpaceDE w:val="0"/>
        <w:autoSpaceDN w:val="0"/>
        <w:adjustRightInd w:val="0"/>
        <w:ind w:firstLine="540"/>
        <w:jc w:val="both"/>
        <w:rPr>
          <w:i/>
        </w:rPr>
      </w:pPr>
      <w:r w:rsidRPr="00F44D94">
        <w:rPr>
          <w:i/>
        </w:rPr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Гончаровского сельского поселения;</w:t>
      </w:r>
    </w:p>
    <w:p w:rsidR="0090192D" w:rsidRPr="00F44D94" w:rsidRDefault="0090192D" w:rsidP="0090192D">
      <w:pPr>
        <w:autoSpaceDE w:val="0"/>
        <w:autoSpaceDN w:val="0"/>
        <w:adjustRightInd w:val="0"/>
        <w:ind w:firstLine="540"/>
        <w:jc w:val="both"/>
        <w:rPr>
          <w:i/>
        </w:rPr>
      </w:pPr>
      <w:r w:rsidRPr="00F44D94">
        <w:rPr>
          <w:i/>
        </w:rPr>
        <w:t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Гончаровского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90192D" w:rsidRPr="00F44D94" w:rsidRDefault="0090192D" w:rsidP="0090192D">
      <w:pPr>
        <w:autoSpaceDE w:val="0"/>
        <w:autoSpaceDN w:val="0"/>
        <w:adjustRightInd w:val="0"/>
        <w:ind w:firstLine="540"/>
        <w:jc w:val="both"/>
        <w:rPr>
          <w:i/>
        </w:rPr>
      </w:pPr>
      <w:r w:rsidRPr="00F44D94">
        <w:rPr>
          <w:i/>
        </w:rPr>
        <w:t>7) участие в предупреждении и ликвидации последствий чрезвычайных ситуаций в границах Гончаровского сельского поселения;</w:t>
      </w:r>
    </w:p>
    <w:p w:rsidR="0090192D" w:rsidRPr="00F44D94" w:rsidRDefault="0090192D" w:rsidP="0090192D">
      <w:pPr>
        <w:autoSpaceDE w:val="0"/>
        <w:autoSpaceDN w:val="0"/>
        <w:adjustRightInd w:val="0"/>
        <w:ind w:firstLine="540"/>
        <w:jc w:val="both"/>
        <w:rPr>
          <w:i/>
        </w:rPr>
      </w:pPr>
      <w:r w:rsidRPr="00F44D94">
        <w:rPr>
          <w:i/>
        </w:rPr>
        <w:lastRenderedPageBreak/>
        <w:t>8) организация библиотечного обслуживания населения, комплектование и обеспечение сохранности библиотечных фондов библиотек Гончаровского сельского поселения;</w:t>
      </w:r>
    </w:p>
    <w:p w:rsidR="0090192D" w:rsidRPr="00F44D94" w:rsidRDefault="0090192D" w:rsidP="0090192D">
      <w:pPr>
        <w:autoSpaceDE w:val="0"/>
        <w:autoSpaceDN w:val="0"/>
        <w:adjustRightInd w:val="0"/>
        <w:ind w:firstLine="540"/>
        <w:jc w:val="both"/>
        <w:rPr>
          <w:i/>
        </w:rPr>
      </w:pPr>
      <w:r w:rsidRPr="00F44D94">
        <w:rPr>
          <w:i/>
        </w:rPr>
        <w:t>9) сохранение, использование и популяризация объектов культурного наследия (памятников истории и культуры), находящихся в собственности Гончаровского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Гончаровского сельского поселения;</w:t>
      </w:r>
    </w:p>
    <w:p w:rsidR="0090192D" w:rsidRPr="00F44D94" w:rsidRDefault="0090192D" w:rsidP="0090192D">
      <w:pPr>
        <w:autoSpaceDE w:val="0"/>
        <w:autoSpaceDN w:val="0"/>
        <w:adjustRightInd w:val="0"/>
        <w:ind w:firstLine="540"/>
        <w:jc w:val="both"/>
        <w:rPr>
          <w:i/>
        </w:rPr>
      </w:pPr>
      <w:r w:rsidRPr="00F44D94">
        <w:rPr>
          <w:i/>
        </w:rPr>
        <w:t xml:space="preserve"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proofErr w:type="spellStart"/>
      <w:r w:rsidRPr="00F44D94">
        <w:rPr>
          <w:i/>
        </w:rPr>
        <w:t>Гончаровском</w:t>
      </w:r>
      <w:proofErr w:type="spellEnd"/>
      <w:r w:rsidRPr="00F44D94">
        <w:rPr>
          <w:i/>
        </w:rPr>
        <w:t xml:space="preserve"> сельском поселении;</w:t>
      </w:r>
    </w:p>
    <w:p w:rsidR="0090192D" w:rsidRPr="00F44D94" w:rsidRDefault="0090192D" w:rsidP="0090192D">
      <w:pPr>
        <w:autoSpaceDE w:val="0"/>
        <w:autoSpaceDN w:val="0"/>
        <w:adjustRightInd w:val="0"/>
        <w:ind w:firstLine="540"/>
        <w:jc w:val="both"/>
        <w:rPr>
          <w:i/>
        </w:rPr>
      </w:pPr>
      <w:r w:rsidRPr="00F44D94">
        <w:rPr>
          <w:i/>
        </w:rPr>
        <w:t>11) создание условий для массового отдыха жителей Гончаровского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0192D" w:rsidRPr="00F44D94" w:rsidRDefault="0090192D" w:rsidP="0090192D">
      <w:pPr>
        <w:autoSpaceDE w:val="0"/>
        <w:autoSpaceDN w:val="0"/>
        <w:adjustRightInd w:val="0"/>
        <w:ind w:firstLine="540"/>
        <w:jc w:val="both"/>
        <w:rPr>
          <w:i/>
        </w:rPr>
      </w:pPr>
      <w:r w:rsidRPr="00F44D94">
        <w:rPr>
          <w:i/>
        </w:rPr>
        <w:t>12) организация сбора и вывоза бытовых отходов и мусора;</w:t>
      </w:r>
    </w:p>
    <w:p w:rsidR="0090192D" w:rsidRPr="00F44D94" w:rsidRDefault="0090192D" w:rsidP="0090192D">
      <w:pPr>
        <w:autoSpaceDE w:val="0"/>
        <w:autoSpaceDN w:val="0"/>
        <w:adjustRightInd w:val="0"/>
        <w:ind w:firstLine="540"/>
        <w:jc w:val="both"/>
        <w:rPr>
          <w:i/>
        </w:rPr>
      </w:pPr>
      <w:r w:rsidRPr="00F44D94">
        <w:rPr>
          <w:i/>
        </w:rPr>
        <w:t>13)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Гончаровского сельского поселения;</w:t>
      </w:r>
    </w:p>
    <w:p w:rsidR="0090192D" w:rsidRPr="00F44D94" w:rsidRDefault="0090192D" w:rsidP="0090192D">
      <w:pPr>
        <w:autoSpaceDE w:val="0"/>
        <w:autoSpaceDN w:val="0"/>
        <w:adjustRightInd w:val="0"/>
        <w:ind w:firstLine="540"/>
        <w:jc w:val="both"/>
        <w:rPr>
          <w:i/>
        </w:rPr>
      </w:pPr>
      <w:proofErr w:type="gramStart"/>
      <w:r w:rsidRPr="00F44D94">
        <w:rPr>
          <w:i/>
        </w:rPr>
        <w:t xml:space="preserve">14) утверждение генеральных планов Гончаровского сельского поселения, правил землепользования и застройки, утверждение подготовленной на основе генеральных планов Гончаровского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21" w:history="1">
        <w:r w:rsidRPr="00F44D94">
          <w:rPr>
            <w:rStyle w:val="a9"/>
            <w:i/>
          </w:rPr>
          <w:t>кодексом</w:t>
        </w:r>
      </w:hyperlink>
      <w:r w:rsidRPr="00F44D94">
        <w:rPr>
          <w:i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Гончаровского сельского поселения, утверждение местных</w:t>
      </w:r>
      <w:proofErr w:type="gramEnd"/>
      <w:r w:rsidRPr="00F44D94">
        <w:rPr>
          <w:i/>
        </w:rPr>
        <w:t xml:space="preserve"> </w:t>
      </w:r>
      <w:proofErr w:type="gramStart"/>
      <w:r w:rsidRPr="00F44D94">
        <w:rPr>
          <w:i/>
        </w:rPr>
        <w:t xml:space="preserve">нормативов градостроительного проектирования поселений, резервирование земель и изъятие, в том числе путем выкупа, земельных участков в границах Гончаровского сельского поселения для муниципальных нужд, осуществление муниципального земельного контроля в границах Гончаровского сельского поселения, осуществление в случаях, предусмотренных Градостроительным </w:t>
      </w:r>
      <w:hyperlink r:id="rId22" w:history="1">
        <w:r w:rsidRPr="00F44D94">
          <w:rPr>
            <w:rStyle w:val="a9"/>
            <w:i/>
          </w:rPr>
          <w:t>кодексом</w:t>
        </w:r>
      </w:hyperlink>
      <w:r w:rsidRPr="00F44D94">
        <w:rPr>
          <w:i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  <w:proofErr w:type="gramEnd"/>
    </w:p>
    <w:p w:rsidR="0090192D" w:rsidRPr="00F44D94" w:rsidRDefault="0090192D" w:rsidP="0090192D">
      <w:pPr>
        <w:autoSpaceDE w:val="0"/>
        <w:autoSpaceDN w:val="0"/>
        <w:adjustRightInd w:val="0"/>
        <w:ind w:firstLine="540"/>
        <w:jc w:val="both"/>
        <w:rPr>
          <w:i/>
        </w:rPr>
      </w:pPr>
      <w:r w:rsidRPr="00F44D94">
        <w:rPr>
          <w:i/>
        </w:rPr>
        <w:t>15) организация ритуальных услуг и содержание мест захоронения;</w:t>
      </w:r>
    </w:p>
    <w:p w:rsidR="0090192D" w:rsidRPr="00F44D94" w:rsidRDefault="0090192D" w:rsidP="0090192D">
      <w:pPr>
        <w:autoSpaceDE w:val="0"/>
        <w:autoSpaceDN w:val="0"/>
        <w:adjustRightInd w:val="0"/>
        <w:ind w:firstLine="540"/>
        <w:jc w:val="both"/>
        <w:rPr>
          <w:i/>
        </w:rPr>
      </w:pPr>
      <w:r w:rsidRPr="00F44D94">
        <w:rPr>
          <w:i/>
        </w:rPr>
        <w:t>16) организация и осуществление мероприятий по территориальной обороне и гражданской обороне, защите населения и территории Гончаровского сельского поселения от чрезвычайных ситуаций природного и техногенного характера;</w:t>
      </w:r>
    </w:p>
    <w:p w:rsidR="0090192D" w:rsidRPr="00F44D94" w:rsidRDefault="0090192D" w:rsidP="0090192D">
      <w:pPr>
        <w:autoSpaceDE w:val="0"/>
        <w:autoSpaceDN w:val="0"/>
        <w:adjustRightInd w:val="0"/>
        <w:ind w:firstLine="540"/>
        <w:jc w:val="both"/>
        <w:rPr>
          <w:i/>
        </w:rPr>
      </w:pPr>
      <w:r w:rsidRPr="00F44D94">
        <w:rPr>
          <w:i/>
        </w:rPr>
        <w:t>17) создание, содержание и организация деятельности аварийно-спасательных служб и (или) аварийно-спасательных формирований на территории Гончаровского сельского поселения;</w:t>
      </w:r>
    </w:p>
    <w:p w:rsidR="0090192D" w:rsidRPr="00F44D94" w:rsidRDefault="0090192D" w:rsidP="0090192D">
      <w:pPr>
        <w:autoSpaceDE w:val="0"/>
        <w:autoSpaceDN w:val="0"/>
        <w:adjustRightInd w:val="0"/>
        <w:ind w:firstLine="540"/>
        <w:jc w:val="both"/>
        <w:rPr>
          <w:i/>
        </w:rPr>
      </w:pPr>
      <w:r w:rsidRPr="00F44D94">
        <w:rPr>
          <w:i/>
        </w:rPr>
        <w:t>18) осуществление мероприятий по обеспечению безопасности людей на водных объектах, охране их жизни и здоровья;</w:t>
      </w:r>
    </w:p>
    <w:p w:rsidR="0090192D" w:rsidRPr="00F44D94" w:rsidRDefault="0090192D" w:rsidP="0090192D">
      <w:pPr>
        <w:autoSpaceDE w:val="0"/>
        <w:autoSpaceDN w:val="0"/>
        <w:adjustRightInd w:val="0"/>
        <w:ind w:firstLine="540"/>
        <w:jc w:val="both"/>
        <w:rPr>
          <w:i/>
        </w:rPr>
      </w:pPr>
      <w:r w:rsidRPr="00F44D94">
        <w:rPr>
          <w:i/>
        </w:rPr>
        <w:t>19) создание, развитие и обеспечение охраны лечебно-оздоровительных местностей и курортов местного значения на территории Гончаровского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90192D" w:rsidRPr="00F44D94" w:rsidRDefault="0090192D" w:rsidP="0090192D">
      <w:pPr>
        <w:autoSpaceDE w:val="0"/>
        <w:autoSpaceDN w:val="0"/>
        <w:adjustRightInd w:val="0"/>
        <w:ind w:firstLine="540"/>
        <w:jc w:val="both"/>
        <w:rPr>
          <w:i/>
        </w:rPr>
      </w:pPr>
      <w:r w:rsidRPr="00F44D94">
        <w:rPr>
          <w:i/>
        </w:rPr>
        <w:t xml:space="preserve">20) осуществление в пределах, установленных водным </w:t>
      </w:r>
      <w:hyperlink r:id="rId23" w:history="1">
        <w:r w:rsidRPr="00F44D94">
          <w:rPr>
            <w:rStyle w:val="a9"/>
            <w:i/>
          </w:rPr>
          <w:t>законодательством</w:t>
        </w:r>
      </w:hyperlink>
      <w:r w:rsidRPr="00F44D94">
        <w:rPr>
          <w:i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90192D" w:rsidRPr="00F44D94" w:rsidRDefault="0090192D" w:rsidP="0090192D">
      <w:pPr>
        <w:autoSpaceDE w:val="0"/>
        <w:autoSpaceDN w:val="0"/>
        <w:adjustRightInd w:val="0"/>
        <w:ind w:firstLine="540"/>
        <w:jc w:val="both"/>
        <w:rPr>
          <w:i/>
        </w:rPr>
      </w:pPr>
      <w:r w:rsidRPr="00F44D94">
        <w:rPr>
          <w:i/>
        </w:rPr>
        <w:t>21) осуществление муниципального лесного контроля;</w:t>
      </w:r>
    </w:p>
    <w:p w:rsidR="0090192D" w:rsidRPr="00F44D94" w:rsidRDefault="0090192D" w:rsidP="0090192D">
      <w:pPr>
        <w:autoSpaceDE w:val="0"/>
        <w:autoSpaceDN w:val="0"/>
        <w:adjustRightInd w:val="0"/>
        <w:ind w:firstLine="540"/>
        <w:jc w:val="both"/>
        <w:rPr>
          <w:i/>
        </w:rPr>
      </w:pPr>
      <w:r w:rsidRPr="00F44D94">
        <w:rPr>
          <w:i/>
        </w:rPr>
        <w:lastRenderedPageBreak/>
        <w:t>22) предоставление помещения для работы на обслуживаемом административном участке Гончаровского сельского поселения сотруднику, замещающему должность участкового уполномоченного полиции;</w:t>
      </w:r>
    </w:p>
    <w:p w:rsidR="0090192D" w:rsidRPr="00F44D94" w:rsidRDefault="0090192D" w:rsidP="0090192D">
      <w:pPr>
        <w:autoSpaceDE w:val="0"/>
        <w:autoSpaceDN w:val="0"/>
        <w:adjustRightInd w:val="0"/>
        <w:ind w:firstLine="540"/>
        <w:jc w:val="both"/>
        <w:rPr>
          <w:i/>
        </w:rPr>
      </w:pPr>
      <w:r w:rsidRPr="00F44D94">
        <w:rPr>
          <w:i/>
        </w:rPr>
        <w:t>23)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90192D" w:rsidRPr="00F44D94" w:rsidRDefault="0090192D" w:rsidP="0090192D">
      <w:pPr>
        <w:autoSpaceDE w:val="0"/>
        <w:autoSpaceDN w:val="0"/>
        <w:adjustRightInd w:val="0"/>
        <w:ind w:firstLine="540"/>
        <w:jc w:val="both"/>
        <w:rPr>
          <w:i/>
        </w:rPr>
      </w:pPr>
      <w:r w:rsidRPr="00F44D94">
        <w:rPr>
          <w:i/>
        </w:rPr>
        <w:t xml:space="preserve">24) оказание поддержки социально ориентированным некоммерческим организациям в пределах полномочий, установленных </w:t>
      </w:r>
      <w:hyperlink r:id="rId24" w:history="1">
        <w:r w:rsidRPr="00F44D94">
          <w:rPr>
            <w:rStyle w:val="a9"/>
            <w:i/>
          </w:rPr>
          <w:t>статьями 31.1</w:t>
        </w:r>
      </w:hyperlink>
      <w:r w:rsidRPr="00F44D94">
        <w:rPr>
          <w:i/>
        </w:rPr>
        <w:t xml:space="preserve"> и </w:t>
      </w:r>
      <w:hyperlink r:id="rId25" w:history="1">
        <w:r w:rsidRPr="00F44D94">
          <w:rPr>
            <w:rStyle w:val="a9"/>
            <w:i/>
          </w:rPr>
          <w:t>31.3</w:t>
        </w:r>
      </w:hyperlink>
      <w:r w:rsidRPr="00F44D94">
        <w:rPr>
          <w:i/>
        </w:rPr>
        <w:t xml:space="preserve"> Федерального закона от 12 января 1996 года N 7-ФЗ "О некоммерческих организациях";</w:t>
      </w:r>
    </w:p>
    <w:p w:rsidR="0090192D" w:rsidRPr="00F44D94" w:rsidRDefault="0090192D" w:rsidP="0090192D">
      <w:pPr>
        <w:autoSpaceDE w:val="0"/>
        <w:autoSpaceDN w:val="0"/>
        <w:adjustRightInd w:val="0"/>
        <w:ind w:firstLine="540"/>
        <w:jc w:val="both"/>
        <w:rPr>
          <w:i/>
        </w:rPr>
      </w:pPr>
      <w:proofErr w:type="gramStart"/>
      <w:r w:rsidRPr="00F44D94">
        <w:rPr>
          <w:i/>
        </w:rPr>
        <w:t>25) обеспечение выполнения работ, необходимых для создания искусственных земельных участков для нужд Гончаровского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 от 19.07.2011 N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Федерации";</w:t>
      </w:r>
      <w:proofErr w:type="gramEnd"/>
    </w:p>
    <w:p w:rsidR="0090192D" w:rsidRPr="00F44D94" w:rsidRDefault="0090192D" w:rsidP="0090192D">
      <w:pPr>
        <w:autoSpaceDE w:val="0"/>
        <w:autoSpaceDN w:val="0"/>
        <w:adjustRightInd w:val="0"/>
        <w:ind w:firstLine="540"/>
        <w:jc w:val="both"/>
        <w:rPr>
          <w:i/>
        </w:rPr>
      </w:pPr>
      <w:r w:rsidRPr="00F44D94">
        <w:rPr>
          <w:i/>
        </w:rPr>
        <w:t>26) осуществление мер по противодействию коррупции в границах Гончаровского сельского поселения</w:t>
      </w:r>
      <w:proofErr w:type="gramStart"/>
      <w:r w:rsidRPr="00F44D94">
        <w:rPr>
          <w:i/>
        </w:rPr>
        <w:t>.».</w:t>
      </w:r>
      <w:proofErr w:type="gramEnd"/>
    </w:p>
    <w:p w:rsidR="0090192D" w:rsidRPr="004A3EFB" w:rsidRDefault="0090192D" w:rsidP="0090192D">
      <w:pPr>
        <w:jc w:val="both"/>
        <w:rPr>
          <w:i/>
        </w:rPr>
      </w:pPr>
      <w:r w:rsidRPr="004A3EFB">
        <w:rPr>
          <w:i/>
        </w:rPr>
        <w:t xml:space="preserve">          27) Участие в соответствии с Федеральны</w:t>
      </w:r>
      <w:r w:rsidR="0035760E">
        <w:rPr>
          <w:i/>
        </w:rPr>
        <w:t>м</w:t>
      </w:r>
      <w:r w:rsidRPr="004A3EFB">
        <w:rPr>
          <w:i/>
        </w:rPr>
        <w:t xml:space="preserve"> законом от 24 июля 2007 года № 221-ФЗ «О государственном кадастре недвижимости» в выполнении комплексных кадастровых работ». </w:t>
      </w:r>
    </w:p>
    <w:p w:rsidR="0090192D" w:rsidRPr="00F44D94" w:rsidRDefault="0090192D" w:rsidP="0090192D">
      <w:pPr>
        <w:pStyle w:val="HTML"/>
        <w:rPr>
          <w:rFonts w:ascii="Times New Roman" w:hAnsi="Times New Roman" w:cs="Times New Roman"/>
          <w:i/>
          <w:sz w:val="24"/>
          <w:szCs w:val="24"/>
        </w:rPr>
      </w:pPr>
    </w:p>
    <w:p w:rsidR="0090192D" w:rsidRPr="00F44D94" w:rsidRDefault="0090192D" w:rsidP="0090192D">
      <w:pPr>
        <w:pStyle w:val="HTML"/>
        <w:rPr>
          <w:rFonts w:ascii="Times New Roman" w:hAnsi="Times New Roman" w:cs="Times New Roman"/>
          <w:b/>
          <w:i/>
          <w:sz w:val="24"/>
          <w:szCs w:val="24"/>
        </w:rPr>
      </w:pPr>
      <w:r w:rsidRPr="00F44D9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F44D94">
        <w:rPr>
          <w:rFonts w:ascii="Times New Roman" w:hAnsi="Times New Roman" w:cs="Times New Roman"/>
          <w:b/>
          <w:i/>
          <w:sz w:val="24"/>
          <w:szCs w:val="24"/>
        </w:rPr>
        <w:t xml:space="preserve">Пункт 8 статьи 21 </w:t>
      </w:r>
    </w:p>
    <w:p w:rsidR="0090192D" w:rsidRPr="00F44D94" w:rsidRDefault="0090192D" w:rsidP="0090192D">
      <w:pPr>
        <w:pStyle w:val="HTML"/>
        <w:rPr>
          <w:rFonts w:ascii="Times New Roman" w:hAnsi="Times New Roman" w:cs="Times New Roman"/>
          <w:b/>
          <w:i/>
          <w:sz w:val="24"/>
          <w:szCs w:val="24"/>
        </w:rPr>
      </w:pPr>
    </w:p>
    <w:p w:rsidR="0090192D" w:rsidRPr="00F44D94" w:rsidRDefault="0090192D" w:rsidP="0090192D">
      <w:pPr>
        <w:rPr>
          <w:i/>
          <w:color w:val="000000"/>
        </w:rPr>
      </w:pPr>
      <w:r w:rsidRPr="00F44D94">
        <w:rPr>
          <w:i/>
        </w:rPr>
        <w:t xml:space="preserve">                 8. В случае досрочного прекращения полномочий главы Гончаровского сельского поселения, избранного на муниципальных выборах, досрочные выборы главы Гончаровского сельского поселения проводятся в сроки, установленные </w:t>
      </w:r>
      <w:hyperlink r:id="rId26" w:history="1">
        <w:r w:rsidRPr="00F44D94">
          <w:rPr>
            <w:rStyle w:val="aa"/>
            <w:i/>
            <w:color w:val="000000"/>
          </w:rPr>
          <w:t>федеральным законом</w:t>
        </w:r>
      </w:hyperlink>
      <w:r w:rsidRPr="00F44D94">
        <w:rPr>
          <w:i/>
          <w:color w:val="000000"/>
        </w:rPr>
        <w:t>.</w:t>
      </w:r>
    </w:p>
    <w:p w:rsidR="0090192D" w:rsidRPr="00F44D94" w:rsidRDefault="0090192D" w:rsidP="0090192D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F44D94">
        <w:rPr>
          <w:rFonts w:ascii="Times New Roman" w:hAnsi="Times New Roman" w:cs="Times New Roman"/>
          <w:i/>
          <w:sz w:val="24"/>
          <w:szCs w:val="24"/>
        </w:rPr>
        <w:t xml:space="preserve">                   В случае</w:t>
      </w:r>
      <w:proofErr w:type="gramStart"/>
      <w:r w:rsidRPr="00F44D94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F44D94">
        <w:rPr>
          <w:rFonts w:ascii="Times New Roman" w:hAnsi="Times New Roman" w:cs="Times New Roman"/>
          <w:i/>
          <w:sz w:val="24"/>
          <w:szCs w:val="24"/>
        </w:rPr>
        <w:t xml:space="preserve"> если избранный на муниципальных выборах глава Гончаровского сельского поселения,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досрочные выборы главы Гончаровского сельского поселения не могут быть назначены до вступления решения суда в законную</w:t>
      </w:r>
      <w:r w:rsidR="0035760E">
        <w:rPr>
          <w:rFonts w:ascii="Times New Roman" w:hAnsi="Times New Roman" w:cs="Times New Roman"/>
          <w:i/>
          <w:sz w:val="24"/>
          <w:szCs w:val="24"/>
        </w:rPr>
        <w:t xml:space="preserve"> силу.</w:t>
      </w:r>
      <w:bookmarkStart w:id="0" w:name="_GoBack"/>
      <w:bookmarkEnd w:id="0"/>
    </w:p>
    <w:p w:rsidR="0090192D" w:rsidRPr="00F44D94" w:rsidRDefault="0090192D" w:rsidP="0090192D">
      <w:pPr>
        <w:pStyle w:val="HTML"/>
        <w:rPr>
          <w:rFonts w:ascii="Times New Roman" w:hAnsi="Times New Roman" w:cs="Times New Roman"/>
          <w:i/>
          <w:sz w:val="24"/>
          <w:szCs w:val="24"/>
        </w:rPr>
      </w:pPr>
    </w:p>
    <w:p w:rsidR="0090192D" w:rsidRPr="00F44D94" w:rsidRDefault="0090192D" w:rsidP="0090192D">
      <w:pPr>
        <w:jc w:val="both"/>
        <w:rPr>
          <w:b/>
          <w:i/>
        </w:rPr>
      </w:pPr>
      <w:r w:rsidRPr="00F44D94">
        <w:rPr>
          <w:b/>
          <w:i/>
        </w:rPr>
        <w:t xml:space="preserve">Пункта 1 статьи 32 </w:t>
      </w:r>
    </w:p>
    <w:p w:rsidR="0090192D" w:rsidRPr="00F44D94" w:rsidRDefault="0090192D" w:rsidP="0090192D">
      <w:pPr>
        <w:ind w:firstLine="720"/>
        <w:jc w:val="both"/>
        <w:rPr>
          <w:b/>
          <w:i/>
        </w:rPr>
      </w:pPr>
    </w:p>
    <w:p w:rsidR="0090192D" w:rsidRPr="00F44D94" w:rsidRDefault="0090192D" w:rsidP="0090192D">
      <w:pPr>
        <w:autoSpaceDE w:val="0"/>
        <w:autoSpaceDN w:val="0"/>
        <w:adjustRightInd w:val="0"/>
        <w:jc w:val="both"/>
        <w:rPr>
          <w:i/>
        </w:rPr>
      </w:pPr>
      <w:r w:rsidRPr="00F44D94">
        <w:rPr>
          <w:i/>
        </w:rPr>
        <w:t>1. Официальному опубликованию подлежат:</w:t>
      </w:r>
    </w:p>
    <w:p w:rsidR="0090192D" w:rsidRPr="00F44D94" w:rsidRDefault="0090192D" w:rsidP="0090192D">
      <w:pPr>
        <w:autoSpaceDE w:val="0"/>
        <w:autoSpaceDN w:val="0"/>
        <w:adjustRightInd w:val="0"/>
        <w:jc w:val="both"/>
        <w:rPr>
          <w:i/>
        </w:rPr>
      </w:pPr>
      <w:r w:rsidRPr="00F44D94">
        <w:rPr>
          <w:i/>
        </w:rPr>
        <w:t xml:space="preserve">1) решения </w:t>
      </w:r>
      <w:r w:rsidRPr="00F44D94">
        <w:rPr>
          <w:i/>
          <w:kern w:val="2"/>
        </w:rPr>
        <w:t>Гончаровского</w:t>
      </w:r>
      <w:r w:rsidRPr="00F44D94">
        <w:rPr>
          <w:i/>
        </w:rPr>
        <w:t xml:space="preserve"> сельского Совета о налогах и сборах;</w:t>
      </w:r>
    </w:p>
    <w:p w:rsidR="0090192D" w:rsidRPr="00F44D94" w:rsidRDefault="0090192D" w:rsidP="0090192D">
      <w:pPr>
        <w:autoSpaceDE w:val="0"/>
        <w:autoSpaceDN w:val="0"/>
        <w:adjustRightInd w:val="0"/>
        <w:jc w:val="both"/>
        <w:rPr>
          <w:i/>
        </w:rPr>
      </w:pPr>
      <w:r w:rsidRPr="00F44D94">
        <w:rPr>
          <w:i/>
        </w:rPr>
        <w:t xml:space="preserve">2) решение </w:t>
      </w:r>
      <w:r w:rsidRPr="00F44D94">
        <w:rPr>
          <w:i/>
          <w:kern w:val="2"/>
        </w:rPr>
        <w:t>Гончаровского</w:t>
      </w:r>
      <w:r w:rsidRPr="00F44D94">
        <w:rPr>
          <w:i/>
        </w:rPr>
        <w:t xml:space="preserve"> сельского Совета об удалении главы</w:t>
      </w:r>
      <w:r w:rsidRPr="00F44D94">
        <w:rPr>
          <w:i/>
          <w:kern w:val="2"/>
        </w:rPr>
        <w:t xml:space="preserve"> Гончаровского</w:t>
      </w:r>
      <w:r w:rsidRPr="00F44D94">
        <w:rPr>
          <w:i/>
        </w:rPr>
        <w:t xml:space="preserve"> сельского поселения в отставку.</w:t>
      </w:r>
    </w:p>
    <w:p w:rsidR="0090192D" w:rsidRPr="00F44D94" w:rsidRDefault="0090192D" w:rsidP="0090192D">
      <w:pPr>
        <w:autoSpaceDE w:val="0"/>
        <w:autoSpaceDN w:val="0"/>
        <w:adjustRightInd w:val="0"/>
        <w:jc w:val="both"/>
        <w:rPr>
          <w:i/>
        </w:rPr>
      </w:pPr>
      <w:r w:rsidRPr="00F44D94">
        <w:rPr>
          <w:i/>
        </w:rPr>
        <w:t>3) Официальное опубликование муниципальных правовых актов осуществляется в</w:t>
      </w:r>
      <w:r w:rsidRPr="00F44D94">
        <w:rPr>
          <w:i/>
          <w:color w:val="FF0000"/>
        </w:rPr>
        <w:t xml:space="preserve"> </w:t>
      </w:r>
      <w:r w:rsidRPr="00F44D94">
        <w:rPr>
          <w:i/>
          <w:color w:val="000000"/>
        </w:rPr>
        <w:t>районной газете «Рассвет»</w:t>
      </w:r>
      <w:r w:rsidRPr="00F44D94">
        <w:rPr>
          <w:i/>
          <w:color w:val="FF0000"/>
        </w:rPr>
        <w:t xml:space="preserve"> </w:t>
      </w:r>
      <w:r w:rsidRPr="00F44D94">
        <w:rPr>
          <w:i/>
        </w:rPr>
        <w:t>в течение тридцати рабочих дней со дня их принятия (издания), если иное не предусмотрено федеральным законом.</w:t>
      </w:r>
    </w:p>
    <w:p w:rsidR="0090192D" w:rsidRPr="00F44D94" w:rsidRDefault="0090192D" w:rsidP="0090192D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90192D" w:rsidRPr="00F44D94" w:rsidRDefault="0090192D" w:rsidP="0090192D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90192D" w:rsidRPr="00F44D94" w:rsidRDefault="0090192D" w:rsidP="0090192D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90192D" w:rsidRPr="00F44D94" w:rsidRDefault="0090192D" w:rsidP="0090192D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90192D" w:rsidRPr="00F44D94" w:rsidRDefault="0090192D" w:rsidP="0090192D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90192D" w:rsidRPr="00F44D94" w:rsidRDefault="0090192D" w:rsidP="0090192D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90192D" w:rsidRPr="00F44D94" w:rsidRDefault="0090192D" w:rsidP="0090192D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90192D" w:rsidRPr="00F44D94" w:rsidRDefault="0090192D" w:rsidP="0090192D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90192D" w:rsidRPr="00F44D94" w:rsidRDefault="0090192D" w:rsidP="0090192D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90192D" w:rsidRPr="00F44D94" w:rsidRDefault="0090192D" w:rsidP="0090192D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90192D" w:rsidRPr="00F44D94" w:rsidRDefault="0090192D" w:rsidP="0090192D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90192D" w:rsidRPr="00F44D94" w:rsidRDefault="0090192D" w:rsidP="0090192D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90192D" w:rsidRPr="00F44D94" w:rsidRDefault="0090192D" w:rsidP="0090192D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  <w:r w:rsidRPr="00F44D94">
        <w:rPr>
          <w:spacing w:val="-3"/>
        </w:rPr>
        <w:t xml:space="preserve">                                                                                                              Приложение №  2    </w:t>
      </w:r>
    </w:p>
    <w:p w:rsidR="0090192D" w:rsidRPr="00F44D94" w:rsidRDefault="0090192D" w:rsidP="0090192D">
      <w:pPr>
        <w:shd w:val="clear" w:color="auto" w:fill="FFFFFF"/>
        <w:tabs>
          <w:tab w:val="left" w:pos="8208"/>
        </w:tabs>
        <w:spacing w:line="269" w:lineRule="exact"/>
        <w:ind w:left="3540"/>
        <w:rPr>
          <w:spacing w:val="-3"/>
        </w:rPr>
      </w:pPr>
      <w:r w:rsidRPr="00F44D94">
        <w:rPr>
          <w:spacing w:val="-3"/>
        </w:rPr>
        <w:t xml:space="preserve">                                                к решению Гончаровского </w:t>
      </w:r>
    </w:p>
    <w:p w:rsidR="0090192D" w:rsidRPr="00F44D94" w:rsidRDefault="0090192D" w:rsidP="0090192D">
      <w:pPr>
        <w:shd w:val="clear" w:color="auto" w:fill="FFFFFF"/>
        <w:tabs>
          <w:tab w:val="left" w:pos="8208"/>
        </w:tabs>
        <w:spacing w:line="269" w:lineRule="exact"/>
        <w:ind w:left="3540"/>
        <w:rPr>
          <w:spacing w:val="-3"/>
        </w:rPr>
      </w:pPr>
      <w:r w:rsidRPr="00F44D94">
        <w:rPr>
          <w:spacing w:val="-3"/>
        </w:rPr>
        <w:t xml:space="preserve">                                                сельского Совета</w:t>
      </w:r>
      <w:r w:rsidRPr="00F44D94">
        <w:rPr>
          <w:spacing w:val="-3"/>
        </w:rPr>
        <w:br/>
        <w:t xml:space="preserve">                                                </w:t>
      </w:r>
      <w:r w:rsidRPr="00F44D94">
        <w:t xml:space="preserve">от </w:t>
      </w:r>
      <w:r>
        <w:t xml:space="preserve">26 января </w:t>
      </w:r>
      <w:smartTag w:uri="urn:schemas-microsoft-com:office:smarttags" w:element="metricconverter">
        <w:smartTagPr>
          <w:attr w:name="ProductID" w:val="2015 г"/>
        </w:smartTagPr>
        <w:r w:rsidRPr="00F44D94">
          <w:t>2015 г</w:t>
        </w:r>
      </w:smartTag>
      <w:r w:rsidRPr="00F44D94">
        <w:t>. №</w:t>
      </w:r>
      <w:r>
        <w:t xml:space="preserve"> 2</w:t>
      </w:r>
    </w:p>
    <w:p w:rsidR="0090192D" w:rsidRPr="00F44D94" w:rsidRDefault="0090192D" w:rsidP="0090192D">
      <w:pPr>
        <w:shd w:val="clear" w:color="auto" w:fill="FFFFFF"/>
        <w:spacing w:before="264" w:line="274" w:lineRule="exact"/>
        <w:ind w:right="298"/>
        <w:jc w:val="center"/>
        <w:rPr>
          <w:b/>
          <w:spacing w:val="-3"/>
        </w:rPr>
      </w:pPr>
    </w:p>
    <w:p w:rsidR="0090192D" w:rsidRPr="00F44D94" w:rsidRDefault="0090192D" w:rsidP="0090192D">
      <w:pPr>
        <w:shd w:val="clear" w:color="auto" w:fill="FFFFFF"/>
        <w:spacing w:before="264" w:line="274" w:lineRule="exact"/>
        <w:ind w:right="298"/>
        <w:jc w:val="center"/>
        <w:rPr>
          <w:b/>
        </w:rPr>
      </w:pPr>
      <w:r w:rsidRPr="00F44D94">
        <w:rPr>
          <w:b/>
          <w:spacing w:val="-3"/>
        </w:rPr>
        <w:t>Порядок</w:t>
      </w:r>
    </w:p>
    <w:p w:rsidR="0090192D" w:rsidRPr="00F44D94" w:rsidRDefault="0090192D" w:rsidP="0090192D">
      <w:pPr>
        <w:shd w:val="clear" w:color="auto" w:fill="FFFFFF"/>
        <w:spacing w:line="274" w:lineRule="exact"/>
        <w:ind w:right="298"/>
        <w:jc w:val="center"/>
        <w:rPr>
          <w:b/>
        </w:rPr>
      </w:pPr>
      <w:r w:rsidRPr="00F44D94">
        <w:rPr>
          <w:b/>
          <w:spacing w:val="-1"/>
        </w:rPr>
        <w:t>учета предложений по проекту решения «О внесении изменений и дополнений в Устав</w:t>
      </w:r>
      <w:r w:rsidRPr="00F44D94">
        <w:rPr>
          <w:b/>
        </w:rPr>
        <w:t xml:space="preserve"> Гончаровского</w:t>
      </w:r>
      <w:r w:rsidRPr="00F44D94">
        <w:t xml:space="preserve"> </w:t>
      </w:r>
      <w:r w:rsidRPr="00F44D94">
        <w:rPr>
          <w:b/>
          <w:spacing w:val="-1"/>
        </w:rPr>
        <w:t>сельского поселения», участия граждан в его обсуждении и</w:t>
      </w:r>
      <w:r w:rsidRPr="00F44D94">
        <w:rPr>
          <w:b/>
        </w:rPr>
        <w:t xml:space="preserve"> </w:t>
      </w:r>
      <w:r w:rsidRPr="00F44D94">
        <w:rPr>
          <w:b/>
          <w:spacing w:val="-1"/>
        </w:rPr>
        <w:t>проведения по нему публичных слушаний.</w:t>
      </w:r>
    </w:p>
    <w:p w:rsidR="0090192D" w:rsidRPr="00F44D94" w:rsidRDefault="0090192D" w:rsidP="0090192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before="278" w:line="274" w:lineRule="exact"/>
        <w:ind w:right="-5" w:firstLine="720"/>
        <w:jc w:val="both"/>
        <w:rPr>
          <w:spacing w:val="-32"/>
        </w:rPr>
      </w:pPr>
      <w:r w:rsidRPr="00F44D94">
        <w:t xml:space="preserve">Настоящий Порядок направлен на реализацию прав граждан, проживающих на территории Гончаровского сельского поселения, на осуществление местного самоуправления путём участия в обсуждении проекта решения «О внесении изменений в </w:t>
      </w:r>
      <w:r w:rsidRPr="00F44D94">
        <w:rPr>
          <w:spacing w:val="-1"/>
        </w:rPr>
        <w:t>Устав Гончаровского сельского поселения» (далее - проект Решения).</w:t>
      </w:r>
    </w:p>
    <w:p w:rsidR="0090192D" w:rsidRPr="00F44D94" w:rsidRDefault="0090192D" w:rsidP="0090192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46"/>
        </w:tabs>
        <w:suppressAutoHyphens w:val="0"/>
        <w:autoSpaceDE w:val="0"/>
        <w:autoSpaceDN w:val="0"/>
        <w:adjustRightInd w:val="0"/>
        <w:spacing w:before="5" w:line="274" w:lineRule="exact"/>
        <w:ind w:right="-5" w:firstLine="696"/>
        <w:jc w:val="both"/>
        <w:rPr>
          <w:spacing w:val="-19"/>
        </w:rPr>
      </w:pPr>
      <w:r w:rsidRPr="00F44D94">
        <w:rPr>
          <w:spacing w:val="-1"/>
        </w:rPr>
        <w:t xml:space="preserve">Обсуждение проекта Решения осуществляется посредством участия в публичных </w:t>
      </w:r>
      <w:r w:rsidRPr="00F44D94">
        <w:t>слушаниях, а также направления предложений по проекту Решения.</w:t>
      </w:r>
    </w:p>
    <w:p w:rsidR="0090192D" w:rsidRPr="00F44D94" w:rsidRDefault="0090192D" w:rsidP="0090192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46"/>
        </w:tabs>
        <w:suppressAutoHyphens w:val="0"/>
        <w:autoSpaceDE w:val="0"/>
        <w:autoSpaceDN w:val="0"/>
        <w:adjustRightInd w:val="0"/>
        <w:spacing w:before="5" w:line="274" w:lineRule="exact"/>
        <w:ind w:right="-5" w:firstLine="696"/>
        <w:jc w:val="both"/>
        <w:rPr>
          <w:spacing w:val="-18"/>
        </w:rPr>
      </w:pPr>
      <w:r w:rsidRPr="00F44D94">
        <w:t xml:space="preserve">Проект Решения не </w:t>
      </w:r>
      <w:proofErr w:type="gramStart"/>
      <w:r w:rsidRPr="00F44D94">
        <w:t>позднее</w:t>
      </w:r>
      <w:proofErr w:type="gramEnd"/>
      <w:r w:rsidRPr="00F44D94">
        <w:t xml:space="preserve"> чем за 30 дней до дня рассмотрения вопроса о </w:t>
      </w:r>
      <w:r w:rsidRPr="00F44D94">
        <w:rPr>
          <w:spacing w:val="-1"/>
        </w:rPr>
        <w:t>принятии Устава Гончаровского сельского поселения на заседании Гончаровского сельского Совета</w:t>
      </w:r>
      <w:r w:rsidRPr="00F44D94">
        <w:t xml:space="preserve"> подлежит официальному опубликованию (обнародованию) для обсуждения населением и представления по нему предложений. Настоящий Порядок подлежит </w:t>
      </w:r>
      <w:r w:rsidRPr="00F44D94">
        <w:rPr>
          <w:spacing w:val="-1"/>
        </w:rPr>
        <w:t>опубликованию (обнародованию) одновременно с проектом Решения.</w:t>
      </w:r>
    </w:p>
    <w:p w:rsidR="0090192D" w:rsidRPr="00F44D94" w:rsidRDefault="0090192D" w:rsidP="0090192D">
      <w:pPr>
        <w:shd w:val="clear" w:color="auto" w:fill="FFFFFF"/>
        <w:tabs>
          <w:tab w:val="left" w:pos="0"/>
          <w:tab w:val="left" w:pos="1416"/>
        </w:tabs>
        <w:spacing w:line="274" w:lineRule="exact"/>
        <w:ind w:left="19" w:right="-5" w:firstLine="682"/>
        <w:jc w:val="both"/>
      </w:pPr>
      <w:r w:rsidRPr="00F44D94">
        <w:rPr>
          <w:spacing w:val="-14"/>
        </w:rPr>
        <w:t xml:space="preserve">4. </w:t>
      </w:r>
      <w:r w:rsidRPr="00F44D94">
        <w:t>Предложения по проекту Решения направляются в письменном виде главе</w:t>
      </w:r>
      <w:r w:rsidRPr="00F44D94">
        <w:br/>
      </w:r>
      <w:r w:rsidRPr="00F44D94">
        <w:rPr>
          <w:spacing w:val="-1"/>
        </w:rPr>
        <w:t xml:space="preserve"> Гончаровского сельского поселения в течение 30 дней со дня опубликования (обнародования) проекта </w:t>
      </w:r>
      <w:r w:rsidRPr="00F44D94">
        <w:t>Решения.</w:t>
      </w:r>
    </w:p>
    <w:p w:rsidR="0090192D" w:rsidRPr="00F44D94" w:rsidRDefault="0090192D" w:rsidP="0090192D">
      <w:pPr>
        <w:shd w:val="clear" w:color="auto" w:fill="FFFFFF"/>
        <w:tabs>
          <w:tab w:val="left" w:pos="0"/>
        </w:tabs>
        <w:spacing w:line="274" w:lineRule="exact"/>
        <w:ind w:left="19" w:right="-5" w:firstLine="686"/>
        <w:jc w:val="both"/>
      </w:pPr>
      <w:r w:rsidRPr="00F44D94">
        <w:t xml:space="preserve">Одновременно с внесением предложений граждане должны представить следующие </w:t>
      </w:r>
      <w:r w:rsidRPr="00F44D94">
        <w:rPr>
          <w:spacing w:val="-1"/>
        </w:rPr>
        <w:t>сведения: фамилия, имя, отчество, адрес места жительства, место работы (учебы).</w:t>
      </w:r>
    </w:p>
    <w:p w:rsidR="0090192D" w:rsidRPr="00F44D94" w:rsidRDefault="0090192D" w:rsidP="0090192D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31"/>
        </w:tabs>
        <w:suppressAutoHyphens w:val="0"/>
        <w:autoSpaceDE w:val="0"/>
        <w:autoSpaceDN w:val="0"/>
        <w:adjustRightInd w:val="0"/>
        <w:spacing w:line="274" w:lineRule="exact"/>
        <w:ind w:left="710" w:right="-5"/>
        <w:jc w:val="both"/>
        <w:rPr>
          <w:spacing w:val="-23"/>
        </w:rPr>
      </w:pPr>
      <w:r w:rsidRPr="00F44D94">
        <w:rPr>
          <w:spacing w:val="-1"/>
        </w:rPr>
        <w:t>Для обсуждения проекта Решения проводятся публичные слушания.</w:t>
      </w:r>
    </w:p>
    <w:p w:rsidR="0090192D" w:rsidRPr="00F44D94" w:rsidRDefault="0090192D" w:rsidP="0090192D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31"/>
        </w:tabs>
        <w:suppressAutoHyphens w:val="0"/>
        <w:autoSpaceDE w:val="0"/>
        <w:autoSpaceDN w:val="0"/>
        <w:adjustRightInd w:val="0"/>
        <w:spacing w:line="274" w:lineRule="exact"/>
        <w:ind w:right="-5" w:firstLine="720"/>
        <w:jc w:val="both"/>
        <w:rPr>
          <w:spacing w:val="-14"/>
        </w:rPr>
      </w:pPr>
      <w:r w:rsidRPr="00F44D94">
        <w:rPr>
          <w:spacing w:val="-1"/>
        </w:rPr>
        <w:t xml:space="preserve">Организацию     и     проведение     публичных     слушаний     осуществляет     глава </w:t>
      </w:r>
      <w:r w:rsidRPr="00F44D94">
        <w:t xml:space="preserve"> Гончаровского сельского поселения.</w:t>
      </w:r>
    </w:p>
    <w:p w:rsidR="0090192D" w:rsidRPr="00F44D94" w:rsidRDefault="0090192D" w:rsidP="0090192D">
      <w:pPr>
        <w:tabs>
          <w:tab w:val="left" w:pos="0"/>
        </w:tabs>
        <w:ind w:right="-5"/>
        <w:jc w:val="both"/>
      </w:pPr>
    </w:p>
    <w:p w:rsidR="0090192D" w:rsidRPr="00F44D94" w:rsidRDefault="0090192D" w:rsidP="0090192D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8"/>
        </w:tabs>
        <w:suppressAutoHyphens w:val="0"/>
        <w:autoSpaceDE w:val="0"/>
        <w:autoSpaceDN w:val="0"/>
        <w:adjustRightInd w:val="0"/>
        <w:spacing w:line="274" w:lineRule="exact"/>
        <w:ind w:left="24" w:right="-5" w:firstLine="696"/>
        <w:jc w:val="both"/>
        <w:rPr>
          <w:spacing w:val="-24"/>
        </w:rPr>
      </w:pPr>
      <w:r w:rsidRPr="00F44D94">
        <w:rPr>
          <w:spacing w:val="-1"/>
        </w:rPr>
        <w:t>Публичные слушания по проекту Решения назначаются решением Гончаровского сельского Совета</w:t>
      </w:r>
      <w:r w:rsidRPr="00F44D94">
        <w:t xml:space="preserve"> и проводятся не ранее чем через 15 дней после официального опубликования (обнародования) указанного решения.</w:t>
      </w:r>
    </w:p>
    <w:p w:rsidR="0090192D" w:rsidRPr="00F44D94" w:rsidRDefault="0090192D" w:rsidP="0090192D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8"/>
        </w:tabs>
        <w:suppressAutoHyphens w:val="0"/>
        <w:autoSpaceDE w:val="0"/>
        <w:autoSpaceDN w:val="0"/>
        <w:adjustRightInd w:val="0"/>
        <w:spacing w:line="274" w:lineRule="exact"/>
        <w:ind w:left="24" w:right="-5" w:firstLine="696"/>
        <w:jc w:val="both"/>
        <w:rPr>
          <w:spacing w:val="-16"/>
        </w:rPr>
      </w:pPr>
      <w:r w:rsidRPr="00F44D94">
        <w:t>В публичных слушаниях вправе принять участие каждый житель Гончаровского сельского поселения.</w:t>
      </w:r>
    </w:p>
    <w:p w:rsidR="0090192D" w:rsidRPr="00F44D94" w:rsidRDefault="0090192D" w:rsidP="0090192D">
      <w:pPr>
        <w:shd w:val="clear" w:color="auto" w:fill="FFFFFF"/>
        <w:tabs>
          <w:tab w:val="left" w:pos="0"/>
          <w:tab w:val="left" w:pos="1075"/>
          <w:tab w:val="left" w:pos="2808"/>
          <w:tab w:val="left" w:pos="4114"/>
        </w:tabs>
        <w:spacing w:line="274" w:lineRule="exact"/>
        <w:ind w:left="101" w:firstLine="634"/>
        <w:jc w:val="both"/>
      </w:pPr>
      <w:r w:rsidRPr="00F44D94">
        <w:rPr>
          <w:spacing w:val="-21"/>
        </w:rPr>
        <w:t>9.</w:t>
      </w:r>
      <w:r w:rsidRPr="00F44D94">
        <w:tab/>
        <w:t xml:space="preserve">На  публичных   слушаниях   по   проекту  Решения   выступает   с  докладом       и </w:t>
      </w:r>
      <w:r w:rsidRPr="00F44D94">
        <w:rPr>
          <w:spacing w:val="-3"/>
        </w:rPr>
        <w:t>председательствует</w:t>
      </w:r>
      <w:r w:rsidRPr="00F44D94">
        <w:tab/>
        <w:t>глава Гончаровского сельского поселения</w:t>
      </w:r>
      <w:r w:rsidRPr="00F44D94">
        <w:br/>
        <w:t>(далее председательствующий). В случае      отсутствия      главы сельского   поселения на слушаниях председательствующим может быть его заместитель либо специалист  администрации Гончаровского сельского поселения.</w:t>
      </w:r>
    </w:p>
    <w:p w:rsidR="0090192D" w:rsidRPr="00F44D94" w:rsidRDefault="0090192D" w:rsidP="0090192D">
      <w:pPr>
        <w:shd w:val="clear" w:color="auto" w:fill="FFFFFF"/>
        <w:tabs>
          <w:tab w:val="left" w:pos="0"/>
        </w:tabs>
        <w:spacing w:line="274" w:lineRule="exact"/>
        <w:ind w:left="240" w:right="34"/>
        <w:jc w:val="both"/>
      </w:pPr>
      <w:r w:rsidRPr="00F44D94">
        <w:rPr>
          <w:spacing w:val="-1"/>
        </w:rPr>
        <w:t xml:space="preserve">        10. Для ведения протокола публичных слушаний председательствующий определяет </w:t>
      </w:r>
      <w:r w:rsidRPr="00F44D94">
        <w:t>секретаря публичных слушаний.</w:t>
      </w:r>
    </w:p>
    <w:p w:rsidR="0090192D" w:rsidRPr="00F44D94" w:rsidRDefault="0090192D" w:rsidP="0090192D">
      <w:pPr>
        <w:shd w:val="clear" w:color="auto" w:fill="FFFFFF"/>
        <w:tabs>
          <w:tab w:val="left" w:pos="0"/>
        </w:tabs>
        <w:spacing w:line="274" w:lineRule="exact"/>
        <w:ind w:right="10" w:firstLine="720"/>
        <w:jc w:val="both"/>
      </w:pPr>
      <w:r w:rsidRPr="00F44D94">
        <w:t>11. Участникам публичных слушаний обеспечивается возможность высказать свое мнение по проекту Решения.</w:t>
      </w:r>
    </w:p>
    <w:p w:rsidR="0090192D" w:rsidRPr="00F44D94" w:rsidRDefault="0090192D" w:rsidP="0090192D">
      <w:pPr>
        <w:shd w:val="clear" w:color="auto" w:fill="FFFFFF"/>
        <w:tabs>
          <w:tab w:val="left" w:pos="0"/>
        </w:tabs>
        <w:spacing w:line="274" w:lineRule="exact"/>
        <w:ind w:firstLine="686"/>
        <w:jc w:val="both"/>
      </w:pPr>
      <w:r w:rsidRPr="00F44D94">
        <w:rPr>
          <w:spacing w:val="-1"/>
        </w:rPr>
        <w:t xml:space="preserve"> В зависимости от количества желающих выступить председательствующий вправе </w:t>
      </w:r>
      <w:r w:rsidRPr="00F44D94">
        <w:t xml:space="preserve">ограничить время любого </w:t>
      </w:r>
      <w:proofErr w:type="gramStart"/>
      <w:r w:rsidRPr="00F44D94">
        <w:t>из</w:t>
      </w:r>
      <w:proofErr w:type="gramEnd"/>
      <w:r w:rsidRPr="00F44D94">
        <w:t xml:space="preserve"> выступающих.</w:t>
      </w:r>
    </w:p>
    <w:p w:rsidR="0090192D" w:rsidRPr="00F44D94" w:rsidRDefault="0090192D" w:rsidP="0090192D">
      <w:pPr>
        <w:shd w:val="clear" w:color="auto" w:fill="FFFFFF"/>
        <w:tabs>
          <w:tab w:val="left" w:pos="0"/>
        </w:tabs>
        <w:spacing w:line="274" w:lineRule="exact"/>
        <w:ind w:firstLine="691"/>
        <w:jc w:val="both"/>
      </w:pPr>
      <w:r w:rsidRPr="00F44D94">
        <w:lastRenderedPageBreak/>
        <w:t xml:space="preserve"> Всем желающим выступить предоставляется слово с разрешения председательствующего.</w:t>
      </w:r>
    </w:p>
    <w:p w:rsidR="0090192D" w:rsidRPr="00F44D94" w:rsidRDefault="0090192D" w:rsidP="0090192D">
      <w:pPr>
        <w:shd w:val="clear" w:color="auto" w:fill="FFFFFF"/>
        <w:tabs>
          <w:tab w:val="left" w:pos="0"/>
        </w:tabs>
        <w:spacing w:line="274" w:lineRule="exact"/>
        <w:jc w:val="both"/>
      </w:pPr>
      <w:r w:rsidRPr="00F44D94">
        <w:t xml:space="preserve">            Председательствующий вправе принять решение о перерыве в публичных слушаниях и продолжении их в другое время.</w:t>
      </w:r>
    </w:p>
    <w:p w:rsidR="0090192D" w:rsidRPr="00F44D94" w:rsidRDefault="0090192D" w:rsidP="0090192D">
      <w:pPr>
        <w:shd w:val="clear" w:color="auto" w:fill="FFFFFF"/>
        <w:tabs>
          <w:tab w:val="left" w:pos="0"/>
        </w:tabs>
        <w:spacing w:line="274" w:lineRule="exact"/>
        <w:ind w:firstLine="720"/>
        <w:jc w:val="both"/>
      </w:pPr>
      <w:r w:rsidRPr="00F44D94">
        <w:t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90192D" w:rsidRPr="00F44D94" w:rsidRDefault="0090192D" w:rsidP="0090192D">
      <w:pPr>
        <w:shd w:val="clear" w:color="auto" w:fill="FFFFFF"/>
        <w:tabs>
          <w:tab w:val="left" w:pos="0"/>
          <w:tab w:val="left" w:pos="1051"/>
        </w:tabs>
        <w:spacing w:line="274" w:lineRule="exact"/>
        <w:ind w:firstLine="720"/>
        <w:jc w:val="both"/>
      </w:pPr>
      <w:r w:rsidRPr="00F44D94">
        <w:rPr>
          <w:spacing w:val="-27"/>
        </w:rPr>
        <w:t>12..</w:t>
      </w:r>
      <w:r w:rsidRPr="00F44D94">
        <w:rPr>
          <w:spacing w:val="-2"/>
        </w:rPr>
        <w:t xml:space="preserve"> По итогам публичных слушаний большинством голосов от числа присутствующих </w:t>
      </w:r>
      <w:r w:rsidRPr="00F44D94">
        <w:t>принимаются заключение либо рекомендация.</w:t>
      </w:r>
    </w:p>
    <w:p w:rsidR="0090192D" w:rsidRPr="00F44D94" w:rsidRDefault="0090192D" w:rsidP="0090192D">
      <w:pPr>
        <w:shd w:val="clear" w:color="auto" w:fill="FFFFFF"/>
        <w:tabs>
          <w:tab w:val="left" w:pos="0"/>
        </w:tabs>
        <w:spacing w:line="274" w:lineRule="exact"/>
        <w:ind w:firstLine="701"/>
        <w:jc w:val="both"/>
      </w:pPr>
      <w:r w:rsidRPr="00F44D94">
        <w:rPr>
          <w:spacing w:val="-2"/>
        </w:rPr>
        <w:t xml:space="preserve">Заключение или рекомендация по результатам публичных слушаний подписывается </w:t>
      </w:r>
      <w:r w:rsidRPr="00F44D94">
        <w:rPr>
          <w:spacing w:val="-1"/>
        </w:rPr>
        <w:t>председательствующим и подлежит официальному опубликованию (обнародованию).</w:t>
      </w:r>
    </w:p>
    <w:p w:rsidR="0090192D" w:rsidRPr="00F44D94" w:rsidRDefault="0090192D" w:rsidP="0090192D">
      <w:pPr>
        <w:shd w:val="clear" w:color="auto" w:fill="FFFFFF"/>
        <w:tabs>
          <w:tab w:val="left" w:pos="0"/>
          <w:tab w:val="left" w:pos="1051"/>
        </w:tabs>
        <w:spacing w:line="274" w:lineRule="exact"/>
        <w:ind w:right="5" w:firstLine="739"/>
        <w:jc w:val="both"/>
      </w:pPr>
      <w:r w:rsidRPr="00F44D94">
        <w:rPr>
          <w:spacing w:val="-26"/>
        </w:rPr>
        <w:t>13.</w:t>
      </w:r>
      <w:r w:rsidRPr="00F44D94">
        <w:tab/>
      </w:r>
      <w:r w:rsidRPr="00F44D94">
        <w:rPr>
          <w:spacing w:val="-1"/>
        </w:rPr>
        <w:t>Поступившие от населения замечания и предложения по проекту Решения, в том</w:t>
      </w:r>
      <w:r w:rsidRPr="00F44D94">
        <w:rPr>
          <w:spacing w:val="-1"/>
        </w:rPr>
        <w:br/>
        <w:t>числе в ходе проведения публичных слушаний, носят рекомендательный характер.</w:t>
      </w:r>
    </w:p>
    <w:p w:rsidR="0090192D" w:rsidRPr="00F44D94" w:rsidRDefault="0090192D" w:rsidP="0090192D">
      <w:pPr>
        <w:shd w:val="clear" w:color="auto" w:fill="FFFFFF"/>
        <w:tabs>
          <w:tab w:val="left" w:pos="0"/>
        </w:tabs>
        <w:spacing w:line="274" w:lineRule="exact"/>
        <w:ind w:left="5" w:firstLine="691"/>
        <w:jc w:val="both"/>
      </w:pPr>
      <w:r w:rsidRPr="00F44D94">
        <w:t>Указанные замечания и предложения рассматриваются на заседании Гончаровского сельского Совета.</w:t>
      </w:r>
    </w:p>
    <w:p w:rsidR="0090192D" w:rsidRPr="00F44D94" w:rsidRDefault="0090192D" w:rsidP="0090192D">
      <w:pPr>
        <w:shd w:val="clear" w:color="auto" w:fill="FFFFFF"/>
        <w:tabs>
          <w:tab w:val="left" w:pos="0"/>
        </w:tabs>
        <w:spacing w:line="274" w:lineRule="exact"/>
        <w:ind w:left="5" w:firstLine="701"/>
        <w:jc w:val="both"/>
        <w:rPr>
          <w:spacing w:val="-1"/>
        </w:rPr>
      </w:pPr>
      <w:r w:rsidRPr="00F44D94">
        <w:t xml:space="preserve">После завершения рассмотрения предложений граждан и заключения либо </w:t>
      </w:r>
      <w:r w:rsidRPr="00F44D94">
        <w:rPr>
          <w:spacing w:val="-1"/>
        </w:rPr>
        <w:t xml:space="preserve">рекомендации публичных слушаний </w:t>
      </w:r>
      <w:proofErr w:type="spellStart"/>
      <w:r w:rsidRPr="00F44D94">
        <w:rPr>
          <w:spacing w:val="-1"/>
        </w:rPr>
        <w:t>Гончаровский</w:t>
      </w:r>
      <w:proofErr w:type="spellEnd"/>
      <w:r w:rsidRPr="00F44D94">
        <w:rPr>
          <w:spacing w:val="-1"/>
        </w:rPr>
        <w:t xml:space="preserve"> сельский Совет принимает Решение «О внесении изменений и дополнений в Устав Гончаровского сельского поселения».</w:t>
      </w:r>
    </w:p>
    <w:p w:rsidR="0090192D" w:rsidRPr="00F44D94" w:rsidRDefault="0090192D" w:rsidP="0090192D">
      <w:pPr>
        <w:shd w:val="clear" w:color="auto" w:fill="FFFFFF"/>
        <w:tabs>
          <w:tab w:val="left" w:pos="0"/>
        </w:tabs>
        <w:spacing w:line="274" w:lineRule="exact"/>
        <w:ind w:left="5" w:firstLine="701"/>
        <w:jc w:val="both"/>
        <w:rPr>
          <w:spacing w:val="-1"/>
        </w:rPr>
      </w:pPr>
    </w:p>
    <w:p w:rsidR="0090192D" w:rsidRPr="00F44D94" w:rsidRDefault="0090192D" w:rsidP="0090192D">
      <w:pPr>
        <w:shd w:val="clear" w:color="auto" w:fill="FFFFFF"/>
        <w:tabs>
          <w:tab w:val="left" w:pos="0"/>
        </w:tabs>
        <w:spacing w:line="274" w:lineRule="exact"/>
        <w:ind w:left="5" w:firstLine="701"/>
        <w:jc w:val="both"/>
        <w:rPr>
          <w:b/>
          <w:spacing w:val="-1"/>
        </w:rPr>
      </w:pPr>
    </w:p>
    <w:p w:rsidR="0090192D" w:rsidRPr="00F44D94" w:rsidRDefault="0090192D" w:rsidP="0090192D">
      <w:pPr>
        <w:shd w:val="clear" w:color="auto" w:fill="FFFFFF"/>
        <w:tabs>
          <w:tab w:val="left" w:pos="0"/>
        </w:tabs>
        <w:spacing w:line="274" w:lineRule="exact"/>
        <w:ind w:left="5" w:firstLine="701"/>
        <w:jc w:val="both"/>
        <w:rPr>
          <w:b/>
          <w:spacing w:val="-1"/>
        </w:rPr>
      </w:pPr>
    </w:p>
    <w:p w:rsidR="0090192D" w:rsidRPr="00F44D94" w:rsidRDefault="0090192D" w:rsidP="0090192D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b/>
          <w:spacing w:val="-1"/>
        </w:rPr>
      </w:pPr>
    </w:p>
    <w:p w:rsidR="0090192D" w:rsidRPr="00F44D94" w:rsidRDefault="0090192D" w:rsidP="0090192D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b/>
          <w:spacing w:val="-1"/>
        </w:rPr>
      </w:pPr>
    </w:p>
    <w:p w:rsidR="0090192D" w:rsidRPr="00F44D94" w:rsidRDefault="0090192D" w:rsidP="0090192D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b/>
          <w:spacing w:val="-1"/>
        </w:rPr>
      </w:pPr>
    </w:p>
    <w:p w:rsidR="0090192D" w:rsidRPr="00F44D94" w:rsidRDefault="0090192D" w:rsidP="0090192D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b/>
          <w:spacing w:val="-1"/>
        </w:rPr>
      </w:pPr>
    </w:p>
    <w:p w:rsidR="0090192D" w:rsidRPr="00F44D94" w:rsidRDefault="0090192D" w:rsidP="0090192D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b/>
          <w:spacing w:val="-1"/>
        </w:rPr>
      </w:pPr>
    </w:p>
    <w:p w:rsidR="0090192D" w:rsidRPr="00F44D94" w:rsidRDefault="0090192D" w:rsidP="0090192D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b/>
          <w:spacing w:val="-1"/>
        </w:rPr>
      </w:pPr>
      <w:r w:rsidRPr="00F44D94">
        <w:rPr>
          <w:b/>
          <w:spacing w:val="-1"/>
        </w:rPr>
        <w:t xml:space="preserve">Глава Гончаровского  </w:t>
      </w:r>
    </w:p>
    <w:p w:rsidR="0090192D" w:rsidRPr="00F44D94" w:rsidRDefault="0090192D" w:rsidP="0090192D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kern w:val="1"/>
        </w:rPr>
      </w:pPr>
      <w:r w:rsidRPr="00F44D94">
        <w:rPr>
          <w:b/>
          <w:spacing w:val="-1"/>
        </w:rPr>
        <w:t xml:space="preserve">сельского поселения                    </w:t>
      </w:r>
      <w:r w:rsidRPr="00F44D94">
        <w:rPr>
          <w:b/>
          <w:spacing w:val="-1"/>
        </w:rPr>
        <w:tab/>
      </w:r>
      <w:r w:rsidRPr="00F44D94">
        <w:rPr>
          <w:b/>
          <w:spacing w:val="-1"/>
        </w:rPr>
        <w:tab/>
      </w:r>
      <w:r w:rsidRPr="00F44D94">
        <w:rPr>
          <w:b/>
          <w:spacing w:val="-1"/>
        </w:rPr>
        <w:tab/>
      </w:r>
      <w:r w:rsidRPr="00F44D94">
        <w:rPr>
          <w:b/>
          <w:spacing w:val="-1"/>
        </w:rPr>
        <w:tab/>
        <w:t xml:space="preserve">                                  К.У. </w:t>
      </w:r>
      <w:proofErr w:type="spellStart"/>
      <w:r w:rsidRPr="00F44D94">
        <w:rPr>
          <w:b/>
          <w:spacing w:val="-1"/>
        </w:rPr>
        <w:t>Нуркатов</w:t>
      </w:r>
      <w:proofErr w:type="spellEnd"/>
    </w:p>
    <w:p w:rsidR="0090192D" w:rsidRPr="00F44D94" w:rsidRDefault="0090192D" w:rsidP="0090192D">
      <w:pPr>
        <w:rPr>
          <w:kern w:val="1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395"/>
    <w:multiLevelType w:val="singleLevel"/>
    <w:tmpl w:val="625A8BB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0ACD1087"/>
    <w:multiLevelType w:val="singleLevel"/>
    <w:tmpl w:val="95F682EA"/>
    <w:lvl w:ilvl="0">
      <w:start w:val="5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716F7CFE"/>
    <w:multiLevelType w:val="singleLevel"/>
    <w:tmpl w:val="F1865240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A6"/>
    <w:rsid w:val="000F0313"/>
    <w:rsid w:val="0012227F"/>
    <w:rsid w:val="0035760E"/>
    <w:rsid w:val="00482FA6"/>
    <w:rsid w:val="0090192D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2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192D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0192D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ConsNormal">
    <w:name w:val="ConsNormal"/>
    <w:rsid w:val="0090192D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31">
    <w:name w:val="Основной текст с отступом 31"/>
    <w:basedOn w:val="a"/>
    <w:rsid w:val="0090192D"/>
    <w:pPr>
      <w:ind w:firstLine="720"/>
      <w:jc w:val="both"/>
    </w:pPr>
  </w:style>
  <w:style w:type="paragraph" w:styleId="a5">
    <w:name w:val="Title"/>
    <w:basedOn w:val="a"/>
    <w:next w:val="a6"/>
    <w:link w:val="a7"/>
    <w:qFormat/>
    <w:rsid w:val="0090192D"/>
    <w:pPr>
      <w:keepLines/>
      <w:widowControl w:val="0"/>
      <w:jc w:val="center"/>
    </w:pPr>
    <w:rPr>
      <w:b/>
      <w:kern w:val="1"/>
      <w:sz w:val="28"/>
    </w:rPr>
  </w:style>
  <w:style w:type="character" w:customStyle="1" w:styleId="a7">
    <w:name w:val="Название Знак"/>
    <w:basedOn w:val="a0"/>
    <w:link w:val="a5"/>
    <w:rsid w:val="0090192D"/>
    <w:rPr>
      <w:rFonts w:ascii="Times New Roman" w:eastAsia="Times New Roman" w:hAnsi="Times New Roman"/>
      <w:b/>
      <w:kern w:val="1"/>
      <w:sz w:val="28"/>
      <w:szCs w:val="24"/>
      <w:lang w:eastAsia="ar-SA"/>
    </w:rPr>
  </w:style>
  <w:style w:type="paragraph" w:styleId="HTML">
    <w:name w:val="HTML Preformatted"/>
    <w:basedOn w:val="a"/>
    <w:link w:val="HTML0"/>
    <w:rsid w:val="00901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0192D"/>
    <w:rPr>
      <w:rFonts w:ascii="Courier New" w:eastAsia="Times New Roman" w:hAnsi="Courier New" w:cs="Courier New"/>
      <w:lang w:eastAsia="ru-RU"/>
    </w:rPr>
  </w:style>
  <w:style w:type="paragraph" w:customStyle="1" w:styleId="a8">
    <w:name w:val="Знак"/>
    <w:basedOn w:val="a"/>
    <w:rsid w:val="0090192D"/>
    <w:pPr>
      <w:suppressAutoHyphens w:val="0"/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styleId="a9">
    <w:name w:val="Hyperlink"/>
    <w:basedOn w:val="a0"/>
    <w:rsid w:val="0090192D"/>
    <w:rPr>
      <w:strike w:val="0"/>
      <w:dstrike w:val="0"/>
      <w:color w:val="0000FF"/>
      <w:u w:val="none"/>
      <w:effect w:val="none"/>
    </w:rPr>
  </w:style>
  <w:style w:type="character" w:customStyle="1" w:styleId="aa">
    <w:name w:val="Гипертекстовая ссылка"/>
    <w:basedOn w:val="a0"/>
    <w:rsid w:val="0090192D"/>
    <w:rPr>
      <w:color w:val="106BBE"/>
    </w:rPr>
  </w:style>
  <w:style w:type="paragraph" w:styleId="a6">
    <w:name w:val="Subtitle"/>
    <w:basedOn w:val="a"/>
    <w:next w:val="a"/>
    <w:link w:val="ab"/>
    <w:uiPriority w:val="11"/>
    <w:qFormat/>
    <w:rsid w:val="009019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6"/>
    <w:uiPriority w:val="11"/>
    <w:rsid w:val="009019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1222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227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2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192D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0192D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ConsNormal">
    <w:name w:val="ConsNormal"/>
    <w:rsid w:val="0090192D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31">
    <w:name w:val="Основной текст с отступом 31"/>
    <w:basedOn w:val="a"/>
    <w:rsid w:val="0090192D"/>
    <w:pPr>
      <w:ind w:firstLine="720"/>
      <w:jc w:val="both"/>
    </w:pPr>
  </w:style>
  <w:style w:type="paragraph" w:styleId="a5">
    <w:name w:val="Title"/>
    <w:basedOn w:val="a"/>
    <w:next w:val="a6"/>
    <w:link w:val="a7"/>
    <w:qFormat/>
    <w:rsid w:val="0090192D"/>
    <w:pPr>
      <w:keepLines/>
      <w:widowControl w:val="0"/>
      <w:jc w:val="center"/>
    </w:pPr>
    <w:rPr>
      <w:b/>
      <w:kern w:val="1"/>
      <w:sz w:val="28"/>
    </w:rPr>
  </w:style>
  <w:style w:type="character" w:customStyle="1" w:styleId="a7">
    <w:name w:val="Название Знак"/>
    <w:basedOn w:val="a0"/>
    <w:link w:val="a5"/>
    <w:rsid w:val="0090192D"/>
    <w:rPr>
      <w:rFonts w:ascii="Times New Roman" w:eastAsia="Times New Roman" w:hAnsi="Times New Roman"/>
      <w:b/>
      <w:kern w:val="1"/>
      <w:sz w:val="28"/>
      <w:szCs w:val="24"/>
      <w:lang w:eastAsia="ar-SA"/>
    </w:rPr>
  </w:style>
  <w:style w:type="paragraph" w:styleId="HTML">
    <w:name w:val="HTML Preformatted"/>
    <w:basedOn w:val="a"/>
    <w:link w:val="HTML0"/>
    <w:rsid w:val="00901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0192D"/>
    <w:rPr>
      <w:rFonts w:ascii="Courier New" w:eastAsia="Times New Roman" w:hAnsi="Courier New" w:cs="Courier New"/>
      <w:lang w:eastAsia="ru-RU"/>
    </w:rPr>
  </w:style>
  <w:style w:type="paragraph" w:customStyle="1" w:styleId="a8">
    <w:name w:val="Знак"/>
    <w:basedOn w:val="a"/>
    <w:rsid w:val="0090192D"/>
    <w:pPr>
      <w:suppressAutoHyphens w:val="0"/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styleId="a9">
    <w:name w:val="Hyperlink"/>
    <w:basedOn w:val="a0"/>
    <w:rsid w:val="0090192D"/>
    <w:rPr>
      <w:strike w:val="0"/>
      <w:dstrike w:val="0"/>
      <w:color w:val="0000FF"/>
      <w:u w:val="none"/>
      <w:effect w:val="none"/>
    </w:rPr>
  </w:style>
  <w:style w:type="character" w:customStyle="1" w:styleId="aa">
    <w:name w:val="Гипертекстовая ссылка"/>
    <w:basedOn w:val="a0"/>
    <w:rsid w:val="0090192D"/>
    <w:rPr>
      <w:color w:val="106BBE"/>
    </w:rPr>
  </w:style>
  <w:style w:type="paragraph" w:styleId="a6">
    <w:name w:val="Subtitle"/>
    <w:basedOn w:val="a"/>
    <w:next w:val="a"/>
    <w:link w:val="ab"/>
    <w:uiPriority w:val="11"/>
    <w:qFormat/>
    <w:rsid w:val="009019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6"/>
    <w:uiPriority w:val="11"/>
    <w:rsid w:val="009019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1222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227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0FEF1A9AF542108B710B6B377B9FA9D0CB165718178D79E928A0AFv7gBH" TargetMode="External"/><Relationship Id="rId13" Type="http://schemas.openxmlformats.org/officeDocument/2006/relationships/hyperlink" Target="consultantplus://offline/ref=6297D253ECCDD4F75AD0AD93706E353046B35AF2886E2915AE5EEBDC0524E6556A2559272ADEF089zCp0H" TargetMode="External"/><Relationship Id="rId18" Type="http://schemas.openxmlformats.org/officeDocument/2006/relationships/hyperlink" Target="consultantplus://offline/ref=9C76B7F0E8F60E82C2F70FEF1A9AF542108B710B6B377B9FA9D0CB165718178D79E928A0AFv7gBH" TargetMode="External"/><Relationship Id="rId26" Type="http://schemas.openxmlformats.org/officeDocument/2006/relationships/hyperlink" Target="garantf1://84566.1004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F196C29F07214BA69A867B98222BF4A6BDA882FF3C4B72A7C3A7CBDB223C77A47D01A1564P9p9H" TargetMode="External"/><Relationship Id="rId7" Type="http://schemas.openxmlformats.org/officeDocument/2006/relationships/hyperlink" Target="consultantplus://offline/ref=1AA29B78F519231DFFB69841FA22D3CE68E9651CAB79913F440CFAC24B01A241BD73CFE2BEg0j0N" TargetMode="External"/><Relationship Id="rId12" Type="http://schemas.openxmlformats.org/officeDocument/2006/relationships/hyperlink" Target="consultantplus://offline/ref=AF196C29F07214BA69A867B98222BF4A6BDA882FF3C4B72A7C3A7CBDB2P2p3H" TargetMode="External"/><Relationship Id="rId17" Type="http://schemas.openxmlformats.org/officeDocument/2006/relationships/hyperlink" Target="consultantplus://offline/ref=1AA29B78F519231DFFB69841FA22D3CE68E9651CAB79913F440CFAC24B01A241BD73CFE2BEg0j0N" TargetMode="External"/><Relationship Id="rId25" Type="http://schemas.openxmlformats.org/officeDocument/2006/relationships/hyperlink" Target="consultantplus://offline/ref=6297D253ECCDD4F75AD0AD93706E353046B253FF896F2915AE5EEBDC0524E6556A2559272DzDpDH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4566.1004/" TargetMode="External"/><Relationship Id="rId20" Type="http://schemas.openxmlformats.org/officeDocument/2006/relationships/hyperlink" Target="consultantplus://offline/ref=2583A561C26C3BA215C6110580C70D1C4AA9F7766EDF70DE304517A8FFA3B8F645FC9C4E42n1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F196C29F07214BA69A867B98222BF4A6BDA882FF3C4B72A7C3A7CBDB223C77A47D01A1564P9p9H" TargetMode="External"/><Relationship Id="rId24" Type="http://schemas.openxmlformats.org/officeDocument/2006/relationships/hyperlink" Target="consultantplus://offline/ref=6297D253ECCDD4F75AD0AD93706E353046B253FF896F2915AE5EEBDC0524E6556A25592729zDp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97D253ECCDD4F75AD0AD93706E353046B253FF896F2915AE5EEBDC0524E6556A2559272DzDpDH" TargetMode="External"/><Relationship Id="rId23" Type="http://schemas.openxmlformats.org/officeDocument/2006/relationships/hyperlink" Target="consultantplus://offline/ref=6297D253ECCDD4F75AD0AD93706E353046B35AF2886E2915AE5EEBDC0524E6556A2559272ADEF089zCp0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583A561C26C3BA215C6110580C70D1C4AA9F7766EDF70DE304517A8FFA3B8F645FC9C4E42n1H" TargetMode="External"/><Relationship Id="rId19" Type="http://schemas.openxmlformats.org/officeDocument/2006/relationships/hyperlink" Target="consultantplus://offline/ref=2583A561C26C3BA215C6110580C70D1C4AA9F2726FD070DE304517A8FFA3B8F645FC9C4D2391E1374Fn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83A561C26C3BA215C6110580C70D1C4AA9F2726FD070DE304517A8FFA3B8F645FC9C4D2391E1374Fn9H" TargetMode="External"/><Relationship Id="rId14" Type="http://schemas.openxmlformats.org/officeDocument/2006/relationships/hyperlink" Target="consultantplus://offline/ref=6297D253ECCDD4F75AD0AD93706E353046B253FF896F2915AE5EEBDC0524E6556A25592729zDpAH" TargetMode="External"/><Relationship Id="rId22" Type="http://schemas.openxmlformats.org/officeDocument/2006/relationships/hyperlink" Target="consultantplus://offline/ref=AF196C29F07214BA69A867B98222BF4A6BDA882FF3C4B72A7C3A7CBDB2P2p3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4354</Words>
  <Characters>24822</Characters>
  <Application>Microsoft Office Word</Application>
  <DocSecurity>0</DocSecurity>
  <Lines>206</Lines>
  <Paragraphs>58</Paragraphs>
  <ScaleCrop>false</ScaleCrop>
  <Company/>
  <LinksUpToDate>false</LinksUpToDate>
  <CharactersWithSpaces>29118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2015-01-23T11:56:00Z</dcterms:created>
  <dcterms:modified xsi:type="dcterms:W3CDTF">2015-01-26T12:26:00Z</dcterms:modified>
</cp:coreProperties>
</file>