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0F" w:rsidRDefault="000A510F" w:rsidP="000A510F">
      <w:pPr>
        <w:jc w:val="center"/>
        <w:rPr>
          <w:b/>
        </w:rPr>
      </w:pPr>
      <w:r>
        <w:rPr>
          <w:noProof/>
          <w:sz w:val="26"/>
          <w:szCs w:val="26"/>
        </w:rPr>
        <w:drawing>
          <wp:inline distT="0" distB="0" distL="0" distR="0" wp14:anchorId="63E731AF" wp14:editId="3769FDC9">
            <wp:extent cx="55245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10F" w:rsidRDefault="000A510F" w:rsidP="000A510F">
      <w:pPr>
        <w:jc w:val="center"/>
        <w:rPr>
          <w:b/>
        </w:rPr>
      </w:pPr>
      <w:r>
        <w:rPr>
          <w:b/>
        </w:rPr>
        <w:t>ВОЛГОГРАДСКАЯ ОБЛАСТЬ</w:t>
      </w:r>
    </w:p>
    <w:p w:rsidR="000A510F" w:rsidRDefault="000A510F" w:rsidP="000A510F">
      <w:pPr>
        <w:jc w:val="center"/>
        <w:rPr>
          <w:b/>
        </w:rPr>
      </w:pPr>
      <w:r>
        <w:rPr>
          <w:b/>
        </w:rPr>
        <w:t>ПАЛЛАСОВКИЙ МУНИЦИПАЛЬНЫЙ РАЙОН</w:t>
      </w:r>
    </w:p>
    <w:p w:rsidR="000A510F" w:rsidRDefault="000A510F" w:rsidP="000A510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ГОНЧАРОВСКИЙ СЕЛЬСКИЙ СОВЕТ</w:t>
      </w:r>
    </w:p>
    <w:p w:rsidR="000A510F" w:rsidRDefault="000A510F" w:rsidP="000A510F"/>
    <w:p w:rsidR="000A510F" w:rsidRDefault="000A510F" w:rsidP="000A510F">
      <w:pPr>
        <w:jc w:val="center"/>
        <w:rPr>
          <w:b/>
        </w:rPr>
      </w:pPr>
      <w:r>
        <w:rPr>
          <w:b/>
        </w:rPr>
        <w:t>РЕШЕНИЕ</w:t>
      </w:r>
    </w:p>
    <w:p w:rsidR="000A510F" w:rsidRDefault="000A510F" w:rsidP="000A510F"/>
    <w:p w:rsidR="000A510F" w:rsidRDefault="000A510F" w:rsidP="000A510F">
      <w:r>
        <w:t xml:space="preserve">«14» сентября  2015 года                  п. Золотари                                                   № 29\3                                                                </w:t>
      </w:r>
    </w:p>
    <w:p w:rsidR="00C65FD6" w:rsidRDefault="00C65FD6"/>
    <w:p w:rsidR="000A510F" w:rsidRDefault="000A510F"/>
    <w:p w:rsidR="000A510F" w:rsidRPr="000A510F" w:rsidRDefault="0040738F" w:rsidP="000A510F">
      <w:pPr>
        <w:rPr>
          <w:b/>
        </w:rPr>
      </w:pPr>
      <w:r>
        <w:rPr>
          <w:b/>
        </w:rPr>
        <w:t>«</w:t>
      </w:r>
      <w:r w:rsidR="000A510F" w:rsidRPr="000A510F">
        <w:rPr>
          <w:b/>
        </w:rPr>
        <w:t xml:space="preserve">О  безвозмездной передаче  имущества  </w:t>
      </w:r>
    </w:p>
    <w:p w:rsidR="000A510F" w:rsidRPr="000A510F" w:rsidRDefault="000A510F" w:rsidP="000A510F">
      <w:pPr>
        <w:rPr>
          <w:b/>
        </w:rPr>
      </w:pPr>
      <w:r w:rsidRPr="000A510F">
        <w:rPr>
          <w:b/>
        </w:rPr>
        <w:t xml:space="preserve">из муниципальной собственности </w:t>
      </w:r>
    </w:p>
    <w:p w:rsidR="000A510F" w:rsidRPr="000A510F" w:rsidRDefault="000A510F" w:rsidP="000A510F">
      <w:pPr>
        <w:rPr>
          <w:b/>
        </w:rPr>
      </w:pPr>
      <w:r w:rsidRPr="000A510F">
        <w:rPr>
          <w:b/>
        </w:rPr>
        <w:t xml:space="preserve">Гончаровского сельского  поселения </w:t>
      </w:r>
    </w:p>
    <w:p w:rsidR="000A510F" w:rsidRPr="000A510F" w:rsidRDefault="000A510F" w:rsidP="000A510F">
      <w:pPr>
        <w:rPr>
          <w:b/>
        </w:rPr>
      </w:pPr>
      <w:proofErr w:type="spellStart"/>
      <w:r w:rsidRPr="000A510F">
        <w:rPr>
          <w:b/>
        </w:rPr>
        <w:t>Палласовского</w:t>
      </w:r>
      <w:proofErr w:type="spellEnd"/>
      <w:r w:rsidRPr="000A510F">
        <w:rPr>
          <w:b/>
        </w:rPr>
        <w:t xml:space="preserve"> муниципального района </w:t>
      </w:r>
    </w:p>
    <w:p w:rsidR="000A510F" w:rsidRPr="000A510F" w:rsidRDefault="000A510F" w:rsidP="000A510F">
      <w:pPr>
        <w:ind w:left="4536" w:hanging="4536"/>
        <w:rPr>
          <w:b/>
        </w:rPr>
      </w:pPr>
      <w:r w:rsidRPr="000A510F">
        <w:rPr>
          <w:b/>
        </w:rPr>
        <w:t xml:space="preserve"> Волгоградской области </w:t>
      </w:r>
    </w:p>
    <w:p w:rsidR="000A510F" w:rsidRPr="000A510F" w:rsidRDefault="000A510F" w:rsidP="000A510F">
      <w:pPr>
        <w:rPr>
          <w:b/>
        </w:rPr>
      </w:pPr>
      <w:r w:rsidRPr="000A510F">
        <w:rPr>
          <w:b/>
        </w:rPr>
        <w:t>в  государственную  собственность</w:t>
      </w:r>
    </w:p>
    <w:p w:rsidR="000A510F" w:rsidRDefault="000A510F" w:rsidP="000A510F">
      <w:pPr>
        <w:ind w:left="-142" w:firstLine="142"/>
        <w:rPr>
          <w:b/>
        </w:rPr>
      </w:pPr>
      <w:r w:rsidRPr="000A510F">
        <w:rPr>
          <w:b/>
        </w:rPr>
        <w:t>Волгоградской  области</w:t>
      </w:r>
      <w:r w:rsidR="0040738F">
        <w:rPr>
          <w:b/>
        </w:rPr>
        <w:t>»</w:t>
      </w:r>
    </w:p>
    <w:p w:rsidR="000A510F" w:rsidRPr="000A510F" w:rsidRDefault="000A510F" w:rsidP="000A510F"/>
    <w:p w:rsidR="000A510F" w:rsidRDefault="000A510F" w:rsidP="000A510F"/>
    <w:p w:rsidR="0040738F" w:rsidRDefault="000A510F" w:rsidP="000A510F">
      <w:r>
        <w:t>Рассмотрев письмо Администрации  Волгоградской области от 03.08.2015 года</w:t>
      </w:r>
    </w:p>
    <w:p w:rsidR="004269A8" w:rsidRPr="004269A8" w:rsidRDefault="000A510F" w:rsidP="000A510F">
      <w:r>
        <w:t xml:space="preserve"> №02п-6/11061 о передаче объектов газоснабжения, находящихся в муниципальной собственности, в государственную собственность Волгоградской области, в целях решения социальных задач по осуществлению безопасной эксплуатации сетей газоснабжения на территории Волгоградской области, руководствуясь Федеральным законом от 06 октября 2003года №131-ФЗ «Об общих принци</w:t>
      </w:r>
      <w:r w:rsidR="0040738F">
        <w:t>па</w:t>
      </w:r>
      <w:r>
        <w:t>х организации местного самоуправления в Российской Федерации». Уставом Гончаровского сельского поселения</w:t>
      </w:r>
      <w:r w:rsidR="00FE365F">
        <w:t xml:space="preserve">, </w:t>
      </w:r>
    </w:p>
    <w:p w:rsidR="001F00A5" w:rsidRPr="004269A8" w:rsidRDefault="00FE365F" w:rsidP="000A510F">
      <w:r w:rsidRPr="004269A8">
        <w:t xml:space="preserve">Положением </w:t>
      </w:r>
      <w:r w:rsidR="004269A8" w:rsidRPr="004269A8">
        <w:t xml:space="preserve"> </w:t>
      </w:r>
      <w:r w:rsidR="004269A8">
        <w:t>о</w:t>
      </w:r>
      <w:r w:rsidR="004269A8" w:rsidRPr="004269A8">
        <w:t xml:space="preserve"> порядке владения, пользования и распоряжения имуществом, находящимся в муниципальной собственности Гончаровского сельского поселения </w:t>
      </w:r>
      <w:proofErr w:type="spellStart"/>
      <w:r w:rsidR="004269A8" w:rsidRPr="004269A8">
        <w:t>Палласовского</w:t>
      </w:r>
      <w:proofErr w:type="spellEnd"/>
      <w:r w:rsidR="004269A8" w:rsidRPr="004269A8">
        <w:t xml:space="preserve"> муниципального района  Волгоградской области</w:t>
      </w:r>
      <w:r w:rsidRPr="004269A8">
        <w:t>, утвержденным решением Гончаровского сельского Совета №</w:t>
      </w:r>
      <w:r w:rsidR="001F00A5" w:rsidRPr="004269A8">
        <w:t>1/</w:t>
      </w:r>
      <w:r w:rsidR="004269A8" w:rsidRPr="004269A8">
        <w:t>7</w:t>
      </w:r>
      <w:r w:rsidR="001F00A5" w:rsidRPr="004269A8">
        <w:t xml:space="preserve"> от </w:t>
      </w:r>
      <w:r w:rsidR="004269A8" w:rsidRPr="004269A8">
        <w:t>26.01.2006</w:t>
      </w:r>
      <w:r w:rsidR="001F00A5" w:rsidRPr="004269A8">
        <w:t xml:space="preserve">г. </w:t>
      </w:r>
      <w:proofErr w:type="spellStart"/>
      <w:r w:rsidR="001473EC" w:rsidRPr="004269A8">
        <w:t>Гончаровский</w:t>
      </w:r>
      <w:proofErr w:type="spellEnd"/>
      <w:r w:rsidR="001473EC" w:rsidRPr="004269A8">
        <w:t xml:space="preserve"> сельский Совет</w:t>
      </w:r>
    </w:p>
    <w:p w:rsidR="001473EC" w:rsidRDefault="001473EC" w:rsidP="000A510F"/>
    <w:p w:rsidR="001F00A5" w:rsidRDefault="001473EC" w:rsidP="001473EC">
      <w:pPr>
        <w:tabs>
          <w:tab w:val="left" w:pos="2685"/>
        </w:tabs>
      </w:pPr>
      <w:r>
        <w:tab/>
      </w:r>
      <w:r w:rsidR="0040738F">
        <w:t xml:space="preserve">                    </w:t>
      </w:r>
      <w:r>
        <w:t>РЕШИЛ:</w:t>
      </w:r>
    </w:p>
    <w:p w:rsidR="0040738F" w:rsidRDefault="0040738F" w:rsidP="001473EC">
      <w:pPr>
        <w:tabs>
          <w:tab w:val="left" w:pos="2685"/>
        </w:tabs>
      </w:pPr>
    </w:p>
    <w:p w:rsidR="001473EC" w:rsidRPr="0040738F" w:rsidRDefault="001473EC" w:rsidP="001473EC">
      <w:pPr>
        <w:pStyle w:val="a6"/>
        <w:numPr>
          <w:ilvl w:val="0"/>
          <w:numId w:val="1"/>
        </w:numPr>
        <w:tabs>
          <w:tab w:val="left" w:pos="2685"/>
        </w:tabs>
      </w:pPr>
      <w:r w:rsidRPr="0040738F">
        <w:t xml:space="preserve">Передать безвозмездно из муниципальной собственности Гончаровского сельского поселения  </w:t>
      </w:r>
      <w:proofErr w:type="spellStart"/>
      <w:r w:rsidRPr="0040738F">
        <w:t>Палласовского</w:t>
      </w:r>
      <w:proofErr w:type="spellEnd"/>
      <w:r w:rsidRPr="0040738F">
        <w:t xml:space="preserve"> муниципального района в государственную собственность  Волгоградской области имущество согласно приложению№1 к настоящему решению.</w:t>
      </w:r>
    </w:p>
    <w:p w:rsidR="0040738F" w:rsidRPr="0040738F" w:rsidRDefault="001473EC" w:rsidP="0040738F">
      <w:pPr>
        <w:pStyle w:val="a6"/>
        <w:numPr>
          <w:ilvl w:val="0"/>
          <w:numId w:val="1"/>
        </w:numPr>
      </w:pPr>
      <w:r w:rsidRPr="0040738F">
        <w:t xml:space="preserve"> </w:t>
      </w:r>
      <w:r w:rsidR="0040738F" w:rsidRPr="0040738F">
        <w:t>Настоящее Решение вступает в силу с момента его подписания и подлежит официальному опубликовани</w:t>
      </w:r>
      <w:proofErr w:type="gramStart"/>
      <w:r w:rsidR="0040738F" w:rsidRPr="0040738F">
        <w:t>ю(</w:t>
      </w:r>
      <w:proofErr w:type="gramEnd"/>
      <w:r w:rsidR="0040738F" w:rsidRPr="0040738F">
        <w:t>обнародованию).</w:t>
      </w:r>
    </w:p>
    <w:p w:rsidR="001473EC" w:rsidRPr="0040738F" w:rsidRDefault="001473EC" w:rsidP="001473EC">
      <w:pPr>
        <w:tabs>
          <w:tab w:val="left" w:pos="2685"/>
        </w:tabs>
      </w:pPr>
    </w:p>
    <w:p w:rsidR="001473EC" w:rsidRPr="0040738F" w:rsidRDefault="001473EC" w:rsidP="001473EC">
      <w:pPr>
        <w:tabs>
          <w:tab w:val="left" w:pos="2685"/>
        </w:tabs>
      </w:pPr>
    </w:p>
    <w:p w:rsidR="001473EC" w:rsidRDefault="001473EC" w:rsidP="001473EC">
      <w:pPr>
        <w:tabs>
          <w:tab w:val="left" w:pos="2685"/>
        </w:tabs>
      </w:pPr>
      <w:r>
        <w:t>Глава Гончаровского</w:t>
      </w:r>
    </w:p>
    <w:p w:rsidR="004269A8" w:rsidRDefault="001473EC" w:rsidP="001473EC">
      <w:pPr>
        <w:tabs>
          <w:tab w:val="left" w:pos="2685"/>
        </w:tabs>
      </w:pPr>
      <w:r>
        <w:t xml:space="preserve">Сельского поселения   ____________________________    </w:t>
      </w:r>
      <w:proofErr w:type="spellStart"/>
      <w:r>
        <w:t>К.У.Нуркатов</w:t>
      </w:r>
      <w:proofErr w:type="spellEnd"/>
    </w:p>
    <w:p w:rsidR="004269A8" w:rsidRPr="004269A8" w:rsidRDefault="004269A8" w:rsidP="004269A8"/>
    <w:p w:rsidR="004269A8" w:rsidRPr="004269A8" w:rsidRDefault="004269A8" w:rsidP="004269A8"/>
    <w:p w:rsidR="004269A8" w:rsidRDefault="004269A8" w:rsidP="004269A8"/>
    <w:p w:rsidR="001473EC" w:rsidRPr="004269A8" w:rsidRDefault="001473EC" w:rsidP="004269A8">
      <w:bookmarkStart w:id="0" w:name="_GoBack"/>
      <w:bookmarkEnd w:id="0"/>
    </w:p>
    <w:sectPr w:rsidR="001473EC" w:rsidRPr="0042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0A45"/>
    <w:multiLevelType w:val="hybridMultilevel"/>
    <w:tmpl w:val="9B9A0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470718"/>
    <w:multiLevelType w:val="hybridMultilevel"/>
    <w:tmpl w:val="CEB6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58"/>
    <w:rsid w:val="000A510F"/>
    <w:rsid w:val="000F0313"/>
    <w:rsid w:val="001473EC"/>
    <w:rsid w:val="001F00A5"/>
    <w:rsid w:val="0040738F"/>
    <w:rsid w:val="004269A8"/>
    <w:rsid w:val="00C65FD6"/>
    <w:rsid w:val="00F45C58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F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0A51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147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F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0A51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14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2015-09-16T12:19:00Z</cp:lastPrinted>
  <dcterms:created xsi:type="dcterms:W3CDTF">2015-09-16T11:02:00Z</dcterms:created>
  <dcterms:modified xsi:type="dcterms:W3CDTF">2015-09-16T12:20:00Z</dcterms:modified>
</cp:coreProperties>
</file>