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32" w:rsidRDefault="00912532" w:rsidP="00912532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01833A8A" wp14:editId="226976D5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532" w:rsidRDefault="00912532" w:rsidP="009125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ВОЛГОГРАДСКАЯ ОБЛАСТЬ</w:t>
      </w:r>
    </w:p>
    <w:p w:rsidR="00912532" w:rsidRDefault="00912532" w:rsidP="009125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ПАЛЛАСОВСКИЙ МУНИЦИПАЛЬНЫЙ РАЙОН</w:t>
      </w:r>
    </w:p>
    <w:p w:rsidR="00912532" w:rsidRDefault="00912532" w:rsidP="00912532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ГОНЧАРОВСКИЙ СЕЛЬСКИЙ СОВЕТ</w:t>
      </w:r>
    </w:p>
    <w:p w:rsidR="00912532" w:rsidRDefault="00912532" w:rsidP="00912532">
      <w:pPr>
        <w:rPr>
          <w:sz w:val="26"/>
          <w:szCs w:val="26"/>
        </w:rPr>
      </w:pPr>
    </w:p>
    <w:p w:rsidR="00912532" w:rsidRDefault="00912532" w:rsidP="009125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912532" w:rsidRDefault="00912532" w:rsidP="00912532">
      <w:pPr>
        <w:jc w:val="center"/>
        <w:rPr>
          <w:b/>
          <w:bCs/>
          <w:sz w:val="26"/>
          <w:szCs w:val="26"/>
        </w:rPr>
      </w:pPr>
    </w:p>
    <w:p w:rsidR="00912532" w:rsidRDefault="00912532" w:rsidP="00912532">
      <w:pPr>
        <w:jc w:val="center"/>
        <w:rPr>
          <w:sz w:val="26"/>
          <w:szCs w:val="26"/>
        </w:rPr>
      </w:pPr>
      <w:r>
        <w:rPr>
          <w:sz w:val="26"/>
          <w:szCs w:val="26"/>
        </w:rPr>
        <w:t>п. Золотари</w:t>
      </w:r>
    </w:p>
    <w:p w:rsidR="00912532" w:rsidRDefault="00912532" w:rsidP="00912532">
      <w:pPr>
        <w:jc w:val="center"/>
        <w:rPr>
          <w:sz w:val="26"/>
          <w:szCs w:val="26"/>
        </w:rPr>
      </w:pPr>
    </w:p>
    <w:p w:rsidR="00912532" w:rsidRDefault="00912532" w:rsidP="00912532">
      <w:pPr>
        <w:rPr>
          <w:sz w:val="26"/>
          <w:szCs w:val="26"/>
        </w:rPr>
      </w:pPr>
      <w:r>
        <w:rPr>
          <w:sz w:val="26"/>
          <w:szCs w:val="26"/>
        </w:rPr>
        <w:t xml:space="preserve">«28» мая  2015 года                                                                                № 15\1                                                                </w:t>
      </w:r>
    </w:p>
    <w:p w:rsidR="00912532" w:rsidRDefault="00912532" w:rsidP="0091253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</w:tblGrid>
      <w:tr w:rsidR="00912532" w:rsidTr="00912532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12532" w:rsidRDefault="0091253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и дополнений в Решение № 10\1 от 08.05.2013 года </w:t>
            </w:r>
          </w:p>
          <w:p w:rsidR="00912532" w:rsidRDefault="00912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«Об утверждении положения </w:t>
            </w:r>
          </w:p>
          <w:p w:rsidR="00912532" w:rsidRDefault="00912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порядке опубликования (обнародования) муниципальных правовых актов Гончаровского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Палласовского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 Волгоградской области»</w:t>
            </w:r>
          </w:p>
          <w:p w:rsidR="00912532" w:rsidRDefault="0091253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912532" w:rsidRDefault="00912532" w:rsidP="00912532">
      <w:pPr>
        <w:rPr>
          <w:sz w:val="26"/>
          <w:szCs w:val="26"/>
        </w:rPr>
      </w:pPr>
    </w:p>
    <w:p w:rsidR="00912532" w:rsidRDefault="00912532" w:rsidP="0091253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sz w:val="26"/>
          <w:szCs w:val="26"/>
        </w:rPr>
        <w:t>Гончаровский</w:t>
      </w:r>
      <w:proofErr w:type="spellEnd"/>
      <w:r>
        <w:rPr>
          <w:sz w:val="26"/>
          <w:szCs w:val="26"/>
        </w:rPr>
        <w:t xml:space="preserve"> сельский Совет </w:t>
      </w:r>
    </w:p>
    <w:p w:rsidR="00912532" w:rsidRDefault="00912532" w:rsidP="00912532">
      <w:pPr>
        <w:ind w:firstLine="540"/>
        <w:jc w:val="center"/>
        <w:rPr>
          <w:b/>
          <w:bCs/>
          <w:sz w:val="26"/>
          <w:szCs w:val="26"/>
        </w:rPr>
      </w:pPr>
    </w:p>
    <w:p w:rsidR="00912532" w:rsidRDefault="00912532" w:rsidP="00912532">
      <w:pPr>
        <w:ind w:firstLine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РЕШИЛ:</w:t>
      </w:r>
    </w:p>
    <w:p w:rsidR="00912532" w:rsidRDefault="00912532" w:rsidP="00912532">
      <w:pPr>
        <w:ind w:firstLine="540"/>
        <w:jc w:val="center"/>
        <w:rPr>
          <w:b/>
          <w:bCs/>
          <w:sz w:val="26"/>
          <w:szCs w:val="26"/>
        </w:rPr>
      </w:pPr>
    </w:p>
    <w:p w:rsidR="00912532" w:rsidRDefault="00912532" w:rsidP="0091253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1.Внести изменения и дополнения в Решение Гончаровского сельского Совета №10/1 от 08.05.2013 года «Об утверждении положения о порядке опубликования (обнародования) муниципальных правовых актов Гончаровского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Палласовского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области».</w:t>
      </w:r>
    </w:p>
    <w:p w:rsidR="00912532" w:rsidRDefault="00912532" w:rsidP="00912532">
      <w:pPr>
        <w:jc w:val="both"/>
        <w:rPr>
          <w:sz w:val="26"/>
          <w:szCs w:val="26"/>
        </w:rPr>
      </w:pPr>
    </w:p>
    <w:p w:rsidR="00912532" w:rsidRPr="00912532" w:rsidRDefault="00912532" w:rsidP="00912532">
      <w:pPr>
        <w:pStyle w:val="a5"/>
        <w:numPr>
          <w:ilvl w:val="1"/>
          <w:numId w:val="1"/>
        </w:numPr>
        <w:jc w:val="both"/>
        <w:rPr>
          <w:b/>
          <w:bCs/>
          <w:sz w:val="26"/>
          <w:szCs w:val="26"/>
        </w:rPr>
      </w:pPr>
      <w:r w:rsidRPr="00912532">
        <w:rPr>
          <w:b/>
          <w:bCs/>
          <w:sz w:val="26"/>
          <w:szCs w:val="26"/>
        </w:rPr>
        <w:t>Пункт 3 Положения изложить в следующей редакции:</w:t>
      </w:r>
    </w:p>
    <w:p w:rsidR="00912532" w:rsidRPr="00912532" w:rsidRDefault="00912532" w:rsidP="00912532">
      <w:pPr>
        <w:pStyle w:val="a5"/>
        <w:ind w:left="975"/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«3). Официальным опубликованием муниципального нормативного правового акта считается первая публикация его полного текста в районной газете «Рассвет», которая является официальным периодическим изданием, опубликование (обнародование) муниципальных правовых актов Гончаровского сельского поселения производится в течение 30 рабочих дней со дня их подписания главой Гончаровского сельского поселения».</w:t>
      </w:r>
    </w:p>
    <w:p w:rsidR="00912532" w:rsidRDefault="00912532" w:rsidP="00912532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          </w:t>
      </w:r>
    </w:p>
    <w:p w:rsidR="00912532" w:rsidRDefault="00912532" w:rsidP="00912532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3. Настоящее Решение вступает в силу со дня официального опубликования (обнародование). </w:t>
      </w:r>
    </w:p>
    <w:p w:rsidR="00912532" w:rsidRDefault="00912532" w:rsidP="00912532">
      <w:pPr>
        <w:tabs>
          <w:tab w:val="num" w:pos="0"/>
        </w:tabs>
        <w:rPr>
          <w:sz w:val="26"/>
          <w:szCs w:val="26"/>
        </w:rPr>
      </w:pPr>
    </w:p>
    <w:p w:rsidR="00912532" w:rsidRDefault="00912532" w:rsidP="00912532">
      <w:pPr>
        <w:tabs>
          <w:tab w:val="num" w:pos="0"/>
        </w:tabs>
        <w:rPr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Гончаровского                                                                      </w:t>
      </w:r>
      <w:proofErr w:type="spellStart"/>
      <w:r>
        <w:rPr>
          <w:b/>
          <w:bCs/>
          <w:sz w:val="26"/>
          <w:szCs w:val="26"/>
        </w:rPr>
        <w:t>К.У.Нуркатов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912532" w:rsidRDefault="00912532" w:rsidP="0091253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</w:t>
      </w: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Рег</w:t>
      </w:r>
      <w:proofErr w:type="spellEnd"/>
      <w:r>
        <w:rPr>
          <w:b/>
          <w:bCs/>
          <w:sz w:val="26"/>
          <w:szCs w:val="26"/>
        </w:rPr>
        <w:t>: 23</w:t>
      </w:r>
      <w:r w:rsidRPr="00912532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2015</w:t>
      </w: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p w:rsidR="00912532" w:rsidRDefault="00912532" w:rsidP="00912532">
      <w:pPr>
        <w:jc w:val="both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                                             </w:t>
      </w:r>
    </w:p>
    <w:p w:rsidR="00912532" w:rsidRDefault="00912532" w:rsidP="00912532">
      <w:pPr>
        <w:jc w:val="both"/>
        <w:rPr>
          <w:b/>
          <w:bCs/>
          <w:sz w:val="26"/>
          <w:szCs w:val="26"/>
        </w:rPr>
      </w:pPr>
    </w:p>
    <w:sectPr w:rsidR="0091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6429"/>
    <w:multiLevelType w:val="multilevel"/>
    <w:tmpl w:val="7DFA4A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5"/>
    <w:rsid w:val="000F0313"/>
    <w:rsid w:val="007C742C"/>
    <w:rsid w:val="00912532"/>
    <w:rsid w:val="009A11F7"/>
    <w:rsid w:val="00A65535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3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5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3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3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5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3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2015-05-28T07:41:00Z</cp:lastPrinted>
  <dcterms:created xsi:type="dcterms:W3CDTF">2015-05-28T07:32:00Z</dcterms:created>
  <dcterms:modified xsi:type="dcterms:W3CDTF">2015-05-28T07:43:00Z</dcterms:modified>
</cp:coreProperties>
</file>