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D5" w:rsidRDefault="002F44D5" w:rsidP="002F44D5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AAE03B" wp14:editId="15BCFC9F">
            <wp:extent cx="542925" cy="1057275"/>
            <wp:effectExtent l="0" t="0" r="9525" b="9525"/>
            <wp:docPr id="10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F44D5" w:rsidRPr="00EF77E6" w:rsidRDefault="002F44D5" w:rsidP="002F44D5">
      <w:pPr>
        <w:jc w:val="center"/>
        <w:rPr>
          <w:b/>
          <w:sz w:val="24"/>
          <w:szCs w:val="24"/>
        </w:rPr>
      </w:pPr>
      <w:r w:rsidRPr="00EF77E6">
        <w:rPr>
          <w:b/>
          <w:sz w:val="24"/>
          <w:szCs w:val="24"/>
        </w:rPr>
        <w:t>ВОЛГОГРАДСКАЯ ОБЛАСТЬ</w:t>
      </w:r>
    </w:p>
    <w:p w:rsidR="002F44D5" w:rsidRPr="00EF77E6" w:rsidRDefault="002F44D5" w:rsidP="002F44D5">
      <w:pPr>
        <w:jc w:val="center"/>
        <w:rPr>
          <w:b/>
          <w:sz w:val="24"/>
          <w:szCs w:val="24"/>
        </w:rPr>
      </w:pPr>
      <w:r w:rsidRPr="00EF77E6">
        <w:rPr>
          <w:b/>
          <w:sz w:val="24"/>
          <w:szCs w:val="24"/>
        </w:rPr>
        <w:t>ПАЛЛАСОВСКИЙ МУНИЦИПАЛЬНЫЙ РАЙОН</w:t>
      </w:r>
    </w:p>
    <w:p w:rsidR="002F44D5" w:rsidRPr="00EF77E6" w:rsidRDefault="002F44D5" w:rsidP="002F44D5">
      <w:pPr>
        <w:pBdr>
          <w:bottom w:val="single" w:sz="8" w:space="1" w:color="000000"/>
        </w:pBdr>
        <w:jc w:val="center"/>
        <w:rPr>
          <w:b/>
          <w:bCs/>
          <w:sz w:val="24"/>
          <w:szCs w:val="24"/>
        </w:rPr>
      </w:pPr>
      <w:r w:rsidRPr="00EF77E6">
        <w:rPr>
          <w:b/>
          <w:bCs/>
          <w:sz w:val="24"/>
          <w:szCs w:val="24"/>
        </w:rPr>
        <w:t>ГОНЧАРОВСКИЙ СЕЛЬСКИЙ СОВЕТ</w:t>
      </w:r>
    </w:p>
    <w:p w:rsidR="002F44D5" w:rsidRPr="00EF77E6" w:rsidRDefault="002F44D5" w:rsidP="002F44D5">
      <w:pPr>
        <w:rPr>
          <w:b/>
          <w:bCs/>
          <w:sz w:val="24"/>
          <w:szCs w:val="24"/>
        </w:rPr>
      </w:pPr>
    </w:p>
    <w:p w:rsidR="002F44D5" w:rsidRPr="00EF77E6" w:rsidRDefault="002F44D5" w:rsidP="002F44D5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</w:rPr>
      </w:pPr>
    </w:p>
    <w:p w:rsidR="002F44D5" w:rsidRPr="00EF77E6" w:rsidRDefault="002F44D5" w:rsidP="002F44D5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</w:rPr>
      </w:pPr>
      <w:proofErr w:type="gramStart"/>
      <w:r w:rsidRPr="00EF77E6">
        <w:rPr>
          <w:rFonts w:ascii="Times New Roman" w:hAnsi="Times New Roman" w:cs="Times New Roman"/>
          <w:color w:val="auto"/>
        </w:rPr>
        <w:t>Р</w:t>
      </w:r>
      <w:proofErr w:type="gramEnd"/>
      <w:r w:rsidRPr="00EF77E6">
        <w:rPr>
          <w:rFonts w:ascii="Times New Roman" w:hAnsi="Times New Roman" w:cs="Times New Roman"/>
          <w:color w:val="auto"/>
        </w:rPr>
        <w:t xml:space="preserve"> Е Ш Е Н И Е </w:t>
      </w:r>
    </w:p>
    <w:p w:rsidR="002F44D5" w:rsidRPr="00EF77E6" w:rsidRDefault="002F44D5" w:rsidP="002F44D5">
      <w:pPr>
        <w:rPr>
          <w:sz w:val="24"/>
          <w:szCs w:val="24"/>
        </w:rPr>
      </w:pPr>
    </w:p>
    <w:p w:rsidR="002F44D5" w:rsidRPr="00EF77E6" w:rsidRDefault="002F44D5" w:rsidP="002F44D5">
      <w:pPr>
        <w:rPr>
          <w:sz w:val="24"/>
          <w:szCs w:val="24"/>
        </w:rPr>
      </w:pPr>
    </w:p>
    <w:p w:rsidR="002F44D5" w:rsidRPr="00EF77E6" w:rsidRDefault="002F44D5" w:rsidP="002F44D5">
      <w:pPr>
        <w:rPr>
          <w:b/>
          <w:bCs/>
          <w:sz w:val="24"/>
          <w:szCs w:val="24"/>
        </w:rPr>
      </w:pPr>
      <w:r w:rsidRPr="00EF77E6">
        <w:rPr>
          <w:b/>
          <w:bCs/>
          <w:sz w:val="24"/>
          <w:szCs w:val="24"/>
        </w:rPr>
        <w:t>от   «</w:t>
      </w:r>
      <w:r>
        <w:rPr>
          <w:b/>
          <w:bCs/>
          <w:sz w:val="24"/>
          <w:szCs w:val="24"/>
        </w:rPr>
        <w:t>16</w:t>
      </w:r>
      <w:r w:rsidRPr="00EF77E6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сентября </w:t>
      </w:r>
      <w:r w:rsidRPr="00EF77E6">
        <w:rPr>
          <w:b/>
          <w:bCs/>
          <w:sz w:val="24"/>
          <w:szCs w:val="24"/>
        </w:rPr>
        <w:t xml:space="preserve"> 2014 г.                </w:t>
      </w:r>
      <w:r>
        <w:rPr>
          <w:b/>
          <w:bCs/>
          <w:sz w:val="24"/>
          <w:szCs w:val="24"/>
        </w:rPr>
        <w:t xml:space="preserve">        </w:t>
      </w:r>
      <w:r w:rsidRPr="00EF77E6">
        <w:rPr>
          <w:b/>
          <w:bCs/>
          <w:sz w:val="24"/>
          <w:szCs w:val="24"/>
        </w:rPr>
        <w:t xml:space="preserve"> </w:t>
      </w:r>
      <w:proofErr w:type="gramStart"/>
      <w:r w:rsidRPr="00EF77E6">
        <w:rPr>
          <w:b/>
          <w:bCs/>
          <w:sz w:val="24"/>
          <w:szCs w:val="24"/>
        </w:rPr>
        <w:t>с</w:t>
      </w:r>
      <w:proofErr w:type="gramEnd"/>
      <w:r w:rsidRPr="00EF77E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EF77E6">
        <w:rPr>
          <w:b/>
          <w:bCs/>
          <w:sz w:val="24"/>
          <w:szCs w:val="24"/>
        </w:rPr>
        <w:t xml:space="preserve">Золотари                                 № </w:t>
      </w:r>
      <w:r>
        <w:rPr>
          <w:b/>
          <w:bCs/>
          <w:sz w:val="24"/>
          <w:szCs w:val="24"/>
        </w:rPr>
        <w:t>23\1</w:t>
      </w:r>
    </w:p>
    <w:p w:rsidR="002F44D5" w:rsidRPr="00EF77E6" w:rsidRDefault="002F44D5" w:rsidP="002F44D5">
      <w:pPr>
        <w:shd w:val="clear" w:color="auto" w:fill="FFFFFF"/>
        <w:spacing w:line="274" w:lineRule="exact"/>
        <w:ind w:left="14"/>
        <w:jc w:val="center"/>
        <w:rPr>
          <w:spacing w:val="-1"/>
          <w:sz w:val="24"/>
          <w:szCs w:val="24"/>
        </w:rPr>
      </w:pPr>
    </w:p>
    <w:p w:rsidR="002F44D5" w:rsidRPr="00EF77E6" w:rsidRDefault="002F44D5" w:rsidP="002F44D5">
      <w:pPr>
        <w:shd w:val="clear" w:color="auto" w:fill="FFFFFF"/>
        <w:spacing w:line="274" w:lineRule="exact"/>
        <w:ind w:left="14"/>
        <w:jc w:val="center"/>
        <w:rPr>
          <w:spacing w:val="-1"/>
          <w:sz w:val="24"/>
          <w:szCs w:val="24"/>
        </w:rPr>
      </w:pPr>
    </w:p>
    <w:p w:rsidR="002F44D5" w:rsidRPr="00EF77E6" w:rsidRDefault="002F44D5" w:rsidP="002F44D5">
      <w:pPr>
        <w:shd w:val="clear" w:color="auto" w:fill="FFFFFF"/>
        <w:spacing w:line="274" w:lineRule="exact"/>
        <w:ind w:left="14"/>
        <w:jc w:val="center"/>
        <w:rPr>
          <w:spacing w:val="-1"/>
          <w:sz w:val="24"/>
          <w:szCs w:val="24"/>
        </w:rPr>
      </w:pPr>
    </w:p>
    <w:p w:rsidR="002F44D5" w:rsidRPr="00EF77E6" w:rsidRDefault="002F44D5" w:rsidP="002F44D5">
      <w:pPr>
        <w:shd w:val="clear" w:color="auto" w:fill="FFFFFF"/>
        <w:spacing w:line="274" w:lineRule="exact"/>
        <w:ind w:left="14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«</w:t>
      </w:r>
      <w:r w:rsidRPr="00EF77E6">
        <w:rPr>
          <w:b/>
          <w:spacing w:val="-1"/>
          <w:sz w:val="24"/>
          <w:szCs w:val="24"/>
        </w:rPr>
        <w:t xml:space="preserve">Об утверждении положения  о  </w:t>
      </w:r>
      <w:proofErr w:type="spellStart"/>
      <w:r w:rsidRPr="00EF77E6">
        <w:rPr>
          <w:b/>
          <w:spacing w:val="-1"/>
          <w:sz w:val="24"/>
          <w:szCs w:val="24"/>
        </w:rPr>
        <w:t>прива</w:t>
      </w:r>
      <w:proofErr w:type="spellEnd"/>
      <w:r w:rsidRPr="00EF77E6">
        <w:rPr>
          <w:b/>
          <w:spacing w:val="-1"/>
          <w:sz w:val="24"/>
          <w:szCs w:val="24"/>
        </w:rPr>
        <w:t>-</w:t>
      </w:r>
    </w:p>
    <w:p w:rsidR="002F44D5" w:rsidRPr="00EF77E6" w:rsidRDefault="002F44D5" w:rsidP="002F44D5">
      <w:pPr>
        <w:shd w:val="clear" w:color="auto" w:fill="FFFFFF"/>
        <w:spacing w:line="274" w:lineRule="exact"/>
        <w:ind w:left="14"/>
        <w:jc w:val="both"/>
        <w:rPr>
          <w:b/>
          <w:spacing w:val="-1"/>
          <w:sz w:val="24"/>
          <w:szCs w:val="24"/>
        </w:rPr>
      </w:pPr>
      <w:proofErr w:type="spellStart"/>
      <w:r w:rsidRPr="00EF77E6">
        <w:rPr>
          <w:b/>
          <w:spacing w:val="-1"/>
          <w:sz w:val="24"/>
          <w:szCs w:val="24"/>
        </w:rPr>
        <w:t>тизации</w:t>
      </w:r>
      <w:proofErr w:type="spellEnd"/>
      <w:r w:rsidRPr="00EF77E6">
        <w:rPr>
          <w:b/>
          <w:spacing w:val="-1"/>
          <w:sz w:val="24"/>
          <w:szCs w:val="24"/>
        </w:rPr>
        <w:t xml:space="preserve"> муниципального имущества</w:t>
      </w:r>
    </w:p>
    <w:p w:rsidR="002F44D5" w:rsidRPr="00EF77E6" w:rsidRDefault="002F44D5" w:rsidP="002F44D5">
      <w:pPr>
        <w:shd w:val="clear" w:color="auto" w:fill="FFFFFF"/>
        <w:spacing w:line="274" w:lineRule="exact"/>
        <w:ind w:left="14"/>
        <w:jc w:val="both"/>
        <w:rPr>
          <w:b/>
          <w:spacing w:val="-1"/>
          <w:sz w:val="24"/>
          <w:szCs w:val="24"/>
        </w:rPr>
      </w:pPr>
      <w:r w:rsidRPr="00EF77E6">
        <w:rPr>
          <w:b/>
          <w:spacing w:val="-1"/>
          <w:sz w:val="24"/>
          <w:szCs w:val="24"/>
        </w:rPr>
        <w:t>Гончаровского сельского поселения</w:t>
      </w:r>
      <w:r>
        <w:rPr>
          <w:b/>
          <w:spacing w:val="-1"/>
          <w:sz w:val="24"/>
          <w:szCs w:val="24"/>
        </w:rPr>
        <w:t>»</w:t>
      </w:r>
    </w:p>
    <w:p w:rsidR="002F44D5" w:rsidRPr="00EF77E6" w:rsidRDefault="002F44D5" w:rsidP="002F44D5">
      <w:pPr>
        <w:shd w:val="clear" w:color="auto" w:fill="FFFFFF"/>
        <w:spacing w:line="274" w:lineRule="exact"/>
        <w:ind w:left="14"/>
        <w:jc w:val="center"/>
        <w:rPr>
          <w:spacing w:val="-1"/>
          <w:sz w:val="24"/>
          <w:szCs w:val="24"/>
        </w:rPr>
      </w:pPr>
      <w:r w:rsidRPr="00EF77E6">
        <w:rPr>
          <w:spacing w:val="-1"/>
          <w:sz w:val="24"/>
          <w:szCs w:val="24"/>
        </w:rPr>
        <w:t xml:space="preserve"> </w:t>
      </w:r>
    </w:p>
    <w:p w:rsidR="002F44D5" w:rsidRPr="00EF77E6" w:rsidRDefault="002F44D5" w:rsidP="002F44D5">
      <w:pPr>
        <w:shd w:val="clear" w:color="auto" w:fill="FFFFFF"/>
        <w:spacing w:before="274" w:line="274" w:lineRule="exact"/>
        <w:ind w:left="24" w:right="5" w:firstLine="684"/>
        <w:jc w:val="both"/>
        <w:rPr>
          <w:spacing w:val="-1"/>
          <w:sz w:val="24"/>
          <w:szCs w:val="24"/>
        </w:rPr>
      </w:pPr>
      <w:r w:rsidRPr="00EF77E6">
        <w:rPr>
          <w:spacing w:val="-1"/>
          <w:sz w:val="24"/>
          <w:szCs w:val="24"/>
        </w:rPr>
        <w:t>В целях упорядочения отношений в сфере приватизации муниципального имущества Гончаровского сельского поселения</w:t>
      </w:r>
      <w:r w:rsidRPr="00EF77E6">
        <w:rPr>
          <w:sz w:val="24"/>
          <w:szCs w:val="24"/>
        </w:rPr>
        <w:t xml:space="preserve">, руководствуясь п.3 ст.14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F77E6">
          <w:rPr>
            <w:sz w:val="24"/>
            <w:szCs w:val="24"/>
          </w:rPr>
          <w:t>2003 г</w:t>
        </w:r>
      </w:smartTag>
      <w:r w:rsidRPr="00EF77E6">
        <w:rPr>
          <w:sz w:val="24"/>
          <w:szCs w:val="24"/>
        </w:rPr>
        <w:t xml:space="preserve">. N 131-ФЗ "Об общих принципах организации местного самоуправления в Российской Федерации", в соответствии с Уставом </w:t>
      </w:r>
      <w:r w:rsidRPr="00EF77E6">
        <w:rPr>
          <w:spacing w:val="-1"/>
          <w:sz w:val="24"/>
          <w:szCs w:val="24"/>
        </w:rPr>
        <w:t>Гончаровского</w:t>
      </w:r>
      <w:r w:rsidRPr="00EF77E6">
        <w:rPr>
          <w:sz w:val="24"/>
          <w:szCs w:val="24"/>
        </w:rPr>
        <w:t xml:space="preserve"> сельского поселения</w:t>
      </w:r>
      <w:r w:rsidRPr="00EF77E6">
        <w:rPr>
          <w:spacing w:val="-1"/>
          <w:sz w:val="24"/>
          <w:szCs w:val="24"/>
        </w:rPr>
        <w:t>, Гончаровского сельский Совет</w:t>
      </w:r>
    </w:p>
    <w:p w:rsidR="002F44D5" w:rsidRPr="00EF77E6" w:rsidRDefault="002F44D5" w:rsidP="002F44D5">
      <w:pPr>
        <w:shd w:val="clear" w:color="auto" w:fill="FFFFFF"/>
        <w:spacing w:before="278"/>
        <w:jc w:val="center"/>
        <w:rPr>
          <w:b/>
          <w:iCs/>
          <w:sz w:val="24"/>
          <w:szCs w:val="24"/>
        </w:rPr>
      </w:pPr>
      <w:proofErr w:type="gramStart"/>
      <w:r w:rsidRPr="00EF77E6">
        <w:rPr>
          <w:b/>
          <w:iCs/>
          <w:sz w:val="24"/>
          <w:szCs w:val="24"/>
        </w:rPr>
        <w:t>Р</w:t>
      </w:r>
      <w:proofErr w:type="gramEnd"/>
      <w:r w:rsidRPr="00EF77E6">
        <w:rPr>
          <w:b/>
          <w:iCs/>
          <w:sz w:val="24"/>
          <w:szCs w:val="24"/>
        </w:rPr>
        <w:t xml:space="preserve"> Е Ш И Л :</w:t>
      </w:r>
    </w:p>
    <w:p w:rsidR="002F44D5" w:rsidRPr="00EF77E6" w:rsidRDefault="002F44D5" w:rsidP="002F44D5">
      <w:pPr>
        <w:shd w:val="clear" w:color="auto" w:fill="FFFFFF"/>
        <w:tabs>
          <w:tab w:val="left" w:pos="0"/>
        </w:tabs>
        <w:spacing w:before="269" w:line="274" w:lineRule="exact"/>
        <w:ind w:right="5"/>
        <w:jc w:val="both"/>
        <w:rPr>
          <w:sz w:val="24"/>
          <w:szCs w:val="24"/>
        </w:rPr>
      </w:pPr>
      <w:r w:rsidRPr="00EF77E6">
        <w:rPr>
          <w:sz w:val="24"/>
          <w:szCs w:val="24"/>
        </w:rPr>
        <w:tab/>
        <w:t xml:space="preserve">1. Утвердить Положение о приватизации муниципального имущества </w:t>
      </w:r>
      <w:r w:rsidRPr="00EF77E6">
        <w:rPr>
          <w:spacing w:val="-1"/>
          <w:sz w:val="24"/>
          <w:szCs w:val="24"/>
        </w:rPr>
        <w:t>Гончаровского</w:t>
      </w:r>
      <w:r w:rsidRPr="00EF77E6">
        <w:rPr>
          <w:sz w:val="24"/>
          <w:szCs w:val="24"/>
        </w:rPr>
        <w:t xml:space="preserve"> сельского поселения (Приложение к решению).</w:t>
      </w:r>
    </w:p>
    <w:p w:rsidR="002F44D5" w:rsidRPr="00EF77E6" w:rsidRDefault="002F44D5" w:rsidP="002F44D5">
      <w:pPr>
        <w:shd w:val="clear" w:color="auto" w:fill="FFFFFF"/>
        <w:tabs>
          <w:tab w:val="left" w:pos="0"/>
        </w:tabs>
        <w:spacing w:line="274" w:lineRule="exact"/>
        <w:ind w:right="5"/>
        <w:jc w:val="both"/>
        <w:rPr>
          <w:sz w:val="24"/>
          <w:szCs w:val="24"/>
        </w:rPr>
      </w:pPr>
      <w:r w:rsidRPr="00EF77E6">
        <w:rPr>
          <w:sz w:val="24"/>
          <w:szCs w:val="24"/>
        </w:rPr>
        <w:tab/>
        <w:t xml:space="preserve">2. </w:t>
      </w:r>
      <w:proofErr w:type="gramStart"/>
      <w:r w:rsidRPr="00EF77E6">
        <w:rPr>
          <w:sz w:val="24"/>
          <w:szCs w:val="24"/>
        </w:rPr>
        <w:t>Контроль за</w:t>
      </w:r>
      <w:proofErr w:type="gramEnd"/>
      <w:r w:rsidRPr="00EF77E6">
        <w:rPr>
          <w:sz w:val="24"/>
          <w:szCs w:val="24"/>
        </w:rPr>
        <w:t xml:space="preserve"> исполнением настоящего Решения оставляю за собой.</w:t>
      </w:r>
    </w:p>
    <w:p w:rsidR="002F44D5" w:rsidRDefault="002F44D5" w:rsidP="002F44D5">
      <w:pPr>
        <w:shd w:val="clear" w:color="auto" w:fill="FFFFFF"/>
        <w:tabs>
          <w:tab w:val="left" w:pos="0"/>
        </w:tabs>
        <w:spacing w:line="274" w:lineRule="exact"/>
        <w:ind w:right="5"/>
        <w:jc w:val="both"/>
        <w:rPr>
          <w:sz w:val="24"/>
          <w:szCs w:val="24"/>
        </w:rPr>
      </w:pPr>
      <w:r w:rsidRPr="00EF77E6">
        <w:rPr>
          <w:sz w:val="24"/>
          <w:szCs w:val="24"/>
        </w:rPr>
        <w:t xml:space="preserve">            3. Настоящее Решение вступает в силу с момента его официального опубликования (обнародования).</w:t>
      </w:r>
    </w:p>
    <w:p w:rsidR="002F44D5" w:rsidRDefault="002F44D5" w:rsidP="002F44D5">
      <w:pPr>
        <w:shd w:val="clear" w:color="auto" w:fill="FFFFFF"/>
        <w:tabs>
          <w:tab w:val="left" w:pos="0"/>
        </w:tabs>
        <w:spacing w:line="274" w:lineRule="exact"/>
        <w:ind w:right="5"/>
        <w:jc w:val="both"/>
        <w:rPr>
          <w:sz w:val="24"/>
          <w:szCs w:val="24"/>
        </w:rPr>
      </w:pPr>
    </w:p>
    <w:p w:rsidR="002F44D5" w:rsidRPr="00EF77E6" w:rsidRDefault="002F44D5" w:rsidP="002F44D5">
      <w:pPr>
        <w:shd w:val="clear" w:color="auto" w:fill="FFFFFF"/>
        <w:tabs>
          <w:tab w:val="left" w:pos="0"/>
        </w:tabs>
        <w:spacing w:line="274" w:lineRule="exact"/>
        <w:ind w:right="5"/>
        <w:jc w:val="both"/>
        <w:rPr>
          <w:sz w:val="24"/>
          <w:szCs w:val="24"/>
        </w:rPr>
      </w:pPr>
    </w:p>
    <w:p w:rsidR="002F44D5" w:rsidRPr="00EF77E6" w:rsidRDefault="002F44D5" w:rsidP="002F44D5">
      <w:pPr>
        <w:shd w:val="clear" w:color="auto" w:fill="FFFFFF"/>
        <w:tabs>
          <w:tab w:val="left" w:pos="811"/>
        </w:tabs>
        <w:spacing w:line="274" w:lineRule="exact"/>
        <w:rPr>
          <w:spacing w:val="-1"/>
          <w:sz w:val="24"/>
          <w:szCs w:val="24"/>
        </w:rPr>
      </w:pPr>
    </w:p>
    <w:p w:rsidR="002F44D5" w:rsidRPr="00EF77E6" w:rsidRDefault="002F44D5" w:rsidP="002F44D5">
      <w:pPr>
        <w:shd w:val="clear" w:color="auto" w:fill="FFFFFF"/>
        <w:tabs>
          <w:tab w:val="left" w:pos="811"/>
        </w:tabs>
        <w:spacing w:line="274" w:lineRule="exact"/>
        <w:rPr>
          <w:b/>
          <w:spacing w:val="-1"/>
          <w:sz w:val="24"/>
          <w:szCs w:val="24"/>
        </w:rPr>
      </w:pPr>
      <w:r w:rsidRPr="00EF77E6">
        <w:rPr>
          <w:b/>
          <w:spacing w:val="-1"/>
          <w:sz w:val="24"/>
          <w:szCs w:val="24"/>
        </w:rPr>
        <w:t xml:space="preserve">Глава </w:t>
      </w:r>
      <w:r>
        <w:rPr>
          <w:b/>
          <w:spacing w:val="-1"/>
          <w:sz w:val="24"/>
          <w:szCs w:val="24"/>
        </w:rPr>
        <w:t>Гончаровского</w:t>
      </w:r>
    </w:p>
    <w:p w:rsidR="002F44D5" w:rsidRDefault="002F44D5" w:rsidP="002F44D5">
      <w:pPr>
        <w:shd w:val="clear" w:color="auto" w:fill="FFFFFF"/>
        <w:tabs>
          <w:tab w:val="left" w:pos="811"/>
        </w:tabs>
        <w:spacing w:line="274" w:lineRule="exact"/>
        <w:rPr>
          <w:b/>
          <w:spacing w:val="-1"/>
          <w:sz w:val="24"/>
          <w:szCs w:val="24"/>
        </w:rPr>
      </w:pPr>
      <w:r w:rsidRPr="00EF77E6">
        <w:rPr>
          <w:b/>
          <w:spacing w:val="-1"/>
          <w:sz w:val="24"/>
          <w:szCs w:val="24"/>
        </w:rPr>
        <w:t xml:space="preserve">сельского поселения                                              </w:t>
      </w:r>
      <w:r>
        <w:rPr>
          <w:b/>
          <w:spacing w:val="-1"/>
          <w:sz w:val="24"/>
          <w:szCs w:val="24"/>
        </w:rPr>
        <w:t xml:space="preserve">     </w:t>
      </w:r>
      <w:r w:rsidRPr="00EF77E6">
        <w:rPr>
          <w:b/>
          <w:spacing w:val="-1"/>
          <w:sz w:val="24"/>
          <w:szCs w:val="24"/>
        </w:rPr>
        <w:t xml:space="preserve">         </w:t>
      </w:r>
      <w:r>
        <w:rPr>
          <w:b/>
          <w:spacing w:val="-1"/>
          <w:sz w:val="24"/>
          <w:szCs w:val="24"/>
        </w:rPr>
        <w:t xml:space="preserve">                    </w:t>
      </w:r>
      <w:r w:rsidRPr="00EF77E6">
        <w:rPr>
          <w:b/>
          <w:spacing w:val="-1"/>
          <w:sz w:val="24"/>
          <w:szCs w:val="24"/>
        </w:rPr>
        <w:t xml:space="preserve">          </w:t>
      </w:r>
      <w:r>
        <w:rPr>
          <w:b/>
          <w:spacing w:val="-1"/>
          <w:sz w:val="24"/>
          <w:szCs w:val="24"/>
        </w:rPr>
        <w:t xml:space="preserve">К.У. </w:t>
      </w:r>
      <w:proofErr w:type="spellStart"/>
      <w:r>
        <w:rPr>
          <w:b/>
          <w:spacing w:val="-1"/>
          <w:sz w:val="24"/>
          <w:szCs w:val="24"/>
        </w:rPr>
        <w:t>Нуркатов</w:t>
      </w:r>
      <w:proofErr w:type="spellEnd"/>
    </w:p>
    <w:p w:rsidR="002F44D5" w:rsidRPr="00EF77E6" w:rsidRDefault="002F44D5" w:rsidP="002F44D5">
      <w:pPr>
        <w:shd w:val="clear" w:color="auto" w:fill="FFFFFF"/>
        <w:tabs>
          <w:tab w:val="left" w:pos="811"/>
        </w:tabs>
        <w:spacing w:line="274" w:lineRule="exact"/>
        <w:rPr>
          <w:b/>
          <w:spacing w:val="-1"/>
          <w:sz w:val="24"/>
          <w:szCs w:val="24"/>
        </w:rPr>
      </w:pPr>
    </w:p>
    <w:p w:rsidR="002F44D5" w:rsidRPr="00EF77E6" w:rsidRDefault="002F44D5" w:rsidP="002F44D5">
      <w:pPr>
        <w:shd w:val="clear" w:color="auto" w:fill="FFFFFF"/>
        <w:tabs>
          <w:tab w:val="left" w:pos="811"/>
        </w:tabs>
        <w:spacing w:line="274" w:lineRule="exact"/>
        <w:rPr>
          <w:b/>
          <w:spacing w:val="-1"/>
          <w:sz w:val="24"/>
          <w:szCs w:val="24"/>
        </w:rPr>
      </w:pPr>
    </w:p>
    <w:p w:rsidR="002F44D5" w:rsidRPr="00EF77E6" w:rsidRDefault="002F44D5" w:rsidP="002F44D5">
      <w:pPr>
        <w:shd w:val="clear" w:color="auto" w:fill="FFFFFF"/>
        <w:tabs>
          <w:tab w:val="left" w:pos="811"/>
        </w:tabs>
        <w:spacing w:line="274" w:lineRule="exact"/>
        <w:rPr>
          <w:spacing w:val="-1"/>
          <w:sz w:val="24"/>
          <w:szCs w:val="24"/>
        </w:rPr>
      </w:pPr>
      <w:r w:rsidRPr="00EF77E6">
        <w:rPr>
          <w:spacing w:val="-1"/>
          <w:sz w:val="24"/>
          <w:szCs w:val="24"/>
        </w:rPr>
        <w:t>Рег. №</w:t>
      </w:r>
      <w:r w:rsidR="00A65A50">
        <w:rPr>
          <w:spacing w:val="-1"/>
          <w:sz w:val="24"/>
          <w:szCs w:val="24"/>
        </w:rPr>
        <w:t>41</w:t>
      </w:r>
      <w:bookmarkStart w:id="0" w:name="_GoBack"/>
      <w:bookmarkEnd w:id="0"/>
      <w:r w:rsidRPr="00EF77E6">
        <w:rPr>
          <w:spacing w:val="-1"/>
          <w:sz w:val="24"/>
          <w:szCs w:val="24"/>
        </w:rPr>
        <w:t>/2014г.</w:t>
      </w:r>
    </w:p>
    <w:p w:rsidR="002F44D5" w:rsidRPr="00EF77E6" w:rsidRDefault="002F44D5" w:rsidP="002F44D5">
      <w:pPr>
        <w:shd w:val="clear" w:color="auto" w:fill="FFFFFF"/>
        <w:tabs>
          <w:tab w:val="left" w:pos="811"/>
        </w:tabs>
        <w:spacing w:line="274" w:lineRule="exact"/>
        <w:rPr>
          <w:b/>
          <w:spacing w:val="-1"/>
          <w:sz w:val="24"/>
          <w:szCs w:val="24"/>
        </w:rPr>
      </w:pPr>
    </w:p>
    <w:p w:rsidR="002F44D5" w:rsidRPr="00EF77E6" w:rsidRDefault="002F44D5" w:rsidP="002F44D5">
      <w:pPr>
        <w:shd w:val="clear" w:color="auto" w:fill="FFFFFF"/>
        <w:tabs>
          <w:tab w:val="left" w:pos="811"/>
        </w:tabs>
        <w:spacing w:line="274" w:lineRule="exact"/>
        <w:rPr>
          <w:b/>
          <w:spacing w:val="-1"/>
          <w:sz w:val="24"/>
          <w:szCs w:val="24"/>
        </w:rPr>
      </w:pPr>
    </w:p>
    <w:p w:rsidR="002F44D5" w:rsidRPr="00EF77E6" w:rsidRDefault="002F44D5" w:rsidP="002F44D5">
      <w:pPr>
        <w:shd w:val="clear" w:color="auto" w:fill="FFFFFF"/>
        <w:tabs>
          <w:tab w:val="left" w:pos="811"/>
        </w:tabs>
        <w:spacing w:line="274" w:lineRule="exact"/>
        <w:rPr>
          <w:spacing w:val="-1"/>
          <w:sz w:val="24"/>
          <w:szCs w:val="24"/>
        </w:rPr>
      </w:pPr>
    </w:p>
    <w:p w:rsidR="002F44D5" w:rsidRPr="00EF77E6" w:rsidRDefault="002F44D5" w:rsidP="002F44D5">
      <w:pPr>
        <w:shd w:val="clear" w:color="auto" w:fill="FFFFFF"/>
        <w:tabs>
          <w:tab w:val="left" w:pos="811"/>
        </w:tabs>
        <w:spacing w:line="274" w:lineRule="exact"/>
        <w:rPr>
          <w:spacing w:val="-1"/>
          <w:sz w:val="24"/>
          <w:szCs w:val="24"/>
        </w:rPr>
      </w:pPr>
    </w:p>
    <w:p w:rsidR="002F44D5" w:rsidRDefault="002F44D5" w:rsidP="002F44D5"/>
    <w:p w:rsidR="002F44D5" w:rsidRDefault="002F44D5" w:rsidP="002F44D5"/>
    <w:p w:rsidR="002F44D5" w:rsidRDefault="002F44D5" w:rsidP="002F44D5"/>
    <w:p w:rsidR="002F44D5" w:rsidRDefault="002F44D5" w:rsidP="002F44D5"/>
    <w:p w:rsidR="002F44D5" w:rsidRDefault="002F44D5" w:rsidP="002F44D5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  <w:t xml:space="preserve">              </w:t>
      </w:r>
    </w:p>
    <w:p w:rsidR="002F44D5" w:rsidRPr="0006360E" w:rsidRDefault="002F44D5" w:rsidP="002F44D5">
      <w:pPr>
        <w:tabs>
          <w:tab w:val="left" w:pos="6195"/>
          <w:tab w:val="right" w:pos="9355"/>
        </w:tabs>
        <w:rPr>
          <w:bCs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lastRenderedPageBreak/>
        <w:tab/>
      </w:r>
      <w:r w:rsidRPr="0006360E">
        <w:rPr>
          <w:bCs/>
          <w:i/>
          <w:iCs/>
          <w:sz w:val="22"/>
          <w:szCs w:val="22"/>
        </w:rPr>
        <w:t xml:space="preserve">  </w:t>
      </w:r>
      <w:r w:rsidRPr="0006360E">
        <w:rPr>
          <w:bCs/>
          <w:iCs/>
          <w:sz w:val="22"/>
          <w:szCs w:val="22"/>
        </w:rPr>
        <w:t>Приложение к Решению</w:t>
      </w:r>
    </w:p>
    <w:p w:rsidR="002F44D5" w:rsidRPr="0006360E" w:rsidRDefault="002F44D5" w:rsidP="002F44D5">
      <w:pPr>
        <w:rPr>
          <w:bCs/>
          <w:iCs/>
          <w:sz w:val="22"/>
          <w:szCs w:val="22"/>
        </w:rPr>
      </w:pPr>
      <w:r w:rsidRPr="0006360E">
        <w:rPr>
          <w:bCs/>
          <w:iCs/>
          <w:sz w:val="22"/>
          <w:szCs w:val="22"/>
        </w:rPr>
        <w:tab/>
      </w:r>
      <w:r w:rsidRPr="0006360E">
        <w:rPr>
          <w:bCs/>
          <w:iCs/>
          <w:sz w:val="22"/>
          <w:szCs w:val="22"/>
        </w:rPr>
        <w:tab/>
      </w:r>
      <w:r w:rsidRPr="0006360E">
        <w:rPr>
          <w:bCs/>
          <w:iCs/>
          <w:sz w:val="22"/>
          <w:szCs w:val="22"/>
        </w:rPr>
        <w:tab/>
      </w:r>
      <w:r w:rsidRPr="0006360E">
        <w:rPr>
          <w:bCs/>
          <w:iCs/>
          <w:sz w:val="22"/>
          <w:szCs w:val="22"/>
        </w:rPr>
        <w:tab/>
      </w:r>
      <w:r w:rsidRPr="0006360E">
        <w:rPr>
          <w:bCs/>
          <w:iCs/>
          <w:sz w:val="22"/>
          <w:szCs w:val="22"/>
        </w:rPr>
        <w:tab/>
      </w:r>
      <w:r w:rsidRPr="0006360E">
        <w:rPr>
          <w:bCs/>
          <w:iCs/>
          <w:sz w:val="22"/>
          <w:szCs w:val="22"/>
        </w:rPr>
        <w:tab/>
      </w:r>
      <w:r w:rsidRPr="0006360E">
        <w:rPr>
          <w:bCs/>
          <w:iCs/>
          <w:sz w:val="22"/>
          <w:szCs w:val="22"/>
        </w:rPr>
        <w:tab/>
      </w:r>
      <w:r w:rsidRPr="0006360E">
        <w:rPr>
          <w:bCs/>
          <w:iCs/>
          <w:sz w:val="22"/>
          <w:szCs w:val="22"/>
        </w:rPr>
        <w:tab/>
        <w:t xml:space="preserve">  </w:t>
      </w:r>
      <w:r>
        <w:rPr>
          <w:bCs/>
          <w:iCs/>
          <w:sz w:val="22"/>
          <w:szCs w:val="22"/>
        </w:rPr>
        <w:t xml:space="preserve">         </w:t>
      </w:r>
      <w:r w:rsidRPr="0006360E">
        <w:rPr>
          <w:bCs/>
          <w:iCs/>
          <w:sz w:val="22"/>
          <w:szCs w:val="22"/>
        </w:rPr>
        <w:t xml:space="preserve">№ </w:t>
      </w:r>
      <w:r>
        <w:rPr>
          <w:bCs/>
          <w:iCs/>
          <w:sz w:val="22"/>
          <w:szCs w:val="22"/>
        </w:rPr>
        <w:t>23\1</w:t>
      </w:r>
      <w:r w:rsidRPr="0006360E">
        <w:rPr>
          <w:bCs/>
          <w:iCs/>
          <w:sz w:val="22"/>
          <w:szCs w:val="22"/>
        </w:rPr>
        <w:t xml:space="preserve">   от «</w:t>
      </w:r>
      <w:r>
        <w:rPr>
          <w:bCs/>
          <w:iCs/>
          <w:sz w:val="22"/>
          <w:szCs w:val="22"/>
        </w:rPr>
        <w:t>16</w:t>
      </w:r>
      <w:r w:rsidRPr="0006360E">
        <w:rPr>
          <w:bCs/>
          <w:iCs/>
          <w:sz w:val="22"/>
          <w:szCs w:val="22"/>
        </w:rPr>
        <w:t>»</w:t>
      </w:r>
      <w:r>
        <w:rPr>
          <w:bCs/>
          <w:iCs/>
          <w:sz w:val="22"/>
          <w:szCs w:val="22"/>
        </w:rPr>
        <w:t xml:space="preserve">сентября </w:t>
      </w:r>
      <w:r w:rsidRPr="0006360E">
        <w:rPr>
          <w:bCs/>
          <w:iCs/>
          <w:sz w:val="22"/>
          <w:szCs w:val="22"/>
        </w:rPr>
        <w:t>2014 г.</w:t>
      </w:r>
    </w:p>
    <w:p w:rsidR="002F44D5" w:rsidRPr="0006360E" w:rsidRDefault="002F44D5" w:rsidP="002F44D5">
      <w:pPr>
        <w:rPr>
          <w:bCs/>
          <w:iCs/>
          <w:sz w:val="22"/>
          <w:szCs w:val="22"/>
        </w:rPr>
      </w:pPr>
    </w:p>
    <w:p w:rsidR="002F44D5" w:rsidRPr="007824EB" w:rsidRDefault="002F44D5" w:rsidP="002F44D5">
      <w:pPr>
        <w:rPr>
          <w:b/>
          <w:bCs/>
          <w:iCs/>
          <w:sz w:val="26"/>
          <w:szCs w:val="26"/>
        </w:rPr>
      </w:pPr>
    </w:p>
    <w:p w:rsidR="002F44D5" w:rsidRPr="00AA59C9" w:rsidRDefault="002F44D5" w:rsidP="002F44D5">
      <w:pPr>
        <w:jc w:val="center"/>
        <w:rPr>
          <w:b/>
          <w:bCs/>
          <w:iCs/>
          <w:sz w:val="24"/>
          <w:szCs w:val="24"/>
        </w:rPr>
      </w:pPr>
      <w:r w:rsidRPr="00AA59C9">
        <w:rPr>
          <w:b/>
          <w:bCs/>
          <w:iCs/>
          <w:sz w:val="24"/>
          <w:szCs w:val="24"/>
        </w:rPr>
        <w:t>ПОЛОЖЕНИЕ</w:t>
      </w:r>
    </w:p>
    <w:p w:rsidR="002F44D5" w:rsidRPr="00AA59C9" w:rsidRDefault="002F44D5" w:rsidP="002F44D5">
      <w:pPr>
        <w:jc w:val="center"/>
        <w:rPr>
          <w:b/>
          <w:bCs/>
          <w:iCs/>
          <w:sz w:val="24"/>
          <w:szCs w:val="24"/>
        </w:rPr>
      </w:pPr>
      <w:r w:rsidRPr="00AA59C9">
        <w:rPr>
          <w:b/>
          <w:bCs/>
          <w:iCs/>
          <w:sz w:val="24"/>
          <w:szCs w:val="24"/>
        </w:rPr>
        <w:t>о приватизации муниципального имущества</w:t>
      </w:r>
    </w:p>
    <w:p w:rsidR="002F44D5" w:rsidRPr="00AA59C9" w:rsidRDefault="002F44D5" w:rsidP="002F44D5">
      <w:pPr>
        <w:jc w:val="center"/>
        <w:rPr>
          <w:b/>
          <w:bCs/>
          <w:iCs/>
          <w:sz w:val="24"/>
          <w:szCs w:val="24"/>
        </w:rPr>
      </w:pPr>
      <w:r w:rsidRPr="00AA59C9">
        <w:rPr>
          <w:b/>
          <w:spacing w:val="-1"/>
          <w:sz w:val="24"/>
          <w:szCs w:val="24"/>
        </w:rPr>
        <w:t>Гончаровского</w:t>
      </w:r>
      <w:r w:rsidRPr="00AA59C9">
        <w:rPr>
          <w:b/>
          <w:bCs/>
          <w:iCs/>
          <w:sz w:val="24"/>
          <w:szCs w:val="24"/>
        </w:rPr>
        <w:t xml:space="preserve"> сельского поселения</w:t>
      </w:r>
    </w:p>
    <w:p w:rsidR="002F44D5" w:rsidRPr="00AA59C9" w:rsidRDefault="002F44D5" w:rsidP="002F44D5">
      <w:pPr>
        <w:jc w:val="center"/>
        <w:rPr>
          <w:b/>
          <w:bCs/>
          <w:i/>
          <w:iCs/>
          <w:sz w:val="24"/>
          <w:szCs w:val="24"/>
        </w:rPr>
      </w:pPr>
    </w:p>
    <w:p w:rsidR="002F44D5" w:rsidRPr="00AA59C9" w:rsidRDefault="002F44D5" w:rsidP="002F44D5">
      <w:pPr>
        <w:numPr>
          <w:ilvl w:val="0"/>
          <w:numId w:val="2"/>
        </w:numPr>
        <w:tabs>
          <w:tab w:val="left" w:pos="360"/>
        </w:tabs>
        <w:jc w:val="center"/>
        <w:rPr>
          <w:b/>
          <w:bCs/>
          <w:iCs/>
          <w:sz w:val="24"/>
          <w:szCs w:val="24"/>
        </w:rPr>
      </w:pPr>
      <w:r w:rsidRPr="00AA59C9">
        <w:rPr>
          <w:b/>
          <w:bCs/>
          <w:iCs/>
          <w:sz w:val="24"/>
          <w:szCs w:val="24"/>
        </w:rPr>
        <w:t xml:space="preserve">Общие положения </w:t>
      </w:r>
    </w:p>
    <w:p w:rsidR="002F44D5" w:rsidRPr="00AA59C9" w:rsidRDefault="002F44D5" w:rsidP="002F44D5">
      <w:pPr>
        <w:rPr>
          <w:b/>
          <w:bCs/>
          <w:i/>
          <w:iCs/>
          <w:sz w:val="24"/>
          <w:szCs w:val="24"/>
        </w:rPr>
      </w:pPr>
    </w:p>
    <w:p w:rsidR="002F44D5" w:rsidRPr="00AA59C9" w:rsidRDefault="002F44D5" w:rsidP="002F44D5">
      <w:pPr>
        <w:tabs>
          <w:tab w:val="left" w:pos="0"/>
        </w:tabs>
        <w:jc w:val="both"/>
        <w:rPr>
          <w:sz w:val="24"/>
          <w:szCs w:val="24"/>
        </w:rPr>
      </w:pPr>
      <w:r w:rsidRPr="00AA59C9">
        <w:rPr>
          <w:sz w:val="24"/>
          <w:szCs w:val="24"/>
        </w:rPr>
        <w:tab/>
        <w:t>1.1. Настоящее положение регулирует отношения, возникающие при приватизации имущества, находящегося в муниципальной собственности Гончаровского сельского поселения (далее - муниципальная собственность), и связанные с ними отношения по управлению муниципальной собственностью в пределах полномочий, установленных для органов местного самоуправления поселений Конституцией Российской Федерации, федеральными законами, иными нормативно-правовыми актами.</w:t>
      </w:r>
    </w:p>
    <w:p w:rsidR="002F44D5" w:rsidRPr="00AA59C9" w:rsidRDefault="002F44D5" w:rsidP="002F44D5">
      <w:pPr>
        <w:tabs>
          <w:tab w:val="left" w:pos="0"/>
        </w:tabs>
        <w:jc w:val="both"/>
        <w:rPr>
          <w:sz w:val="24"/>
          <w:szCs w:val="24"/>
        </w:rPr>
      </w:pPr>
      <w:r w:rsidRPr="00AA59C9">
        <w:rPr>
          <w:sz w:val="24"/>
          <w:szCs w:val="24"/>
        </w:rPr>
        <w:tab/>
        <w:t>1.2 Объектом приватизации может быть любое имущество, находящееся в муниципальной собственности,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</w:t>
      </w:r>
    </w:p>
    <w:p w:rsidR="002F44D5" w:rsidRPr="00AA59C9" w:rsidRDefault="002F44D5" w:rsidP="002F44D5">
      <w:pPr>
        <w:tabs>
          <w:tab w:val="left" w:pos="0"/>
        </w:tabs>
        <w:jc w:val="both"/>
        <w:rPr>
          <w:sz w:val="24"/>
          <w:szCs w:val="24"/>
        </w:rPr>
      </w:pPr>
      <w:r w:rsidRPr="00AA59C9">
        <w:rPr>
          <w:sz w:val="24"/>
          <w:szCs w:val="24"/>
        </w:rPr>
        <w:tab/>
        <w:t>1.3. Порядок о приватизации муниципальной собственности разработан на основании Конституции Российской Федерации, Гражданского кодекса Российской Федерации, законодательства Российской Федерации.</w:t>
      </w:r>
    </w:p>
    <w:p w:rsidR="002F44D5" w:rsidRPr="00AA59C9" w:rsidRDefault="002F44D5" w:rsidP="002F44D5">
      <w:pPr>
        <w:tabs>
          <w:tab w:val="left" w:pos="0"/>
        </w:tabs>
        <w:jc w:val="both"/>
        <w:rPr>
          <w:sz w:val="24"/>
          <w:szCs w:val="24"/>
        </w:rPr>
      </w:pPr>
    </w:p>
    <w:p w:rsidR="002F44D5" w:rsidRPr="00AA59C9" w:rsidRDefault="002F44D5" w:rsidP="002F44D5">
      <w:pPr>
        <w:pStyle w:val="a4"/>
        <w:numPr>
          <w:ilvl w:val="0"/>
          <w:numId w:val="2"/>
        </w:numPr>
        <w:tabs>
          <w:tab w:val="left" w:pos="360"/>
        </w:tabs>
        <w:jc w:val="center"/>
        <w:rPr>
          <w:b/>
          <w:bCs/>
          <w:iCs/>
          <w:sz w:val="24"/>
          <w:szCs w:val="24"/>
        </w:rPr>
      </w:pPr>
      <w:r w:rsidRPr="00AA59C9">
        <w:rPr>
          <w:b/>
          <w:bCs/>
          <w:iCs/>
          <w:sz w:val="24"/>
          <w:szCs w:val="24"/>
        </w:rPr>
        <w:t xml:space="preserve">Полномочия органов местного самоуправления </w:t>
      </w:r>
      <w:r w:rsidRPr="00AA59C9">
        <w:rPr>
          <w:b/>
          <w:spacing w:val="-1"/>
          <w:sz w:val="24"/>
          <w:szCs w:val="24"/>
        </w:rPr>
        <w:t>Гончаровского</w:t>
      </w:r>
      <w:r w:rsidRPr="00AA59C9">
        <w:rPr>
          <w:b/>
          <w:bCs/>
          <w:iCs/>
          <w:sz w:val="24"/>
          <w:szCs w:val="24"/>
        </w:rPr>
        <w:t xml:space="preserve"> сельского поселения в сфере приватизации муниципальной собственности</w:t>
      </w:r>
    </w:p>
    <w:p w:rsidR="002F44D5" w:rsidRPr="00AA59C9" w:rsidRDefault="002F44D5" w:rsidP="002F44D5">
      <w:pPr>
        <w:rPr>
          <w:sz w:val="24"/>
          <w:szCs w:val="24"/>
        </w:rPr>
      </w:pPr>
    </w:p>
    <w:p w:rsidR="002F44D5" w:rsidRPr="00AA59C9" w:rsidRDefault="002F44D5" w:rsidP="002F44D5">
      <w:pPr>
        <w:tabs>
          <w:tab w:val="left" w:pos="0"/>
        </w:tabs>
        <w:jc w:val="both"/>
        <w:rPr>
          <w:sz w:val="24"/>
          <w:szCs w:val="24"/>
        </w:rPr>
      </w:pPr>
      <w:r w:rsidRPr="00AA59C9">
        <w:rPr>
          <w:sz w:val="24"/>
          <w:szCs w:val="24"/>
        </w:rPr>
        <w:tab/>
        <w:t xml:space="preserve">2.1. </w:t>
      </w:r>
      <w:proofErr w:type="spellStart"/>
      <w:r w:rsidRPr="00AA59C9">
        <w:rPr>
          <w:spacing w:val="-1"/>
          <w:sz w:val="24"/>
          <w:szCs w:val="24"/>
        </w:rPr>
        <w:t>Гончаровский</w:t>
      </w:r>
      <w:proofErr w:type="spellEnd"/>
      <w:r w:rsidRPr="00AA59C9">
        <w:rPr>
          <w:sz w:val="24"/>
          <w:szCs w:val="24"/>
        </w:rPr>
        <w:t xml:space="preserve"> сельский Совет:</w:t>
      </w:r>
    </w:p>
    <w:p w:rsidR="002F44D5" w:rsidRPr="00AA59C9" w:rsidRDefault="002F44D5" w:rsidP="002F44D5">
      <w:pPr>
        <w:tabs>
          <w:tab w:val="left" w:pos="0"/>
        </w:tabs>
        <w:jc w:val="both"/>
        <w:rPr>
          <w:sz w:val="24"/>
          <w:szCs w:val="24"/>
        </w:rPr>
      </w:pPr>
      <w:r w:rsidRPr="00AA59C9">
        <w:rPr>
          <w:sz w:val="24"/>
          <w:szCs w:val="24"/>
        </w:rPr>
        <w:tab/>
        <w:t>2.1.1. рассматривает и утверждает прогнозный план (программу) приватизации муниципальной собственности (далее - прогнозный план приватизации);</w:t>
      </w:r>
    </w:p>
    <w:p w:rsidR="002F44D5" w:rsidRPr="00AA59C9" w:rsidRDefault="002F44D5" w:rsidP="002F44D5">
      <w:pPr>
        <w:tabs>
          <w:tab w:val="left" w:pos="0"/>
          <w:tab w:val="left" w:pos="1440"/>
        </w:tabs>
        <w:ind w:left="704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2.1.2.  утверждает отчет о выполнении прогнозного плана приватизации;</w:t>
      </w:r>
    </w:p>
    <w:p w:rsidR="002F44D5" w:rsidRPr="00AA59C9" w:rsidRDefault="002F44D5" w:rsidP="002F44D5">
      <w:pPr>
        <w:tabs>
          <w:tab w:val="left" w:pos="0"/>
        </w:tabs>
        <w:jc w:val="both"/>
        <w:rPr>
          <w:sz w:val="24"/>
          <w:szCs w:val="24"/>
        </w:rPr>
      </w:pPr>
      <w:r w:rsidRPr="00AA59C9">
        <w:rPr>
          <w:sz w:val="24"/>
          <w:szCs w:val="24"/>
        </w:rPr>
        <w:tab/>
        <w:t xml:space="preserve">2.2. Глава </w:t>
      </w:r>
      <w:r w:rsidRPr="00AA59C9">
        <w:rPr>
          <w:spacing w:val="-1"/>
          <w:sz w:val="24"/>
          <w:szCs w:val="24"/>
        </w:rPr>
        <w:t>Гончаровского</w:t>
      </w:r>
      <w:r w:rsidRPr="00AA59C9">
        <w:rPr>
          <w:sz w:val="24"/>
          <w:szCs w:val="24"/>
        </w:rPr>
        <w:t xml:space="preserve"> сельского поселения:</w:t>
      </w:r>
    </w:p>
    <w:p w:rsidR="002F44D5" w:rsidRPr="00AA59C9" w:rsidRDefault="002F44D5" w:rsidP="002F44D5">
      <w:pPr>
        <w:tabs>
          <w:tab w:val="left" w:pos="0"/>
        </w:tabs>
        <w:jc w:val="both"/>
        <w:rPr>
          <w:sz w:val="24"/>
          <w:szCs w:val="24"/>
        </w:rPr>
      </w:pPr>
      <w:r w:rsidRPr="00AA59C9">
        <w:rPr>
          <w:sz w:val="24"/>
          <w:szCs w:val="24"/>
        </w:rPr>
        <w:tab/>
        <w:t>2.2.1. определяет уполномоченный орган, осуществляющий полномочия в сфере приватизации муниципального имущества;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2.2.2. в случаях, установленных настоящим Положением, принимает решения об условиях приватизации муниципального имущества, об установлении обременения в отношении муниципального имущества, подлежащего приватизации;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2.2.3. устанавливает размер и виды затрат на организацию и проведение приватизации муниципальной собственности;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2.2.4. устанавливает порядок продажи муниципальной  собственности посредством публичного предложения или без объявления цены;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 xml:space="preserve">2.2.5. вносит в </w:t>
      </w:r>
      <w:proofErr w:type="spellStart"/>
      <w:r w:rsidRPr="00AA59C9">
        <w:rPr>
          <w:spacing w:val="-1"/>
          <w:sz w:val="24"/>
          <w:szCs w:val="24"/>
        </w:rPr>
        <w:t>Гончаровский</w:t>
      </w:r>
      <w:proofErr w:type="spellEnd"/>
      <w:r w:rsidRPr="00AA59C9">
        <w:rPr>
          <w:sz w:val="24"/>
          <w:szCs w:val="24"/>
        </w:rPr>
        <w:t xml:space="preserve"> сельский Совет прогнозный план приватизации и отчет о его выполнении;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2.2.6. руководит работой  по вопросам приватизации муниципальной собственности;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 xml:space="preserve">2.2.7. осуществляет </w:t>
      </w:r>
      <w:proofErr w:type="gramStart"/>
      <w:r w:rsidRPr="00AA59C9">
        <w:rPr>
          <w:sz w:val="24"/>
          <w:szCs w:val="24"/>
        </w:rPr>
        <w:t>контроль за</w:t>
      </w:r>
      <w:proofErr w:type="gramEnd"/>
      <w:r w:rsidRPr="00AA59C9">
        <w:rPr>
          <w:sz w:val="24"/>
          <w:szCs w:val="24"/>
        </w:rPr>
        <w:t xml:space="preserve"> проведением приватизации муниципальной собственности;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2.2.8. осуществляет иные полномочия в соответствии с настоящим Положением.</w:t>
      </w:r>
    </w:p>
    <w:p w:rsidR="002F44D5" w:rsidRPr="00AA59C9" w:rsidRDefault="002F44D5" w:rsidP="002F44D5">
      <w:pPr>
        <w:ind w:firstLine="704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2.3. Уполномоченный специалист Администрации в сфере приватизации муниципального имущества осуществляет:</w:t>
      </w:r>
    </w:p>
    <w:p w:rsidR="002F44D5" w:rsidRPr="00AA59C9" w:rsidRDefault="002F44D5" w:rsidP="002F44D5">
      <w:pPr>
        <w:ind w:firstLine="704"/>
        <w:jc w:val="both"/>
        <w:rPr>
          <w:sz w:val="24"/>
          <w:szCs w:val="24"/>
        </w:rPr>
      </w:pPr>
      <w:r w:rsidRPr="00AA59C9">
        <w:rPr>
          <w:sz w:val="24"/>
          <w:szCs w:val="24"/>
        </w:rPr>
        <w:t xml:space="preserve">2.3.1. подготовку проектов решений об условиях приватизации муниципального имущества, а также проектов решений об установлении обременения в отношении </w:t>
      </w:r>
      <w:r w:rsidRPr="00AA59C9">
        <w:rPr>
          <w:sz w:val="24"/>
          <w:szCs w:val="24"/>
        </w:rPr>
        <w:lastRenderedPageBreak/>
        <w:t xml:space="preserve">муниципального имущества, подлежащего приватизации, и представляет их на утверждение главе </w:t>
      </w:r>
      <w:r w:rsidRPr="00AA59C9">
        <w:rPr>
          <w:spacing w:val="-1"/>
          <w:sz w:val="24"/>
          <w:szCs w:val="24"/>
        </w:rPr>
        <w:t>Гончаровского</w:t>
      </w:r>
      <w:r w:rsidRPr="00AA59C9">
        <w:rPr>
          <w:sz w:val="24"/>
          <w:szCs w:val="24"/>
        </w:rPr>
        <w:t xml:space="preserve"> сельского поселения;</w:t>
      </w:r>
    </w:p>
    <w:p w:rsidR="002F44D5" w:rsidRPr="00AA59C9" w:rsidRDefault="002F44D5" w:rsidP="002F44D5">
      <w:pPr>
        <w:ind w:firstLine="704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2.3.2. функции по продаже приватизируемой муниципальной  собственности;</w:t>
      </w:r>
    </w:p>
    <w:p w:rsidR="002F44D5" w:rsidRPr="00AA59C9" w:rsidRDefault="002F44D5" w:rsidP="002F44D5">
      <w:pPr>
        <w:ind w:firstLine="704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2.3.3. публикацию информации о приватизации муниципальной собственности в средствах массовой информации;</w:t>
      </w:r>
    </w:p>
    <w:p w:rsidR="002F44D5" w:rsidRPr="00AA59C9" w:rsidRDefault="002F44D5" w:rsidP="002F44D5">
      <w:pPr>
        <w:ind w:firstLine="704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2.3.4. иные полномочия в соответствии с настоящим Положением.</w:t>
      </w:r>
    </w:p>
    <w:p w:rsidR="002F44D5" w:rsidRPr="00AA59C9" w:rsidRDefault="002F44D5" w:rsidP="002F44D5">
      <w:pPr>
        <w:jc w:val="both"/>
        <w:rPr>
          <w:sz w:val="24"/>
          <w:szCs w:val="24"/>
        </w:rPr>
      </w:pPr>
    </w:p>
    <w:p w:rsidR="002F44D5" w:rsidRPr="00AA59C9" w:rsidRDefault="002F44D5" w:rsidP="002F44D5">
      <w:pPr>
        <w:pStyle w:val="a4"/>
        <w:jc w:val="center"/>
        <w:rPr>
          <w:b/>
          <w:bCs/>
          <w:iCs/>
          <w:sz w:val="24"/>
          <w:szCs w:val="24"/>
        </w:rPr>
      </w:pPr>
      <w:r w:rsidRPr="00AA59C9">
        <w:rPr>
          <w:b/>
          <w:bCs/>
          <w:iCs/>
          <w:sz w:val="24"/>
          <w:szCs w:val="24"/>
        </w:rPr>
        <w:t>3.  Прогнозный план приватизации муниципального имущества</w:t>
      </w:r>
    </w:p>
    <w:p w:rsidR="002F44D5" w:rsidRPr="00AA59C9" w:rsidRDefault="002F44D5" w:rsidP="002F44D5">
      <w:pPr>
        <w:jc w:val="both"/>
        <w:rPr>
          <w:sz w:val="24"/>
          <w:szCs w:val="24"/>
        </w:rPr>
      </w:pP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3.1. Приватизация объектов муниципальной собственности осуществляется на основе ежегодного прогнозного плана приватизации.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Приватизация объектов муниципальной собственности, не включенных в прогнозный план приватизации, не допускается.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 xml:space="preserve">3.2. Органы местного самоуправления </w:t>
      </w:r>
      <w:r w:rsidRPr="00AA59C9">
        <w:rPr>
          <w:spacing w:val="-1"/>
          <w:sz w:val="24"/>
          <w:szCs w:val="24"/>
        </w:rPr>
        <w:t>Гончаровского</w:t>
      </w:r>
      <w:r w:rsidRPr="00AA59C9">
        <w:rPr>
          <w:sz w:val="24"/>
          <w:szCs w:val="24"/>
        </w:rPr>
        <w:t xml:space="preserve"> сельского поселения, государственные органы, органы местного самоуправления, унитарные предприятия, государственные учреждения Волгоградской области, хозяйственные общества, акции или </w:t>
      </w:r>
      <w:proofErr w:type="gramStart"/>
      <w:r w:rsidRPr="00AA59C9">
        <w:rPr>
          <w:sz w:val="24"/>
          <w:szCs w:val="24"/>
        </w:rPr>
        <w:t>доли</w:t>
      </w:r>
      <w:proofErr w:type="gramEnd"/>
      <w:r w:rsidRPr="00AA59C9">
        <w:rPr>
          <w:sz w:val="24"/>
          <w:szCs w:val="24"/>
        </w:rPr>
        <w:t xml:space="preserve"> в уставных капиталах которых находятся в муниципальной  собственности, фонды, иные юридические лица и граждане вправе направлять в администрацию </w:t>
      </w:r>
      <w:r w:rsidRPr="00AA59C9">
        <w:rPr>
          <w:spacing w:val="-1"/>
          <w:sz w:val="24"/>
          <w:szCs w:val="24"/>
        </w:rPr>
        <w:t>Гончаровского</w:t>
      </w:r>
      <w:r w:rsidRPr="00AA59C9">
        <w:rPr>
          <w:sz w:val="24"/>
          <w:szCs w:val="24"/>
        </w:rPr>
        <w:t xml:space="preserve"> сельского поселения предложения о приватизации муниципальной собственности в очередном финансовом году.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Предложения направляются до 1 июня текущего календарного года.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3.3. Прогнозный план приватизации определяет задачи приватизации муниципальной  собственности в соответствующем году.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Прогнозный план приватизации содержит перечень объектов муниципальной собственности, которые планируется приватизировать, предполагаемые сроки приватизации и следующие характеристики указанных объектов: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1) наименование объекта: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2) место нахождения объекта;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 xml:space="preserve">3) основной вид деятельности муниципального унитарного предприятия </w:t>
      </w:r>
      <w:r w:rsidRPr="00AA59C9">
        <w:rPr>
          <w:spacing w:val="-1"/>
          <w:sz w:val="24"/>
          <w:szCs w:val="24"/>
        </w:rPr>
        <w:t>Гончаровского</w:t>
      </w:r>
      <w:r w:rsidRPr="00AA59C9">
        <w:rPr>
          <w:sz w:val="24"/>
          <w:szCs w:val="24"/>
        </w:rPr>
        <w:t xml:space="preserve"> сельского поселения (далее - унитарное предприятие), хозяйственного общества, акции или доли в уставном капитале, которого находятся в муниципальной собственности, либо назначение объекта, планируемого к приватизации;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4) среднесписочная численность работников унитарного предприятия;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5) балансовая стоимость основных средств унитарного предприятия или остаточная стоимость планируемого к приватизации иного имущества (здания, строения, сооружения, объекты незавершенного строительства);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6)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7)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2F44D5" w:rsidRPr="00AA59C9" w:rsidRDefault="002F44D5" w:rsidP="002F44D5">
      <w:pPr>
        <w:jc w:val="both"/>
        <w:rPr>
          <w:sz w:val="24"/>
          <w:szCs w:val="24"/>
        </w:rPr>
      </w:pPr>
      <w:r w:rsidRPr="00AA59C9">
        <w:rPr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 xml:space="preserve">3.4. Прогнозный план приватизации утверждается решением </w:t>
      </w:r>
      <w:r w:rsidRPr="00AA59C9">
        <w:rPr>
          <w:spacing w:val="-1"/>
          <w:sz w:val="24"/>
          <w:szCs w:val="24"/>
        </w:rPr>
        <w:t>Гончаровского</w:t>
      </w:r>
      <w:r w:rsidRPr="00AA59C9">
        <w:rPr>
          <w:sz w:val="24"/>
          <w:szCs w:val="24"/>
        </w:rPr>
        <w:t xml:space="preserve"> сельского Совета о бюджете поселения на очередной финансовый год.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3.5.Одновременно в сельский Совет направляются следующие сведения об объектах, включенных в прогнозный план приватизации: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1) финансовые показатели деятельности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местный бюджет;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lastRenderedPageBreak/>
        <w:t>2) сведения о задолженности унитарных предприятий, в том числе перед бюджетами всех уровней на 1 июля текущего года;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3) дивиденды, часть прибыли, перечисленные в местный бюджет по акциям или долям в уставных капиталах хозяйственных обществ за два предшествовавших года;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4) год приобретения в муниципальную собственность (создания) приватизируемого объекта;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5) площадь земельного участка, входящего в состав приватизируемого имущества.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 xml:space="preserve">3.6.  Порядок подготовки отчета о выполнении прогнозного плана приватизации устанавливает глава </w:t>
      </w:r>
      <w:r w:rsidRPr="00AA59C9">
        <w:rPr>
          <w:spacing w:val="-1"/>
          <w:sz w:val="24"/>
          <w:szCs w:val="24"/>
        </w:rPr>
        <w:t>Гончаровского</w:t>
      </w:r>
      <w:r w:rsidRPr="00AA59C9">
        <w:rPr>
          <w:sz w:val="24"/>
          <w:szCs w:val="24"/>
        </w:rPr>
        <w:t xml:space="preserve"> сельского поселения.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В отчет о выполнении прогнозного плана приватизации включаются следующие сведения: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1) перечень приватизированных в отчетном году имущественных комплексов унитарных предприятий, акций открытых акционерных обществ и иной муниципальной собственности с указанием способа приватизации, остаточной стоимости приватизируемого имущества, номинальной стоимости реализуемых акций и цены сделок;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2) размер денежных средств, полученных в результате приватизации муниципальной собственности в отчетном году и поступивших в местный бюджет.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 xml:space="preserve">3.7. Отчет о выполнении прогнозного плана приватизации вносится в </w:t>
      </w:r>
      <w:proofErr w:type="spellStart"/>
      <w:r w:rsidRPr="00AA59C9">
        <w:rPr>
          <w:spacing w:val="-1"/>
          <w:sz w:val="24"/>
          <w:szCs w:val="24"/>
        </w:rPr>
        <w:t>Гончаровский</w:t>
      </w:r>
      <w:proofErr w:type="spellEnd"/>
      <w:r w:rsidRPr="00AA59C9">
        <w:rPr>
          <w:sz w:val="24"/>
          <w:szCs w:val="24"/>
        </w:rPr>
        <w:t xml:space="preserve"> сельский Совет главой </w:t>
      </w:r>
      <w:r w:rsidRPr="00AA59C9">
        <w:rPr>
          <w:spacing w:val="-1"/>
          <w:sz w:val="24"/>
          <w:szCs w:val="24"/>
        </w:rPr>
        <w:t>Гончаровского</w:t>
      </w:r>
      <w:r w:rsidRPr="00AA59C9">
        <w:rPr>
          <w:sz w:val="24"/>
          <w:szCs w:val="24"/>
        </w:rPr>
        <w:t xml:space="preserve"> сельского поселения в составе проекта решения об исполнении местного бюджета за прошедший финансовый год.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 xml:space="preserve">3.8. Информация о приватизации имущества, находящегося в муниципальной собственности, за прошедший финансовый год направляется администрацией </w:t>
      </w:r>
      <w:r w:rsidRPr="00AA59C9">
        <w:rPr>
          <w:spacing w:val="-1"/>
          <w:sz w:val="24"/>
          <w:szCs w:val="24"/>
        </w:rPr>
        <w:t>Гончаровского</w:t>
      </w:r>
      <w:r w:rsidRPr="00AA59C9">
        <w:rPr>
          <w:sz w:val="24"/>
          <w:szCs w:val="24"/>
        </w:rPr>
        <w:t xml:space="preserve"> сельского поселения в уполномоченный орган Волгоградской области не позднее 1 февраля текущего года.</w:t>
      </w:r>
    </w:p>
    <w:p w:rsidR="002F44D5" w:rsidRPr="00AA59C9" w:rsidRDefault="002F44D5" w:rsidP="002F44D5">
      <w:pPr>
        <w:pStyle w:val="a4"/>
        <w:jc w:val="center"/>
        <w:rPr>
          <w:b/>
          <w:bCs/>
          <w:i/>
          <w:iCs/>
          <w:sz w:val="24"/>
          <w:szCs w:val="24"/>
        </w:rPr>
      </w:pPr>
      <w:bookmarkStart w:id="1" w:name="sub_9"/>
    </w:p>
    <w:p w:rsidR="002F44D5" w:rsidRPr="00AA59C9" w:rsidRDefault="002F44D5" w:rsidP="002F44D5">
      <w:pPr>
        <w:pStyle w:val="a4"/>
        <w:ind w:left="0" w:firstLine="0"/>
        <w:jc w:val="center"/>
        <w:rPr>
          <w:b/>
          <w:bCs/>
          <w:iCs/>
          <w:sz w:val="24"/>
          <w:szCs w:val="24"/>
        </w:rPr>
      </w:pPr>
    </w:p>
    <w:p w:rsidR="002F44D5" w:rsidRPr="00AA59C9" w:rsidRDefault="002F44D5" w:rsidP="002F44D5">
      <w:pPr>
        <w:pStyle w:val="a4"/>
        <w:ind w:left="0" w:firstLine="0"/>
        <w:jc w:val="center"/>
        <w:rPr>
          <w:b/>
          <w:bCs/>
          <w:iCs/>
          <w:sz w:val="24"/>
          <w:szCs w:val="24"/>
        </w:rPr>
      </w:pPr>
    </w:p>
    <w:p w:rsidR="002F44D5" w:rsidRPr="00AA59C9" w:rsidRDefault="002F44D5" w:rsidP="002F44D5">
      <w:pPr>
        <w:pStyle w:val="a4"/>
        <w:ind w:left="0" w:firstLine="0"/>
        <w:jc w:val="center"/>
        <w:rPr>
          <w:b/>
          <w:bCs/>
          <w:iCs/>
          <w:sz w:val="24"/>
          <w:szCs w:val="24"/>
        </w:rPr>
      </w:pPr>
      <w:r w:rsidRPr="00AA59C9">
        <w:rPr>
          <w:b/>
          <w:bCs/>
          <w:iCs/>
          <w:sz w:val="24"/>
          <w:szCs w:val="24"/>
        </w:rPr>
        <w:t xml:space="preserve">4. Порядок подготовки решений об условиях </w:t>
      </w:r>
    </w:p>
    <w:p w:rsidR="002F44D5" w:rsidRPr="00AA59C9" w:rsidRDefault="002F44D5" w:rsidP="002F44D5">
      <w:pPr>
        <w:pStyle w:val="a4"/>
        <w:ind w:left="0" w:firstLine="0"/>
        <w:jc w:val="center"/>
        <w:rPr>
          <w:b/>
          <w:bCs/>
          <w:iCs/>
          <w:sz w:val="24"/>
          <w:szCs w:val="24"/>
        </w:rPr>
      </w:pPr>
      <w:r w:rsidRPr="00AA59C9">
        <w:rPr>
          <w:b/>
          <w:bCs/>
          <w:iCs/>
          <w:sz w:val="24"/>
          <w:szCs w:val="24"/>
        </w:rPr>
        <w:t>приватизации собственности</w:t>
      </w:r>
    </w:p>
    <w:bookmarkEnd w:id="1"/>
    <w:p w:rsidR="002F44D5" w:rsidRPr="00AA59C9" w:rsidRDefault="002F44D5" w:rsidP="002F44D5">
      <w:pPr>
        <w:rPr>
          <w:sz w:val="24"/>
          <w:szCs w:val="24"/>
        </w:rPr>
      </w:pP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 xml:space="preserve">4.1. В соответствии с утвержденным прогнозным планом приватизации глава </w:t>
      </w:r>
      <w:r w:rsidRPr="00AA59C9">
        <w:rPr>
          <w:spacing w:val="-1"/>
          <w:sz w:val="24"/>
          <w:szCs w:val="24"/>
        </w:rPr>
        <w:t>Гончаровского</w:t>
      </w:r>
      <w:r w:rsidRPr="00AA59C9">
        <w:rPr>
          <w:sz w:val="24"/>
          <w:szCs w:val="24"/>
        </w:rPr>
        <w:t xml:space="preserve"> сельского поселения устанавливает порядок и сроки подготовки проектов, решений об условиях приватизации муниципальной собственности.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Проекты решений об условиях приватизации муниципальной собственности разрабатывает уполномоченный орган.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4.2. Для подготовки проектов решений об условиях приватизации муниципальной собственности уполномоченный орган: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2" w:name="sub_902"/>
      <w:bookmarkEnd w:id="2"/>
      <w:r w:rsidRPr="00AA59C9">
        <w:rPr>
          <w:sz w:val="24"/>
          <w:szCs w:val="24"/>
        </w:rPr>
        <w:t>1) обеспечивает проведение инвентаризации предприятия;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3" w:name="sub_9021"/>
      <w:bookmarkEnd w:id="3"/>
      <w:r w:rsidRPr="00AA59C9">
        <w:rPr>
          <w:sz w:val="24"/>
          <w:szCs w:val="24"/>
        </w:rPr>
        <w:t>2) обеспечивает подготовку предприятием промежуточного бухгалтерского баланса;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4" w:name="sub_9022"/>
      <w:bookmarkEnd w:id="4"/>
      <w:r w:rsidRPr="00AA59C9">
        <w:rPr>
          <w:sz w:val="24"/>
          <w:szCs w:val="24"/>
        </w:rPr>
        <w:t>3) утверждает аудитора для проведения аудиторской проверки промежуточного бухгалтерского баланса предприятия;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5" w:name="sub_9023"/>
      <w:bookmarkEnd w:id="5"/>
      <w:r w:rsidRPr="00AA59C9">
        <w:rPr>
          <w:sz w:val="24"/>
          <w:szCs w:val="24"/>
        </w:rPr>
        <w:t>4) получает аудиторское заключение;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6" w:name="sub_9024"/>
      <w:bookmarkEnd w:id="6"/>
      <w:r w:rsidRPr="00AA59C9">
        <w:rPr>
          <w:sz w:val="24"/>
          <w:szCs w:val="24"/>
        </w:rPr>
        <w:t>5) определяет прошедшего конкурсный отбор оценщика (оценщиков) приватизируемого имущества;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7" w:name="sub_9025"/>
      <w:bookmarkEnd w:id="7"/>
      <w:r w:rsidRPr="00AA59C9">
        <w:rPr>
          <w:sz w:val="24"/>
          <w:szCs w:val="24"/>
        </w:rPr>
        <w:t>6) принимает от оценщика отчет об оценке приватизируемого имущества;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8" w:name="sub_9026"/>
      <w:bookmarkEnd w:id="8"/>
      <w:r w:rsidRPr="00AA59C9">
        <w:rPr>
          <w:sz w:val="24"/>
          <w:szCs w:val="24"/>
        </w:rPr>
        <w:t>7) обеспечивает оформление правоустанавливающих документов на земельные участки, входящие в состав приватизируемого имущества;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9" w:name="sub_9027"/>
      <w:bookmarkEnd w:id="9"/>
      <w:r w:rsidRPr="00AA59C9">
        <w:rPr>
          <w:sz w:val="24"/>
          <w:szCs w:val="24"/>
        </w:rPr>
        <w:t>8) определяет состав подлежащего приватизации имущества, подготавливает передаточный акт;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10" w:name="sub_9028"/>
      <w:bookmarkEnd w:id="10"/>
      <w:r w:rsidRPr="00AA59C9">
        <w:rPr>
          <w:sz w:val="24"/>
          <w:szCs w:val="24"/>
        </w:rPr>
        <w:t>9) определяет перечень объектов в составе имущественного комплекса унитарного предприятия, не подлежащих приватизации;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11" w:name="sub_9029"/>
      <w:bookmarkEnd w:id="11"/>
      <w:r w:rsidRPr="00AA59C9">
        <w:rPr>
          <w:sz w:val="24"/>
          <w:szCs w:val="24"/>
        </w:rPr>
        <w:lastRenderedPageBreak/>
        <w:t>10) разрабатывает проект устава открытого акционерного общества в случае преобразования унитарного предприятия в открытое акционерное общество;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12" w:name="sub_90210"/>
      <w:bookmarkEnd w:id="12"/>
      <w:r w:rsidRPr="00AA59C9">
        <w:rPr>
          <w:sz w:val="24"/>
          <w:szCs w:val="24"/>
        </w:rPr>
        <w:t>11) обеспечивает государственную регистрацию права собственности Гончаровского сельского поселения на приватизируемое имущество;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13" w:name="sub_90211"/>
      <w:bookmarkEnd w:id="13"/>
      <w:r w:rsidRPr="00AA59C9">
        <w:rPr>
          <w:sz w:val="24"/>
          <w:szCs w:val="24"/>
        </w:rPr>
        <w:t>12) осуществляет иные действия, предусмотренные действующим законодательством.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14" w:name="sub_90212"/>
      <w:bookmarkEnd w:id="14"/>
      <w:r w:rsidRPr="00AA59C9">
        <w:rPr>
          <w:sz w:val="24"/>
          <w:szCs w:val="24"/>
        </w:rPr>
        <w:t>4.3. Аудиторские проверки и независимая оценка приватизируемого имущества осуществляются аудиторами и оценщиками, прошедшими конкурсный (квалификационный) отбор в порядке, установленном законодательством Российской Федерации.</w:t>
      </w:r>
    </w:p>
    <w:p w:rsidR="002F44D5" w:rsidRPr="00AA59C9" w:rsidRDefault="002F44D5" w:rsidP="002F44D5">
      <w:pPr>
        <w:pStyle w:val="a4"/>
        <w:jc w:val="center"/>
        <w:rPr>
          <w:b/>
          <w:bCs/>
          <w:i/>
          <w:iCs/>
          <w:sz w:val="24"/>
          <w:szCs w:val="24"/>
        </w:rPr>
      </w:pPr>
      <w:bookmarkStart w:id="15" w:name="sub_903"/>
      <w:bookmarkEnd w:id="15"/>
    </w:p>
    <w:p w:rsidR="002F44D5" w:rsidRPr="00AA59C9" w:rsidRDefault="002F44D5" w:rsidP="002F44D5">
      <w:pPr>
        <w:pStyle w:val="a4"/>
        <w:ind w:left="0" w:firstLine="0"/>
        <w:jc w:val="center"/>
        <w:rPr>
          <w:b/>
          <w:bCs/>
          <w:iCs/>
          <w:sz w:val="24"/>
          <w:szCs w:val="24"/>
        </w:rPr>
      </w:pPr>
      <w:r w:rsidRPr="00AA59C9">
        <w:rPr>
          <w:b/>
          <w:bCs/>
          <w:iCs/>
          <w:sz w:val="24"/>
          <w:szCs w:val="24"/>
        </w:rPr>
        <w:t xml:space="preserve">5. Решения об условиях приватизации муниципальной </w:t>
      </w:r>
    </w:p>
    <w:p w:rsidR="002F44D5" w:rsidRPr="00AA59C9" w:rsidRDefault="002F44D5" w:rsidP="002F44D5">
      <w:pPr>
        <w:pStyle w:val="a4"/>
        <w:ind w:left="0" w:firstLine="0"/>
        <w:jc w:val="center"/>
        <w:rPr>
          <w:b/>
          <w:bCs/>
          <w:iCs/>
          <w:sz w:val="24"/>
          <w:szCs w:val="24"/>
        </w:rPr>
      </w:pPr>
      <w:r w:rsidRPr="00AA59C9">
        <w:rPr>
          <w:b/>
          <w:bCs/>
          <w:iCs/>
          <w:sz w:val="24"/>
          <w:szCs w:val="24"/>
        </w:rPr>
        <w:t>собственности</w:t>
      </w:r>
    </w:p>
    <w:p w:rsidR="002F44D5" w:rsidRPr="00AA59C9" w:rsidRDefault="002F44D5" w:rsidP="002F44D5">
      <w:pPr>
        <w:jc w:val="center"/>
        <w:rPr>
          <w:sz w:val="24"/>
          <w:szCs w:val="24"/>
        </w:rPr>
      </w:pP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16" w:name="sub_10"/>
      <w:bookmarkEnd w:id="16"/>
      <w:r w:rsidRPr="00AA59C9">
        <w:rPr>
          <w:sz w:val="24"/>
          <w:szCs w:val="24"/>
        </w:rPr>
        <w:t>5.1. Решения об условиях приватизации муниципальной собственности должны содержать следующие сведения: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17" w:name="sub_1001"/>
      <w:bookmarkEnd w:id="17"/>
      <w:r w:rsidRPr="00AA59C9">
        <w:rPr>
          <w:sz w:val="24"/>
          <w:szCs w:val="24"/>
        </w:rPr>
        <w:t>1) наименование (состав) подлежащего приватизации имущества;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18" w:name="sub_10011"/>
      <w:bookmarkEnd w:id="18"/>
      <w:r w:rsidRPr="00AA59C9">
        <w:rPr>
          <w:sz w:val="24"/>
          <w:szCs w:val="24"/>
        </w:rPr>
        <w:t>2) способ приватизации;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19" w:name="sub_10012"/>
      <w:bookmarkEnd w:id="19"/>
      <w:r w:rsidRPr="00AA59C9">
        <w:rPr>
          <w:sz w:val="24"/>
          <w:szCs w:val="24"/>
        </w:rPr>
        <w:t>3) нормативная цена;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20" w:name="sub_10013"/>
      <w:bookmarkEnd w:id="20"/>
      <w:r w:rsidRPr="00AA59C9">
        <w:rPr>
          <w:sz w:val="24"/>
          <w:szCs w:val="24"/>
        </w:rPr>
        <w:t>4) срок и порядок оплаты приватизируемого имущества;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21" w:name="sub_10014"/>
      <w:bookmarkEnd w:id="21"/>
      <w:r w:rsidRPr="00AA59C9">
        <w:rPr>
          <w:sz w:val="24"/>
          <w:szCs w:val="24"/>
        </w:rPr>
        <w:t>5) об изменении назначения объектов социально-культурного или коммунально-бытового назначения, входящих в имущественный комплекс приватизируемого унитарного предприятия (при наличии таких объектов в составе имущественного комплекса приватизируемого унитарного предприятия), и включения их в состав приватизируемого имущества;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22" w:name="sub_10015"/>
      <w:bookmarkEnd w:id="22"/>
      <w:r w:rsidRPr="00AA59C9">
        <w:rPr>
          <w:sz w:val="24"/>
          <w:szCs w:val="24"/>
        </w:rPr>
        <w:t xml:space="preserve">6) перечень объектов, не подлежащих приватизации, и порядок их дальнейшего использования: передача в муниципальную собственность, в хозяйственное ведение или оперативное управление иному унитарному предприятию, фонду или муниципальному учреждению, или органу муниципальной власти </w:t>
      </w:r>
      <w:proofErr w:type="spellStart"/>
      <w:r w:rsidRPr="00AA59C9">
        <w:rPr>
          <w:sz w:val="24"/>
          <w:szCs w:val="24"/>
        </w:rPr>
        <w:t>Палласовского</w:t>
      </w:r>
      <w:proofErr w:type="spellEnd"/>
      <w:r w:rsidRPr="00AA59C9">
        <w:rPr>
          <w:sz w:val="24"/>
          <w:szCs w:val="24"/>
        </w:rPr>
        <w:t xml:space="preserve"> муниципального района (при наличии таких объектов в составе имущественного комплекса приватизируемого унитарного предприятия);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23" w:name="sub_10016"/>
      <w:bookmarkEnd w:id="23"/>
      <w:r w:rsidRPr="00AA59C9">
        <w:rPr>
          <w:sz w:val="24"/>
          <w:szCs w:val="24"/>
        </w:rPr>
        <w:t>7) обременения соответствующего имущества и срок обременения (при наличии такого имущества);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24" w:name="sub_10017"/>
      <w:bookmarkEnd w:id="24"/>
      <w:r w:rsidRPr="00AA59C9">
        <w:rPr>
          <w:sz w:val="24"/>
          <w:szCs w:val="24"/>
        </w:rPr>
        <w:t xml:space="preserve">8) условия конкурса, срок выполнения условий конкурса, состав комиссии по </w:t>
      </w:r>
      <w:proofErr w:type="gramStart"/>
      <w:r w:rsidRPr="00AA59C9">
        <w:rPr>
          <w:sz w:val="24"/>
          <w:szCs w:val="24"/>
        </w:rPr>
        <w:t>контролю за</w:t>
      </w:r>
      <w:proofErr w:type="gramEnd"/>
      <w:r w:rsidRPr="00AA59C9">
        <w:rPr>
          <w:sz w:val="24"/>
          <w:szCs w:val="24"/>
        </w:rPr>
        <w:t xml:space="preserve"> выполнением условий конкурса (в случае проведения конкурса);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25" w:name="sub_10018"/>
      <w:bookmarkEnd w:id="25"/>
      <w:r w:rsidRPr="00AA59C9">
        <w:rPr>
          <w:sz w:val="24"/>
          <w:szCs w:val="24"/>
        </w:rPr>
        <w:t>9) форма подачи предложений о цене (в случае проведения аукциона);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26" w:name="sub_10019"/>
      <w:bookmarkEnd w:id="26"/>
      <w:r w:rsidRPr="00AA59C9">
        <w:rPr>
          <w:sz w:val="24"/>
          <w:szCs w:val="24"/>
        </w:rPr>
        <w:t>10) количество и цена продажи акций, срок договора доверительного управления (в случае продажи акций по результатам доверительного управления).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Решения об условиях приватизации муниципальной собственности могут содержать дополнительные необходимые сведения.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27" w:name="sub_1002"/>
      <w:r w:rsidRPr="00AA59C9">
        <w:rPr>
          <w:sz w:val="24"/>
          <w:szCs w:val="24"/>
        </w:rPr>
        <w:t>5.2. В случае преобразования унитарного предприятия в открытое акционерное общество решением об условиях приватизации:</w:t>
      </w:r>
    </w:p>
    <w:bookmarkEnd w:id="27"/>
    <w:p w:rsidR="002F44D5" w:rsidRPr="00AA59C9" w:rsidRDefault="002F44D5" w:rsidP="002F44D5">
      <w:pPr>
        <w:jc w:val="both"/>
        <w:rPr>
          <w:sz w:val="24"/>
          <w:szCs w:val="24"/>
        </w:rPr>
      </w:pPr>
      <w:r w:rsidRPr="00AA59C9">
        <w:rPr>
          <w:sz w:val="24"/>
          <w:szCs w:val="24"/>
        </w:rPr>
        <w:t>утверждается устав открытого акционерного общества;</w:t>
      </w:r>
    </w:p>
    <w:p w:rsidR="002F44D5" w:rsidRPr="00AA59C9" w:rsidRDefault="002F44D5" w:rsidP="002F44D5">
      <w:pPr>
        <w:jc w:val="both"/>
        <w:rPr>
          <w:sz w:val="24"/>
          <w:szCs w:val="24"/>
        </w:rPr>
      </w:pPr>
      <w:r w:rsidRPr="00AA59C9">
        <w:rPr>
          <w:sz w:val="24"/>
          <w:szCs w:val="24"/>
        </w:rPr>
        <w:t>назначается генеральный директор;</w:t>
      </w:r>
    </w:p>
    <w:p w:rsidR="002F44D5" w:rsidRPr="00AA59C9" w:rsidRDefault="002F44D5" w:rsidP="002F44D5">
      <w:pPr>
        <w:jc w:val="both"/>
        <w:rPr>
          <w:sz w:val="24"/>
          <w:szCs w:val="24"/>
        </w:rPr>
      </w:pPr>
      <w:r w:rsidRPr="00AA59C9">
        <w:rPr>
          <w:sz w:val="24"/>
          <w:szCs w:val="24"/>
        </w:rPr>
        <w:t>определяется количественный состав совета директоров;</w:t>
      </w:r>
    </w:p>
    <w:p w:rsidR="002F44D5" w:rsidRPr="00AA59C9" w:rsidRDefault="002F44D5" w:rsidP="002F44D5">
      <w:pPr>
        <w:jc w:val="both"/>
        <w:rPr>
          <w:sz w:val="24"/>
          <w:szCs w:val="24"/>
        </w:rPr>
      </w:pPr>
      <w:r w:rsidRPr="00AA59C9">
        <w:rPr>
          <w:sz w:val="24"/>
          <w:szCs w:val="24"/>
        </w:rPr>
        <w:t>назначаются члены совета директоров и его председатель;</w:t>
      </w:r>
    </w:p>
    <w:p w:rsidR="002F44D5" w:rsidRPr="00AA59C9" w:rsidRDefault="002F44D5" w:rsidP="002F44D5">
      <w:pPr>
        <w:jc w:val="both"/>
        <w:rPr>
          <w:sz w:val="24"/>
          <w:szCs w:val="24"/>
        </w:rPr>
      </w:pPr>
      <w:r w:rsidRPr="00AA59C9">
        <w:rPr>
          <w:sz w:val="24"/>
          <w:szCs w:val="24"/>
        </w:rPr>
        <w:t>назначаются члены ревизионной комиссии.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5.3. В отношении одного и того же объекта приватизации в течение одного финансового года может быть принято несколько решений об условиях приватизации, но только после признания утратившим силу предыдущего решения.</w:t>
      </w:r>
    </w:p>
    <w:p w:rsidR="002F44D5" w:rsidRPr="00AA59C9" w:rsidRDefault="002F44D5" w:rsidP="002F44D5">
      <w:pPr>
        <w:pStyle w:val="a4"/>
        <w:jc w:val="center"/>
        <w:rPr>
          <w:b/>
          <w:bCs/>
          <w:i/>
          <w:iCs/>
          <w:sz w:val="24"/>
          <w:szCs w:val="24"/>
        </w:rPr>
      </w:pPr>
      <w:bookmarkStart w:id="28" w:name="sub_1003"/>
      <w:bookmarkEnd w:id="28"/>
    </w:p>
    <w:p w:rsidR="002F44D5" w:rsidRPr="00AA59C9" w:rsidRDefault="002F44D5" w:rsidP="002F44D5">
      <w:pPr>
        <w:pStyle w:val="a4"/>
        <w:ind w:left="0" w:firstLine="0"/>
        <w:jc w:val="center"/>
        <w:rPr>
          <w:b/>
          <w:bCs/>
          <w:iCs/>
          <w:sz w:val="24"/>
          <w:szCs w:val="24"/>
        </w:rPr>
      </w:pPr>
      <w:r w:rsidRPr="00AA59C9">
        <w:rPr>
          <w:b/>
          <w:bCs/>
          <w:iCs/>
          <w:sz w:val="24"/>
          <w:szCs w:val="24"/>
        </w:rPr>
        <w:t>6. Способы приватизации муниципальной  собственности</w:t>
      </w:r>
    </w:p>
    <w:p w:rsidR="002F44D5" w:rsidRPr="00AA59C9" w:rsidRDefault="002F44D5" w:rsidP="002F44D5">
      <w:pPr>
        <w:rPr>
          <w:sz w:val="24"/>
          <w:szCs w:val="24"/>
        </w:rPr>
      </w:pP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29" w:name="sub_11"/>
      <w:bookmarkEnd w:id="29"/>
      <w:r w:rsidRPr="00AA59C9">
        <w:rPr>
          <w:sz w:val="24"/>
          <w:szCs w:val="24"/>
        </w:rPr>
        <w:t>6.1. Приватизация муниципальной собственности осуществляется способами, установленными Федеральным законом "О приватизации государственного и муниципального имущества".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30" w:name="sub_1101"/>
      <w:bookmarkEnd w:id="30"/>
      <w:r w:rsidRPr="00AA59C9">
        <w:rPr>
          <w:sz w:val="24"/>
          <w:szCs w:val="24"/>
        </w:rPr>
        <w:t xml:space="preserve">6.2. Порядок продажи муниципальной собственности посредством публичного предложения или без объявления цены устанавливает глава </w:t>
      </w:r>
      <w:r w:rsidRPr="00AA59C9">
        <w:rPr>
          <w:spacing w:val="-1"/>
          <w:sz w:val="24"/>
          <w:szCs w:val="24"/>
        </w:rPr>
        <w:t>Гончаровского</w:t>
      </w:r>
      <w:r w:rsidRPr="00AA59C9">
        <w:rPr>
          <w:sz w:val="24"/>
          <w:szCs w:val="24"/>
        </w:rPr>
        <w:t xml:space="preserve"> сельского поселения с учетом требований законодательства Российской Федерации.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</w:p>
    <w:p w:rsidR="002F44D5" w:rsidRPr="00AA59C9" w:rsidRDefault="002F44D5" w:rsidP="002F44D5">
      <w:pPr>
        <w:pStyle w:val="a4"/>
        <w:ind w:left="0" w:firstLine="0"/>
        <w:jc w:val="center"/>
        <w:rPr>
          <w:b/>
          <w:bCs/>
          <w:iCs/>
          <w:sz w:val="24"/>
          <w:szCs w:val="24"/>
        </w:rPr>
      </w:pPr>
      <w:bookmarkStart w:id="31" w:name="sub_1102"/>
      <w:bookmarkEnd w:id="31"/>
      <w:r w:rsidRPr="00AA59C9">
        <w:rPr>
          <w:b/>
          <w:bCs/>
          <w:iCs/>
          <w:sz w:val="24"/>
          <w:szCs w:val="24"/>
        </w:rPr>
        <w:t>7. Информационное обеспечение приватизации</w:t>
      </w:r>
    </w:p>
    <w:p w:rsidR="002F44D5" w:rsidRPr="00AA59C9" w:rsidRDefault="002F44D5" w:rsidP="002F44D5">
      <w:pPr>
        <w:pStyle w:val="a4"/>
        <w:ind w:left="0" w:firstLine="0"/>
        <w:jc w:val="center"/>
        <w:rPr>
          <w:b/>
          <w:bCs/>
          <w:iCs/>
          <w:sz w:val="24"/>
          <w:szCs w:val="24"/>
        </w:rPr>
      </w:pPr>
      <w:r w:rsidRPr="00AA59C9">
        <w:rPr>
          <w:b/>
          <w:bCs/>
          <w:iCs/>
          <w:sz w:val="24"/>
          <w:szCs w:val="24"/>
        </w:rPr>
        <w:t xml:space="preserve"> муниципальной собственности</w:t>
      </w:r>
    </w:p>
    <w:p w:rsidR="002F44D5" w:rsidRPr="00AA59C9" w:rsidRDefault="002F44D5" w:rsidP="002F44D5">
      <w:pPr>
        <w:rPr>
          <w:sz w:val="24"/>
          <w:szCs w:val="24"/>
        </w:rPr>
      </w:pP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bookmarkStart w:id="32" w:name="sub_12"/>
      <w:bookmarkEnd w:id="32"/>
      <w:r w:rsidRPr="00DB6314">
        <w:rPr>
          <w:sz w:val="24"/>
          <w:szCs w:val="24"/>
        </w:rPr>
        <w:t xml:space="preserve">1. </w:t>
      </w:r>
      <w:proofErr w:type="gramStart"/>
      <w:r w:rsidRPr="00DB6314">
        <w:rPr>
          <w:sz w:val="24"/>
          <w:szCs w:val="24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информации, размещение в информационных системах общего пользования, в том числе информационно-телекоммуникационных сетях, прогнозного плана (программы) приватизации муниципального имущества, ежегодных отчетов о результатах приватизации муниципального имущества, решений об условиях приватизации муниципального имущества</w:t>
      </w:r>
      <w:proofErr w:type="gramEnd"/>
      <w:r w:rsidRPr="00DB6314">
        <w:rPr>
          <w:sz w:val="24"/>
          <w:szCs w:val="24"/>
        </w:rPr>
        <w:t>, информационных сообщений о продаже указанного имущества и об итогах его продажи.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 xml:space="preserve">Информация о приватизации муниципального имущества, указанная в настоящем пункте, подлежит опубликованию в официальных печатных изданиях и размещению на официальных сайтах в сети "Интернет", определенных администрацией </w:t>
      </w:r>
      <w:r>
        <w:rPr>
          <w:sz w:val="24"/>
          <w:szCs w:val="24"/>
        </w:rPr>
        <w:t>Гончаровского сельского поселения</w:t>
      </w:r>
      <w:r w:rsidRPr="00DB6314">
        <w:rPr>
          <w:sz w:val="24"/>
          <w:szCs w:val="24"/>
        </w:rPr>
        <w:t xml:space="preserve"> (далее - соответственно официальное печатное издание и официальный сайт в сети "Интернет").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 xml:space="preserve">2. </w:t>
      </w:r>
      <w:proofErr w:type="gramStart"/>
      <w:r w:rsidRPr="00DB6314">
        <w:rPr>
          <w:sz w:val="24"/>
          <w:szCs w:val="24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"Интернет", сайте продавца муниципального имущества в сети "Интернет" (далее также - сайты в сети "Интернет") не менее чем за тридцать дней до дня осуществления продажи указанного имущества, если иное не предусмотрено Федеральным законом.</w:t>
      </w:r>
      <w:proofErr w:type="gramEnd"/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3.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</w:t>
      </w:r>
      <w:r>
        <w:rPr>
          <w:sz w:val="24"/>
          <w:szCs w:val="24"/>
        </w:rPr>
        <w:t xml:space="preserve"> </w:t>
      </w:r>
      <w:r w:rsidRPr="00B50F80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B50F80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B50F80">
        <w:rPr>
          <w:sz w:val="24"/>
          <w:szCs w:val="24"/>
        </w:rPr>
        <w:t xml:space="preserve"> от 21.12.2001</w:t>
      </w:r>
      <w:r>
        <w:rPr>
          <w:sz w:val="24"/>
          <w:szCs w:val="24"/>
        </w:rPr>
        <w:t xml:space="preserve">г. </w:t>
      </w:r>
      <w:r w:rsidRPr="00B50F80">
        <w:rPr>
          <w:sz w:val="24"/>
          <w:szCs w:val="24"/>
        </w:rPr>
        <w:t xml:space="preserve"> N 178-ФЗ  "О приватизации государственного и муниципального имущества"</w:t>
      </w:r>
      <w:r w:rsidRPr="00DB6314">
        <w:rPr>
          <w:sz w:val="24"/>
          <w:szCs w:val="24"/>
        </w:rPr>
        <w:t>, следующие сведения: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3) способ приватизации такого имущества;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4) начальная цена продажи такого имущества;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5) форма подачи предложений о цене такого имущества;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6) условия и сроки платежа, необходимые реквизиты счетов;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8) порядок, место, даты начала и окончания подачи заявок, предложений;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9) исчерпывающий перечень представляемых покупателями документов;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10) срок заключения договора купли-продажи такого имущества;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13) порядок определения победителей (при проведен</w:t>
      </w:r>
      <w:proofErr w:type="gramStart"/>
      <w:r w:rsidRPr="00DB6314">
        <w:rPr>
          <w:sz w:val="24"/>
          <w:szCs w:val="24"/>
        </w:rPr>
        <w:t>ии ау</w:t>
      </w:r>
      <w:proofErr w:type="gramEnd"/>
      <w:r w:rsidRPr="00DB6314">
        <w:rPr>
          <w:sz w:val="24"/>
          <w:szCs w:val="24"/>
        </w:rPr>
        <w:t xml:space="preserve">кциона, </w:t>
      </w:r>
      <w:r w:rsidRPr="00DB6314">
        <w:rPr>
          <w:sz w:val="24"/>
          <w:szCs w:val="24"/>
        </w:rPr>
        <w:lastRenderedPageBreak/>
        <w:t>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14) место и срок подведения итогов продажи муниципального имущества.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4.</w:t>
      </w:r>
      <w:r w:rsidRPr="00396E56">
        <w:rPr>
          <w:sz w:val="24"/>
          <w:szCs w:val="24"/>
        </w:rPr>
        <w:t>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</w:t>
      </w:r>
      <w:r w:rsidRPr="00DB631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F44D5" w:rsidRPr="00B05BAC" w:rsidRDefault="002F44D5" w:rsidP="002F44D5">
      <w:pPr>
        <w:ind w:firstLine="708"/>
        <w:jc w:val="both"/>
        <w:rPr>
          <w:sz w:val="24"/>
          <w:szCs w:val="24"/>
        </w:rPr>
      </w:pPr>
      <w:r w:rsidRPr="00B05BAC">
        <w:rPr>
          <w:sz w:val="24"/>
          <w:szCs w:val="24"/>
        </w:rPr>
        <w:t>1) полное наименование, адрес (место нахождения) открытого акционерного общества или общества с ограниченной ответственностью;</w:t>
      </w:r>
    </w:p>
    <w:p w:rsidR="002F44D5" w:rsidRPr="00B05BAC" w:rsidRDefault="002F44D5" w:rsidP="002F44D5">
      <w:pPr>
        <w:ind w:firstLine="708"/>
        <w:jc w:val="both"/>
        <w:rPr>
          <w:sz w:val="24"/>
          <w:szCs w:val="24"/>
        </w:rPr>
      </w:pPr>
      <w:r w:rsidRPr="00B05BAC">
        <w:rPr>
          <w:sz w:val="24"/>
          <w:szCs w:val="24"/>
        </w:rPr>
        <w:t>2) размер уставного капитала хозяйственного общества, общее количество,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2F44D5" w:rsidRPr="00B05BAC" w:rsidRDefault="002F44D5" w:rsidP="002F44D5">
      <w:pPr>
        <w:ind w:firstLine="708"/>
        <w:jc w:val="both"/>
        <w:rPr>
          <w:sz w:val="24"/>
          <w:szCs w:val="24"/>
        </w:rPr>
      </w:pPr>
      <w:r w:rsidRPr="00B05BAC">
        <w:rPr>
          <w:sz w:val="24"/>
          <w:szCs w:val="24"/>
        </w:rPr>
        <w:t>3) 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</w:t>
      </w:r>
    </w:p>
    <w:p w:rsidR="002F44D5" w:rsidRPr="00B05BAC" w:rsidRDefault="002F44D5" w:rsidP="002F44D5">
      <w:pPr>
        <w:ind w:firstLine="708"/>
        <w:jc w:val="both"/>
        <w:rPr>
          <w:sz w:val="24"/>
          <w:szCs w:val="24"/>
        </w:rPr>
      </w:pPr>
      <w:r w:rsidRPr="00B05BAC">
        <w:rPr>
          <w:sz w:val="24"/>
          <w:szCs w:val="24"/>
        </w:rPr>
        <w:t>4)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конкурсе;</w:t>
      </w:r>
    </w:p>
    <w:p w:rsidR="002F44D5" w:rsidRPr="00DB6314" w:rsidRDefault="002F44D5" w:rsidP="002F44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5BAC">
        <w:rPr>
          <w:sz w:val="24"/>
          <w:szCs w:val="24"/>
        </w:rPr>
        <w:t xml:space="preserve"> 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5. Информационное сообщение о продаже муниципального имущества, размещаемое на сайтах в сети "Интернет", наряду со сведениями, предусмотренными пунктами 3 и 4 настоящей статьи, должно содержать следующие сведения: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1) требования к оформлению представляемых покупателями документов;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2) бухгалтерская отчетность открытого акционерного общества на последнюю отчетную дату, предшествующую дате опубликования информационного сообщения;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3) площадь земельного участка или земельных участков, на которых расположено недвижимое имущество открытого акционерного общества;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4) численность работников открытого акционерного общества;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5)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 xml:space="preserve">6. По решению </w:t>
      </w:r>
      <w:r w:rsidRPr="006C0C20">
        <w:rPr>
          <w:color w:val="000000" w:themeColor="text1"/>
          <w:sz w:val="24"/>
          <w:szCs w:val="24"/>
        </w:rPr>
        <w:t xml:space="preserve">администрации Гончаровского сельского поселения </w:t>
      </w:r>
      <w:r w:rsidRPr="00DB6314">
        <w:rPr>
          <w:sz w:val="24"/>
          <w:szCs w:val="24"/>
        </w:rPr>
        <w:t>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7. В отношении объектов, включенных в прогнозный план (программу) 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8. С момента включения в прогнозный план (программу) приватизации муниципального имущества открытых акционерных обществ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9. Со дня приема заявок лицо, желающее приобрести муниципальное имущество, имеет право на ознакомление с информацией о подлежащем приватизации имуществе.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 xml:space="preserve">В местах подачи заявок и на сайте продавца муниципального имущества в сети </w:t>
      </w:r>
      <w:r w:rsidRPr="00DB6314">
        <w:rPr>
          <w:sz w:val="24"/>
          <w:szCs w:val="24"/>
        </w:rPr>
        <w:lastRenderedPageBreak/>
        <w:t>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10. 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11.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"Интернет", относятся: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2) дата и место проведения торгов;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3) наименование продавца такого имущества;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4) количество поданных заявок;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5) лица, признанные участниками торгов;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6) цена сделки приватизации;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  <w:r w:rsidRPr="00DB6314">
        <w:rPr>
          <w:sz w:val="24"/>
          <w:szCs w:val="24"/>
        </w:rPr>
        <w:t>7) имя физического лица или наименование юридического лица - покупателя.</w:t>
      </w: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</w:p>
    <w:p w:rsidR="002F44D5" w:rsidRPr="00DB6314" w:rsidRDefault="002F44D5" w:rsidP="002F44D5">
      <w:pPr>
        <w:ind w:firstLine="708"/>
        <w:jc w:val="both"/>
        <w:rPr>
          <w:sz w:val="24"/>
          <w:szCs w:val="24"/>
        </w:rPr>
      </w:pPr>
    </w:p>
    <w:p w:rsidR="002F44D5" w:rsidRPr="00AA59C9" w:rsidRDefault="002F44D5" w:rsidP="002F44D5">
      <w:pPr>
        <w:pStyle w:val="a4"/>
        <w:ind w:left="0" w:firstLine="0"/>
        <w:jc w:val="center"/>
        <w:rPr>
          <w:b/>
          <w:bCs/>
          <w:iCs/>
          <w:sz w:val="24"/>
          <w:szCs w:val="24"/>
        </w:rPr>
      </w:pPr>
      <w:bookmarkStart w:id="33" w:name="sub_1207"/>
      <w:bookmarkEnd w:id="33"/>
      <w:r w:rsidRPr="00AA59C9">
        <w:rPr>
          <w:b/>
          <w:bCs/>
          <w:iCs/>
          <w:sz w:val="24"/>
          <w:szCs w:val="24"/>
        </w:rPr>
        <w:t>8. Условия распоряжения муниципальной собственностью,</w:t>
      </w:r>
    </w:p>
    <w:p w:rsidR="002F44D5" w:rsidRPr="00AA59C9" w:rsidRDefault="002F44D5" w:rsidP="002F44D5">
      <w:pPr>
        <w:pStyle w:val="a4"/>
        <w:ind w:left="0" w:firstLine="0"/>
        <w:jc w:val="center"/>
        <w:rPr>
          <w:b/>
          <w:bCs/>
          <w:iCs/>
          <w:sz w:val="24"/>
          <w:szCs w:val="24"/>
        </w:rPr>
      </w:pPr>
      <w:r w:rsidRPr="00AA59C9">
        <w:rPr>
          <w:b/>
          <w:bCs/>
          <w:iCs/>
          <w:sz w:val="24"/>
          <w:szCs w:val="24"/>
        </w:rPr>
        <w:t xml:space="preserve"> подлежащей приватизации</w:t>
      </w:r>
    </w:p>
    <w:p w:rsidR="002F44D5" w:rsidRPr="00AA59C9" w:rsidRDefault="002F44D5" w:rsidP="002F44D5">
      <w:pPr>
        <w:rPr>
          <w:sz w:val="24"/>
          <w:szCs w:val="24"/>
        </w:rPr>
      </w:pP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34" w:name="sub_13"/>
      <w:bookmarkEnd w:id="34"/>
      <w:r w:rsidRPr="00AA59C9">
        <w:rPr>
          <w:sz w:val="24"/>
          <w:szCs w:val="24"/>
        </w:rPr>
        <w:t xml:space="preserve">8.1. </w:t>
      </w:r>
      <w:proofErr w:type="gramStart"/>
      <w:r w:rsidRPr="00AA59C9">
        <w:rPr>
          <w:sz w:val="24"/>
          <w:szCs w:val="24"/>
        </w:rPr>
        <w:t xml:space="preserve">Со дня вступления в силу решения </w:t>
      </w:r>
      <w:r w:rsidRPr="00AA59C9">
        <w:rPr>
          <w:spacing w:val="-1"/>
          <w:sz w:val="24"/>
          <w:szCs w:val="24"/>
        </w:rPr>
        <w:t>Гончаровского</w:t>
      </w:r>
      <w:r w:rsidRPr="00AA59C9">
        <w:rPr>
          <w:sz w:val="24"/>
          <w:szCs w:val="24"/>
        </w:rPr>
        <w:t xml:space="preserve"> сельского Совета о бюджете поселения на очередной финансовый год, которым утвержден прогнозный план приватизации, и до момента перехода права собственности на приватизируемое имущество к покупателю имущественного комплекса унитарного предприятия или до момента государственной регистрации созданного открытого акционерного общества, унитарное предприятие не вправе без согласования с собственником:</w:t>
      </w:r>
      <w:proofErr w:type="gramEnd"/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35" w:name="sub_1301"/>
      <w:bookmarkEnd w:id="35"/>
      <w:r w:rsidRPr="00AA59C9">
        <w:rPr>
          <w:sz w:val="24"/>
          <w:szCs w:val="24"/>
        </w:rPr>
        <w:t>1) сдавать в аренду с правом выкупа, передавать в залог недвижимое имущество, а также продавать движимое и недвижимое имущество, находящееся в хозяйственном ведении унитарного предприятия, за исключением продажи готовой продукции, сырья и материалов и иных оборотных средств;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36" w:name="sub_13011"/>
      <w:bookmarkEnd w:id="36"/>
      <w:proofErr w:type="gramStart"/>
      <w:r w:rsidRPr="00AA59C9">
        <w:rPr>
          <w:sz w:val="24"/>
          <w:szCs w:val="24"/>
        </w:rPr>
        <w:t>2) совершать сделки (несколько взаимосвязанных сделок), цена которых превышает 5 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 процентов балансовой стоимости</w:t>
      </w:r>
      <w:proofErr w:type="gramEnd"/>
      <w:r w:rsidRPr="00AA59C9">
        <w:rPr>
          <w:sz w:val="24"/>
          <w:szCs w:val="24"/>
        </w:rPr>
        <w:t xml:space="preserve">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AA59C9">
        <w:rPr>
          <w:sz w:val="24"/>
          <w:szCs w:val="24"/>
        </w:rPr>
        <w:t>размер оплаты труда</w:t>
      </w:r>
      <w:proofErr w:type="gramEnd"/>
      <w:r w:rsidRPr="00AA59C9">
        <w:rPr>
          <w:sz w:val="24"/>
          <w:szCs w:val="24"/>
        </w:rPr>
        <w:t>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37" w:name="sub_13012"/>
      <w:bookmarkEnd w:id="37"/>
      <w:r w:rsidRPr="00AA59C9">
        <w:rPr>
          <w:sz w:val="24"/>
          <w:szCs w:val="24"/>
        </w:rPr>
        <w:t>3) осуществлять выпуск ценных бумаг;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38" w:name="sub_13013"/>
      <w:bookmarkEnd w:id="38"/>
      <w:r w:rsidRPr="00AA59C9">
        <w:rPr>
          <w:sz w:val="24"/>
          <w:szCs w:val="24"/>
        </w:rPr>
        <w:t>4)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39" w:name="sub_13014"/>
      <w:bookmarkEnd w:id="39"/>
      <w:r w:rsidRPr="00AA59C9">
        <w:rPr>
          <w:sz w:val="24"/>
          <w:szCs w:val="24"/>
        </w:rPr>
        <w:t>5) создавать филиалы и открывать представительства;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40" w:name="sub_13015"/>
      <w:bookmarkEnd w:id="40"/>
      <w:r w:rsidRPr="00AA59C9">
        <w:rPr>
          <w:sz w:val="24"/>
          <w:szCs w:val="24"/>
        </w:rPr>
        <w:t>6) сокращать численность работников предприятия.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41" w:name="sub_13016"/>
      <w:bookmarkEnd w:id="41"/>
      <w:r w:rsidRPr="00AA59C9">
        <w:rPr>
          <w:sz w:val="24"/>
          <w:szCs w:val="24"/>
        </w:rPr>
        <w:t xml:space="preserve">8.2. </w:t>
      </w:r>
      <w:proofErr w:type="gramStart"/>
      <w:r w:rsidRPr="00AA59C9">
        <w:rPr>
          <w:sz w:val="24"/>
          <w:szCs w:val="24"/>
        </w:rPr>
        <w:t xml:space="preserve">Со дня вступления в силу решения </w:t>
      </w:r>
      <w:r w:rsidRPr="00AA59C9">
        <w:rPr>
          <w:spacing w:val="-1"/>
          <w:sz w:val="24"/>
          <w:szCs w:val="24"/>
        </w:rPr>
        <w:t>Гончаровского</w:t>
      </w:r>
      <w:r w:rsidRPr="00AA59C9">
        <w:rPr>
          <w:sz w:val="24"/>
          <w:szCs w:val="24"/>
        </w:rPr>
        <w:t xml:space="preserve"> сельского Совета о бюджете поселения на очередной финансовый год, которым утвержден прогнозный план приватизации, и до момента перехода права собственности на приватизируемое имущество к покупателю имущественного комплекса унитарного предприятия или до </w:t>
      </w:r>
      <w:r w:rsidRPr="00AA59C9">
        <w:rPr>
          <w:sz w:val="24"/>
          <w:szCs w:val="24"/>
        </w:rPr>
        <w:lastRenderedPageBreak/>
        <w:t>момента государственной регистрации созданного открытого акционерного общества, если иное не установлено настоящим положением, унитарное предприятие вправе получать в установленном порядке кредиты и</w:t>
      </w:r>
      <w:proofErr w:type="gramEnd"/>
      <w:r w:rsidRPr="00AA59C9">
        <w:rPr>
          <w:sz w:val="24"/>
          <w:szCs w:val="24"/>
        </w:rPr>
        <w:t xml:space="preserve"> займы, размер которых в совокупности не превышает 5 процентов стоимости чистых активов предприятия на начало года утверждения прогнозного плана приватизации.</w:t>
      </w:r>
    </w:p>
    <w:p w:rsidR="002F44D5" w:rsidRPr="00AA59C9" w:rsidRDefault="002F44D5" w:rsidP="002F44D5">
      <w:pPr>
        <w:pStyle w:val="a4"/>
        <w:ind w:left="0" w:firstLine="0"/>
        <w:jc w:val="center"/>
        <w:rPr>
          <w:b/>
          <w:bCs/>
          <w:iCs/>
          <w:sz w:val="24"/>
          <w:szCs w:val="24"/>
        </w:rPr>
      </w:pPr>
      <w:bookmarkStart w:id="42" w:name="sub_1302"/>
      <w:bookmarkEnd w:id="42"/>
      <w:r w:rsidRPr="00AA59C9">
        <w:rPr>
          <w:b/>
          <w:bCs/>
          <w:iCs/>
          <w:sz w:val="24"/>
          <w:szCs w:val="24"/>
        </w:rPr>
        <w:t xml:space="preserve">9. Особенности продажи  муниципальной  </w:t>
      </w:r>
    </w:p>
    <w:p w:rsidR="002F44D5" w:rsidRPr="00AA59C9" w:rsidRDefault="002F44D5" w:rsidP="002F44D5">
      <w:pPr>
        <w:pStyle w:val="a4"/>
        <w:ind w:left="0" w:firstLine="0"/>
        <w:jc w:val="center"/>
        <w:rPr>
          <w:b/>
          <w:bCs/>
          <w:iCs/>
          <w:sz w:val="24"/>
          <w:szCs w:val="24"/>
        </w:rPr>
      </w:pPr>
      <w:r w:rsidRPr="00AA59C9">
        <w:rPr>
          <w:b/>
          <w:bCs/>
          <w:iCs/>
          <w:sz w:val="24"/>
          <w:szCs w:val="24"/>
        </w:rPr>
        <w:t>собственности на конкурсе</w:t>
      </w:r>
    </w:p>
    <w:p w:rsidR="002F44D5" w:rsidRPr="00AA59C9" w:rsidRDefault="002F44D5" w:rsidP="002F44D5">
      <w:pPr>
        <w:rPr>
          <w:sz w:val="24"/>
          <w:szCs w:val="24"/>
        </w:rPr>
      </w:pP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43" w:name="sub_14"/>
      <w:bookmarkEnd w:id="43"/>
      <w:r w:rsidRPr="00AA59C9">
        <w:rPr>
          <w:sz w:val="24"/>
          <w:szCs w:val="24"/>
        </w:rPr>
        <w:t>9.1. Победитель конкурса проводит голосование по вопросам, определенным пунктом 19 статьи 20 Федерального закона "О приватизации государственного и муниципального имущества", в соответствии с письменными поручениями, выдаваемыми собственником имущества.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Продавец доводит до сведения победителя конкурса поступившую от акционерного общества информацию о проведении общих собраний акционеров и совета директоров,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поручениями в течение пяти рабочих дней со дня их поступления.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44" w:name="sub_1402"/>
      <w:r w:rsidRPr="00AA59C9">
        <w:rPr>
          <w:sz w:val="24"/>
          <w:szCs w:val="24"/>
        </w:rPr>
        <w:t>9.2. Со дня утверждения прогнозного плана приватизации и до момента перехода права собственности на приватизируемое имущество к покупателю имущественного комплекса унитарного предприятия или момента государственной регистрации созданного открытого акционерного общества унитарное предприятие не вправе без согласия собственника:</w:t>
      </w:r>
    </w:p>
    <w:bookmarkEnd w:id="44"/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- сокращать численность работников указанного унитарного предприятия;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proofErr w:type="gramStart"/>
      <w:r w:rsidRPr="00AA59C9">
        <w:rPr>
          <w:sz w:val="24"/>
          <w:szCs w:val="24"/>
        </w:rPr>
        <w:t>- совершать сделки (несколько взаимосвязанных сделок), цена которых превышает 5 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 процентов балансовой стоимости активов</w:t>
      </w:r>
      <w:proofErr w:type="gramEnd"/>
      <w:r w:rsidRPr="00AA59C9">
        <w:rPr>
          <w:sz w:val="24"/>
          <w:szCs w:val="24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AA59C9">
        <w:rPr>
          <w:sz w:val="24"/>
          <w:szCs w:val="24"/>
        </w:rPr>
        <w:t>размер оплаты труда</w:t>
      </w:r>
      <w:proofErr w:type="gramEnd"/>
      <w:r w:rsidRPr="00AA59C9">
        <w:rPr>
          <w:sz w:val="24"/>
          <w:szCs w:val="24"/>
        </w:rPr>
        <w:t>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- получать кредиты;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- осуществлять выпуск ценных бумаг;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45" w:name="sub_1403"/>
      <w:r w:rsidRPr="00AA59C9">
        <w:rPr>
          <w:sz w:val="24"/>
          <w:szCs w:val="24"/>
        </w:rPr>
        <w:t>9.3. Уполномоченный орган обеспечивает включение в договор купли-продажи имущественного комплекса положений о порядке получения согласия победителя конкурса на совершение указанных в пункте 9.2. настоящего раздела.</w:t>
      </w:r>
    </w:p>
    <w:bookmarkEnd w:id="45"/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Победитель конкурса и уполномоченный орган в течение пяти рабочих дней со дня получения от унитарного предприятия письменного запроса письменно уведомляют унитарное предприятие о своем решении. Если по истечении указанного срока победитель конкурса или уполномоченный орган не сообщат о своем решении, считается, что согласие на совершение унитарным предприятием соответствующего действия дано.</w:t>
      </w:r>
    </w:p>
    <w:p w:rsidR="002F44D5" w:rsidRPr="00AA59C9" w:rsidRDefault="002F44D5" w:rsidP="002F44D5">
      <w:pPr>
        <w:pStyle w:val="a4"/>
        <w:jc w:val="center"/>
        <w:rPr>
          <w:b/>
          <w:bCs/>
          <w:i/>
          <w:iCs/>
          <w:sz w:val="24"/>
          <w:szCs w:val="24"/>
        </w:rPr>
      </w:pPr>
    </w:p>
    <w:p w:rsidR="002F44D5" w:rsidRPr="00AA59C9" w:rsidRDefault="002F44D5" w:rsidP="002F44D5">
      <w:pPr>
        <w:pStyle w:val="a4"/>
        <w:ind w:left="0" w:firstLine="0"/>
        <w:jc w:val="center"/>
        <w:rPr>
          <w:b/>
          <w:bCs/>
          <w:iCs/>
          <w:sz w:val="24"/>
          <w:szCs w:val="24"/>
        </w:rPr>
      </w:pPr>
      <w:r w:rsidRPr="00AA59C9">
        <w:rPr>
          <w:b/>
          <w:bCs/>
          <w:iCs/>
          <w:sz w:val="24"/>
          <w:szCs w:val="24"/>
        </w:rPr>
        <w:t>10. Продажа акций по результатам доверительного управления</w:t>
      </w:r>
    </w:p>
    <w:p w:rsidR="002F44D5" w:rsidRPr="00AA59C9" w:rsidRDefault="002F44D5" w:rsidP="002F44D5">
      <w:pPr>
        <w:rPr>
          <w:sz w:val="24"/>
          <w:szCs w:val="24"/>
        </w:rPr>
      </w:pPr>
      <w:bookmarkStart w:id="46" w:name="sub_15"/>
      <w:bookmarkEnd w:id="46"/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 xml:space="preserve">10.1.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</w:t>
      </w:r>
      <w:r w:rsidRPr="00AA59C9">
        <w:rPr>
          <w:sz w:val="24"/>
          <w:szCs w:val="24"/>
        </w:rPr>
        <w:lastRenderedPageBreak/>
        <w:t>условий договора доверительного управления.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В течение срока договора доверительного управления доверительный управляющий обеспечивает в отношении хозяйственного общества выполнение следующих условий: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1) достижение заданных в соответствии с договором значений финансово-экономических показателей деятельности общества (объем выпускаемой продукции, размер прибыли);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47" w:name="sub_15011"/>
      <w:bookmarkEnd w:id="47"/>
      <w:r w:rsidRPr="00AA59C9">
        <w:rPr>
          <w:sz w:val="24"/>
          <w:szCs w:val="24"/>
        </w:rPr>
        <w:t>2) сохранение рабочих мест;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48" w:name="sub_15012"/>
      <w:bookmarkEnd w:id="48"/>
      <w:r w:rsidRPr="00AA59C9">
        <w:rPr>
          <w:sz w:val="24"/>
          <w:szCs w:val="24"/>
        </w:rPr>
        <w:t>3) отсутствие задолженности по уплате налогов и иных обязательных платежей в бюджеты всех уровней.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49" w:name="sub_15013"/>
      <w:bookmarkEnd w:id="49"/>
      <w:r w:rsidRPr="00AA59C9">
        <w:rPr>
          <w:sz w:val="24"/>
          <w:szCs w:val="24"/>
        </w:rPr>
        <w:t xml:space="preserve">10.2. Отчет доверительного управляющего о выполнении условий договора доверительного управления направляется в комиссию по </w:t>
      </w:r>
      <w:proofErr w:type="gramStart"/>
      <w:r w:rsidRPr="00AA59C9">
        <w:rPr>
          <w:sz w:val="24"/>
          <w:szCs w:val="24"/>
        </w:rPr>
        <w:t>контролю за</w:t>
      </w:r>
      <w:proofErr w:type="gramEnd"/>
      <w:r w:rsidRPr="00AA59C9">
        <w:rPr>
          <w:sz w:val="24"/>
          <w:szCs w:val="24"/>
        </w:rPr>
        <w:t xml:space="preserve"> выполнением условий договора доверительного управления.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В состав комиссии включаются представители: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- уполномоченного органа;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 xml:space="preserve">- исполнительного органа местного самоуправления </w:t>
      </w:r>
      <w:r w:rsidRPr="00AA59C9">
        <w:rPr>
          <w:spacing w:val="-1"/>
          <w:sz w:val="24"/>
          <w:szCs w:val="24"/>
        </w:rPr>
        <w:t>Гончаровского</w:t>
      </w:r>
      <w:r w:rsidRPr="00AA59C9">
        <w:rPr>
          <w:sz w:val="24"/>
          <w:szCs w:val="24"/>
        </w:rPr>
        <w:t xml:space="preserve"> сельского поселения, осуществляющего координацию и регулирование в соответствующей отрасли экономики;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 xml:space="preserve">- исполнительного органа местного самоуправления </w:t>
      </w:r>
      <w:r w:rsidRPr="00AA59C9">
        <w:rPr>
          <w:spacing w:val="-1"/>
          <w:sz w:val="24"/>
          <w:szCs w:val="24"/>
        </w:rPr>
        <w:t>Гончаровского</w:t>
      </w:r>
      <w:r w:rsidRPr="00AA59C9">
        <w:rPr>
          <w:sz w:val="24"/>
          <w:szCs w:val="24"/>
        </w:rPr>
        <w:t xml:space="preserve"> сельского поселения, исполняющего местный бюджет.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Комиссия формируется и осуществляет свою деятельность в соответствии с положением, утвержденным уполномоченным органом.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На основании заключения комиссии уполномоченный орган утверждает или отклоняет отчет доверительного управляющего.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50" w:name="sub_1503"/>
      <w:r w:rsidRPr="00AA59C9">
        <w:rPr>
          <w:sz w:val="24"/>
          <w:szCs w:val="24"/>
        </w:rPr>
        <w:t>10.3. Уполномоченный орган обеспечивает включение в договор доверительного управления положений о том, что доверительный управляющий не вправе голосовать за изменение уставного капитала, за проведение эмиссии дополнительных акций и иных конвертируемых в акции этого общества ценных бумаг, а также за реорганизацию или ликвидацию общества.</w:t>
      </w:r>
    </w:p>
    <w:bookmarkEnd w:id="50"/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По остальным вопросам доверительный управляющий осуществляет голосование в органах управления хозяйственного общества по своему усмотрению.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10.4. Уполномоченный орган обеспечивает включение в договор доверительного управления положений о том, что доверительный управляющий не вправе передавать в залог переданные ему акции, а также иным способом распоряжаться ими, и положений, указанных в пункте 10.1. настоящего положения.</w:t>
      </w:r>
    </w:p>
    <w:p w:rsidR="002F44D5" w:rsidRPr="00AA59C9" w:rsidRDefault="002F44D5" w:rsidP="002F44D5">
      <w:pPr>
        <w:pStyle w:val="a4"/>
        <w:ind w:left="0" w:firstLine="0"/>
        <w:jc w:val="center"/>
        <w:rPr>
          <w:b/>
          <w:bCs/>
          <w:iCs/>
          <w:sz w:val="24"/>
          <w:szCs w:val="24"/>
        </w:rPr>
      </w:pPr>
      <w:bookmarkStart w:id="51" w:name="sub_1504"/>
      <w:bookmarkEnd w:id="51"/>
    </w:p>
    <w:p w:rsidR="002F44D5" w:rsidRPr="00AA59C9" w:rsidRDefault="002F44D5" w:rsidP="002F44D5">
      <w:pPr>
        <w:pStyle w:val="a4"/>
        <w:ind w:left="0" w:firstLine="0"/>
        <w:jc w:val="center"/>
        <w:rPr>
          <w:b/>
          <w:bCs/>
          <w:iCs/>
          <w:sz w:val="24"/>
          <w:szCs w:val="24"/>
        </w:rPr>
      </w:pPr>
      <w:r w:rsidRPr="00AA59C9">
        <w:rPr>
          <w:b/>
          <w:bCs/>
          <w:iCs/>
          <w:sz w:val="24"/>
          <w:szCs w:val="24"/>
        </w:rPr>
        <w:t xml:space="preserve">11. Порядок оплаты приватизируемого имущества. </w:t>
      </w:r>
    </w:p>
    <w:p w:rsidR="002F44D5" w:rsidRPr="00AA59C9" w:rsidRDefault="002F44D5" w:rsidP="002F44D5">
      <w:pPr>
        <w:pStyle w:val="a4"/>
        <w:ind w:left="0" w:firstLine="0"/>
        <w:jc w:val="center"/>
        <w:rPr>
          <w:b/>
          <w:bCs/>
          <w:iCs/>
          <w:sz w:val="24"/>
          <w:szCs w:val="24"/>
        </w:rPr>
      </w:pPr>
      <w:r w:rsidRPr="00AA59C9">
        <w:rPr>
          <w:b/>
          <w:bCs/>
          <w:iCs/>
          <w:sz w:val="24"/>
          <w:szCs w:val="24"/>
        </w:rPr>
        <w:t>Распределение денежных средств, полученных от приватизации муниципальной собственности</w:t>
      </w:r>
    </w:p>
    <w:p w:rsidR="002F44D5" w:rsidRPr="00AA59C9" w:rsidRDefault="002F44D5" w:rsidP="002F44D5">
      <w:pPr>
        <w:rPr>
          <w:sz w:val="24"/>
          <w:szCs w:val="24"/>
        </w:rPr>
      </w:pP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52" w:name="sub_16"/>
      <w:bookmarkEnd w:id="52"/>
      <w:r w:rsidRPr="00AA59C9">
        <w:rPr>
          <w:sz w:val="24"/>
          <w:szCs w:val="24"/>
        </w:rPr>
        <w:t>11.1.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53" w:name="sub_1601"/>
      <w:bookmarkEnd w:id="53"/>
      <w:r w:rsidRPr="00AA59C9">
        <w:rPr>
          <w:sz w:val="24"/>
          <w:szCs w:val="24"/>
        </w:rPr>
        <w:t xml:space="preserve">11.2. Решение о предоставлении рассрочки может быть принято главой </w:t>
      </w:r>
      <w:r w:rsidRPr="00AA59C9">
        <w:rPr>
          <w:spacing w:val="-1"/>
          <w:sz w:val="24"/>
          <w:szCs w:val="24"/>
        </w:rPr>
        <w:t>Гончаровского</w:t>
      </w:r>
      <w:r w:rsidRPr="00AA59C9">
        <w:rPr>
          <w:sz w:val="24"/>
          <w:szCs w:val="24"/>
        </w:rPr>
        <w:t xml:space="preserve"> сельского поселения в случае приватизации муниципального имущества при его продаже без объявления цены.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54" w:name="sub_1602"/>
      <w:bookmarkEnd w:id="54"/>
      <w:r w:rsidRPr="00AA59C9">
        <w:rPr>
          <w:sz w:val="24"/>
          <w:szCs w:val="24"/>
        </w:rPr>
        <w:t>11.3.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подлежит опубликованию посредством информационного сообщения о приватизации муниципального имущества.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55" w:name="sub_1603"/>
      <w:bookmarkEnd w:id="55"/>
      <w:r w:rsidRPr="00AA59C9">
        <w:rPr>
          <w:sz w:val="24"/>
          <w:szCs w:val="24"/>
        </w:rPr>
        <w:t xml:space="preserve">11.4. На сумму денежных средств, по уплате которой предоставляется рассрочка, производится начисление процентов исходя из ставки, равной одной третьей ставки </w:t>
      </w:r>
      <w:r w:rsidRPr="00AA59C9">
        <w:rPr>
          <w:sz w:val="24"/>
          <w:szCs w:val="24"/>
        </w:rPr>
        <w:lastRenderedPageBreak/>
        <w:t>рефинансирования Центрального банка Российской Федерации, действующей на дату публикации объявления о продаже.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 xml:space="preserve">Начисленные проценты распределяются в порядке, установленном </w:t>
      </w:r>
      <w:hyperlink w:anchor="sub_1606" w:history="1">
        <w:r w:rsidRPr="00AA59C9">
          <w:rPr>
            <w:rStyle w:val="a3"/>
            <w:color w:val="000000"/>
            <w:sz w:val="24"/>
            <w:szCs w:val="24"/>
          </w:rPr>
          <w:t>пунктом</w:t>
        </w:r>
      </w:hyperlink>
      <w:r w:rsidRPr="00AA59C9">
        <w:rPr>
          <w:sz w:val="24"/>
          <w:szCs w:val="24"/>
        </w:rPr>
        <w:t xml:space="preserve"> 11.6. настоящего положения.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r w:rsidRPr="00AA59C9">
        <w:rPr>
          <w:sz w:val="24"/>
          <w:szCs w:val="24"/>
        </w:rPr>
        <w:t>11.5.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2F44D5" w:rsidRPr="00AA59C9" w:rsidRDefault="002F44D5" w:rsidP="002F44D5">
      <w:pPr>
        <w:ind w:firstLine="708"/>
        <w:jc w:val="both"/>
        <w:rPr>
          <w:sz w:val="24"/>
          <w:szCs w:val="24"/>
        </w:rPr>
      </w:pPr>
      <w:bookmarkStart w:id="56" w:name="sub_1605"/>
      <w:bookmarkEnd w:id="56"/>
      <w:r w:rsidRPr="00AA59C9">
        <w:rPr>
          <w:sz w:val="24"/>
          <w:szCs w:val="24"/>
        </w:rPr>
        <w:t>11.6. Денежные средства, полученные от приватизации муниципальной собственности, за вычетом расходов на организацию и проведение приватизации, зачисляются в местный бюджет в соответствии с законодательством Российской Федерации.</w:t>
      </w:r>
    </w:p>
    <w:p w:rsidR="002F44D5" w:rsidRPr="00AA59C9" w:rsidRDefault="002F44D5" w:rsidP="002F44D5">
      <w:pPr>
        <w:ind w:firstLine="708"/>
        <w:jc w:val="both"/>
        <w:rPr>
          <w:b/>
          <w:sz w:val="24"/>
          <w:szCs w:val="24"/>
        </w:rPr>
      </w:pPr>
      <w:bookmarkStart w:id="57" w:name="sub_1606"/>
      <w:bookmarkEnd w:id="57"/>
      <w:r w:rsidRPr="00AA59C9">
        <w:rPr>
          <w:sz w:val="24"/>
          <w:szCs w:val="24"/>
        </w:rPr>
        <w:t xml:space="preserve">11.7. </w:t>
      </w:r>
      <w:proofErr w:type="gramStart"/>
      <w:r w:rsidRPr="00AA59C9">
        <w:rPr>
          <w:sz w:val="24"/>
          <w:szCs w:val="24"/>
        </w:rPr>
        <w:t>Контроль за</w:t>
      </w:r>
      <w:proofErr w:type="gramEnd"/>
      <w:r w:rsidRPr="00AA59C9">
        <w:rPr>
          <w:sz w:val="24"/>
          <w:szCs w:val="24"/>
        </w:rPr>
        <w:t xml:space="preserve"> порядком и своевременностью перечисления, учета и возврата денежных средств, полученных от приватизации муниципальной собственности, возлагается на уполномоченный орган.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74"/>
    <w:rsid w:val="000F0313"/>
    <w:rsid w:val="00252374"/>
    <w:rsid w:val="002F44D5"/>
    <w:rsid w:val="00A65A50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2F44D5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4D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3">
    <w:name w:val="Hyperlink"/>
    <w:rsid w:val="002F44D5"/>
    <w:rPr>
      <w:color w:val="000080"/>
      <w:u w:val="single"/>
    </w:rPr>
  </w:style>
  <w:style w:type="paragraph" w:customStyle="1" w:styleId="a4">
    <w:name w:val="Заголовок статьи"/>
    <w:basedOn w:val="a"/>
    <w:next w:val="a"/>
    <w:rsid w:val="002F44D5"/>
    <w:pPr>
      <w:ind w:left="1612" w:hanging="892"/>
    </w:pPr>
  </w:style>
  <w:style w:type="paragraph" w:styleId="a5">
    <w:name w:val="Balloon Text"/>
    <w:basedOn w:val="a"/>
    <w:link w:val="a6"/>
    <w:uiPriority w:val="99"/>
    <w:semiHidden/>
    <w:unhideWhenUsed/>
    <w:rsid w:val="002F4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4D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2F44D5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4D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3">
    <w:name w:val="Hyperlink"/>
    <w:rsid w:val="002F44D5"/>
    <w:rPr>
      <w:color w:val="000080"/>
      <w:u w:val="single"/>
    </w:rPr>
  </w:style>
  <w:style w:type="paragraph" w:customStyle="1" w:styleId="a4">
    <w:name w:val="Заголовок статьи"/>
    <w:basedOn w:val="a"/>
    <w:next w:val="a"/>
    <w:rsid w:val="002F44D5"/>
    <w:pPr>
      <w:ind w:left="1612" w:hanging="892"/>
    </w:pPr>
  </w:style>
  <w:style w:type="paragraph" w:styleId="a5">
    <w:name w:val="Balloon Text"/>
    <w:basedOn w:val="a"/>
    <w:link w:val="a6"/>
    <w:uiPriority w:val="99"/>
    <w:semiHidden/>
    <w:unhideWhenUsed/>
    <w:rsid w:val="002F4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4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4452</Words>
  <Characters>25381</Characters>
  <Application>Microsoft Office Word</Application>
  <DocSecurity>0</DocSecurity>
  <Lines>211</Lines>
  <Paragraphs>59</Paragraphs>
  <ScaleCrop>false</ScaleCrop>
  <Company/>
  <LinksUpToDate>false</LinksUpToDate>
  <CharactersWithSpaces>29774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2014-09-30T10:50:00Z</cp:lastPrinted>
  <dcterms:created xsi:type="dcterms:W3CDTF">2014-09-16T09:52:00Z</dcterms:created>
  <dcterms:modified xsi:type="dcterms:W3CDTF">2014-09-30T10:51:00Z</dcterms:modified>
</cp:coreProperties>
</file>