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73" w:rsidRPr="00F43F79" w:rsidRDefault="00513973" w:rsidP="00513973">
      <w:pPr>
        <w:jc w:val="center"/>
        <w:outlineLvl w:val="0"/>
        <w:rPr>
          <w:b/>
        </w:rPr>
      </w:pPr>
      <w:r w:rsidRPr="00F43F79">
        <w:rPr>
          <w:b/>
        </w:rPr>
        <w:t>ВОЛГОГРАДСКАЯ ОБЛАСТЬ</w:t>
      </w:r>
    </w:p>
    <w:p w:rsidR="00513973" w:rsidRPr="00F43F79" w:rsidRDefault="00513973" w:rsidP="00513973">
      <w:pPr>
        <w:pBdr>
          <w:bottom w:val="single" w:sz="8" w:space="1" w:color="000000"/>
        </w:pBdr>
        <w:jc w:val="center"/>
        <w:outlineLvl w:val="0"/>
        <w:rPr>
          <w:b/>
        </w:rPr>
      </w:pPr>
      <w:r w:rsidRPr="00F43F79">
        <w:rPr>
          <w:b/>
        </w:rPr>
        <w:t>ПАЛЛАСОВСКИЙ МУНИЦИПАЛЬНЫЙ РАЙОН</w:t>
      </w:r>
    </w:p>
    <w:p w:rsidR="00513973" w:rsidRPr="00F43F79" w:rsidRDefault="00513973" w:rsidP="00513973">
      <w:pPr>
        <w:pBdr>
          <w:bottom w:val="single" w:sz="8" w:space="1" w:color="000000"/>
        </w:pBdr>
        <w:jc w:val="center"/>
        <w:outlineLvl w:val="0"/>
        <w:rPr>
          <w:b/>
        </w:rPr>
      </w:pPr>
      <w:r w:rsidRPr="00F43F79">
        <w:rPr>
          <w:b/>
        </w:rPr>
        <w:t>ГОНЧАРОВСКИЙ СЕЛЬСКИЙ СОВЕТ</w:t>
      </w:r>
    </w:p>
    <w:p w:rsidR="00513973" w:rsidRPr="00F43F79" w:rsidRDefault="00513973" w:rsidP="00513973">
      <w:pPr>
        <w:jc w:val="center"/>
      </w:pPr>
    </w:p>
    <w:p w:rsidR="00513973" w:rsidRPr="00F43F79" w:rsidRDefault="00513973" w:rsidP="00513973">
      <w:pPr>
        <w:jc w:val="center"/>
        <w:outlineLvl w:val="0"/>
        <w:rPr>
          <w:b/>
        </w:rPr>
      </w:pPr>
      <w:proofErr w:type="gramStart"/>
      <w:r w:rsidRPr="00F43F79">
        <w:rPr>
          <w:b/>
        </w:rPr>
        <w:t>Р</w:t>
      </w:r>
      <w:proofErr w:type="gramEnd"/>
      <w:r w:rsidRPr="00F43F79">
        <w:rPr>
          <w:b/>
        </w:rPr>
        <w:t xml:space="preserve"> Е Ш Е Н И Е</w:t>
      </w:r>
    </w:p>
    <w:p w:rsidR="00513973" w:rsidRDefault="00513973" w:rsidP="00513973">
      <w:pPr>
        <w:rPr>
          <w:b/>
        </w:rPr>
      </w:pPr>
    </w:p>
    <w:p w:rsidR="00513973" w:rsidRPr="00E00371" w:rsidRDefault="00513973" w:rsidP="00513973">
      <w:r w:rsidRPr="00F43F79">
        <w:t xml:space="preserve">  </w:t>
      </w:r>
      <w:r>
        <w:t xml:space="preserve">от 28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                                                                                            № 12</w:t>
      </w:r>
      <w:r w:rsidRPr="00513973">
        <w:t>/</w:t>
      </w:r>
      <w:r>
        <w:t>1</w:t>
      </w:r>
    </w:p>
    <w:p w:rsidR="00513973" w:rsidRDefault="00513973" w:rsidP="00513973">
      <w:pPr>
        <w:outlineLvl w:val="0"/>
        <w:rPr>
          <w:b/>
        </w:rPr>
      </w:pPr>
    </w:p>
    <w:p w:rsidR="00513973" w:rsidRPr="00F43F79" w:rsidRDefault="00513973" w:rsidP="00513973">
      <w:pPr>
        <w:outlineLvl w:val="0"/>
        <w:rPr>
          <w:b/>
        </w:rPr>
      </w:pPr>
      <w:r w:rsidRPr="00F43F79">
        <w:rPr>
          <w:b/>
        </w:rPr>
        <w:t xml:space="preserve">«О внесении изменений и дополнений </w:t>
      </w:r>
    </w:p>
    <w:p w:rsidR="00513973" w:rsidRPr="00F43F79" w:rsidRDefault="00513973" w:rsidP="00513973">
      <w:r w:rsidRPr="00F43F79">
        <w:rPr>
          <w:b/>
        </w:rPr>
        <w:t xml:space="preserve">в Устав </w:t>
      </w:r>
      <w:proofErr w:type="spellStart"/>
      <w:r w:rsidRPr="00F43F79">
        <w:rPr>
          <w:b/>
        </w:rPr>
        <w:t>Гончаровского</w:t>
      </w:r>
      <w:proofErr w:type="spellEnd"/>
      <w:r w:rsidRPr="00F43F79">
        <w:rPr>
          <w:b/>
        </w:rPr>
        <w:t xml:space="preserve"> сельского поселения»</w:t>
      </w:r>
    </w:p>
    <w:p w:rsidR="00513973" w:rsidRPr="00F43F79" w:rsidRDefault="00513973" w:rsidP="00513973"/>
    <w:p w:rsidR="00513973" w:rsidRPr="00F43F79" w:rsidRDefault="00513973" w:rsidP="00513973">
      <w:pPr>
        <w:pStyle w:val="a5"/>
        <w:jc w:val="both"/>
        <w:rPr>
          <w:b w:val="0"/>
          <w:sz w:val="24"/>
        </w:rPr>
      </w:pPr>
      <w:r w:rsidRPr="00F43F79">
        <w:rPr>
          <w:b w:val="0"/>
          <w:sz w:val="24"/>
        </w:rPr>
        <w:t xml:space="preserve">         </w:t>
      </w:r>
      <w:proofErr w:type="gramStart"/>
      <w:r w:rsidRPr="00F43F79">
        <w:rPr>
          <w:b w:val="0"/>
          <w:sz w:val="24"/>
        </w:rPr>
        <w:t xml:space="preserve">В целях приведения Устава </w:t>
      </w:r>
      <w:proofErr w:type="spellStart"/>
      <w:r w:rsidRPr="00F43F79">
        <w:rPr>
          <w:b w:val="0"/>
          <w:sz w:val="24"/>
        </w:rPr>
        <w:t>Гончаровского</w:t>
      </w:r>
      <w:proofErr w:type="spellEnd"/>
      <w:r w:rsidRPr="00F43F79">
        <w:rPr>
          <w:b w:val="0"/>
          <w:sz w:val="24"/>
        </w:rPr>
        <w:t xml:space="preserve"> сельского поселения </w:t>
      </w:r>
      <w:proofErr w:type="spellStart"/>
      <w:r w:rsidRPr="00F43F79">
        <w:rPr>
          <w:b w:val="0"/>
          <w:sz w:val="24"/>
        </w:rPr>
        <w:t>Палласовского</w:t>
      </w:r>
      <w:proofErr w:type="spellEnd"/>
      <w:r w:rsidRPr="00F43F79">
        <w:rPr>
          <w:b w:val="0"/>
          <w:sz w:val="24"/>
        </w:rPr>
        <w:t xml:space="preserve"> муниципального района Волгоградской области, принятого решением </w:t>
      </w:r>
      <w:proofErr w:type="spellStart"/>
      <w:r w:rsidRPr="00F43F79">
        <w:rPr>
          <w:b w:val="0"/>
          <w:sz w:val="24"/>
        </w:rPr>
        <w:t>Гончаровского</w:t>
      </w:r>
      <w:proofErr w:type="spellEnd"/>
      <w:r w:rsidRPr="00F43F79">
        <w:rPr>
          <w:b w:val="0"/>
          <w:sz w:val="24"/>
        </w:rPr>
        <w:t xml:space="preserve"> сельского Совета № 4/1 от 28 марта 2006 года в соответствие с  Федеральным законом № 131-ФЗ от 06.10.2003г. «Об общих принципах организации местного самоуправления в Российской Федерации»,  </w:t>
      </w:r>
      <w:r w:rsidRPr="005800AC">
        <w:rPr>
          <w:b w:val="0"/>
          <w:sz w:val="24"/>
        </w:rPr>
        <w:t>Федеральным законом от 30.12.2012г. № 289–ФЗ «О внесении изменений в Градостроительный кодекс Российской Федерации и отдельные законодательные акты</w:t>
      </w:r>
      <w:proofErr w:type="gramEnd"/>
      <w:r w:rsidRPr="005800AC">
        <w:rPr>
          <w:b w:val="0"/>
          <w:sz w:val="24"/>
        </w:rPr>
        <w:t xml:space="preserve"> Российской Федерации»,</w:t>
      </w:r>
      <w:r>
        <w:rPr>
          <w:sz w:val="20"/>
          <w:szCs w:val="20"/>
        </w:rPr>
        <w:t xml:space="preserve"> </w:t>
      </w:r>
      <w:r w:rsidRPr="00F43F79">
        <w:rPr>
          <w:b w:val="0"/>
          <w:sz w:val="24"/>
        </w:rPr>
        <w:t xml:space="preserve">руководствуясь Уставом </w:t>
      </w:r>
      <w:proofErr w:type="spellStart"/>
      <w:r w:rsidRPr="00F43F79">
        <w:rPr>
          <w:b w:val="0"/>
          <w:sz w:val="24"/>
        </w:rPr>
        <w:t>Гончаровского</w:t>
      </w:r>
      <w:proofErr w:type="spellEnd"/>
      <w:r w:rsidRPr="00F43F79">
        <w:rPr>
          <w:b w:val="0"/>
          <w:sz w:val="24"/>
        </w:rPr>
        <w:t xml:space="preserve"> сельского поселения, </w:t>
      </w:r>
      <w:proofErr w:type="spellStart"/>
      <w:r w:rsidRPr="00F43F79">
        <w:rPr>
          <w:b w:val="0"/>
          <w:sz w:val="24"/>
        </w:rPr>
        <w:t>Гончаровский</w:t>
      </w:r>
      <w:proofErr w:type="spellEnd"/>
      <w:r w:rsidRPr="00F43F79">
        <w:rPr>
          <w:b w:val="0"/>
          <w:sz w:val="24"/>
        </w:rPr>
        <w:t xml:space="preserve"> сельский Совет</w:t>
      </w:r>
    </w:p>
    <w:p w:rsidR="00513973" w:rsidRPr="00535D54" w:rsidRDefault="00513973" w:rsidP="00513973">
      <w:pPr>
        <w:pStyle w:val="a5"/>
        <w:jc w:val="both"/>
        <w:rPr>
          <w:b w:val="0"/>
          <w:sz w:val="24"/>
        </w:rPr>
      </w:pPr>
      <w:r w:rsidRPr="00F43F79">
        <w:rPr>
          <w:b w:val="0"/>
          <w:sz w:val="24"/>
        </w:rPr>
        <w:t xml:space="preserve">            </w:t>
      </w:r>
    </w:p>
    <w:p w:rsidR="00513973" w:rsidRPr="00F43F79" w:rsidRDefault="00513973" w:rsidP="00513973">
      <w:pPr>
        <w:jc w:val="center"/>
        <w:outlineLvl w:val="0"/>
        <w:rPr>
          <w:b/>
        </w:rPr>
      </w:pPr>
      <w:proofErr w:type="gramStart"/>
      <w:r w:rsidRPr="00F43F79">
        <w:rPr>
          <w:b/>
        </w:rPr>
        <w:t>Р</w:t>
      </w:r>
      <w:proofErr w:type="gramEnd"/>
      <w:r w:rsidRPr="00F43F79">
        <w:rPr>
          <w:b/>
        </w:rPr>
        <w:t xml:space="preserve"> Е Ш И Л :</w:t>
      </w:r>
    </w:p>
    <w:p w:rsidR="00513973" w:rsidRPr="00F43F79" w:rsidRDefault="00513973" w:rsidP="00513973">
      <w:pPr>
        <w:jc w:val="center"/>
        <w:outlineLvl w:val="0"/>
        <w:rPr>
          <w:b/>
        </w:rPr>
      </w:pPr>
    </w:p>
    <w:p w:rsidR="00513973" w:rsidRDefault="00513973" w:rsidP="00513973">
      <w:pPr>
        <w:ind w:firstLine="708"/>
        <w:jc w:val="both"/>
      </w:pPr>
      <w:r w:rsidRPr="00F43F79">
        <w:rPr>
          <w:b/>
        </w:rPr>
        <w:t>1.</w:t>
      </w:r>
      <w:r w:rsidRPr="00F43F79">
        <w:t xml:space="preserve"> Внести в Устав </w:t>
      </w:r>
      <w:proofErr w:type="spellStart"/>
      <w:r w:rsidRPr="00F43F79">
        <w:t>Гончаровского</w:t>
      </w:r>
      <w:proofErr w:type="spellEnd"/>
      <w:r w:rsidRPr="00F43F79">
        <w:t xml:space="preserve"> сельского поселения, принятый решением </w:t>
      </w:r>
      <w:proofErr w:type="spellStart"/>
      <w:r w:rsidRPr="00F43F79">
        <w:t>Гончаровского</w:t>
      </w:r>
      <w:proofErr w:type="spellEnd"/>
      <w:r w:rsidRPr="00F43F79">
        <w:t xml:space="preserve"> сельского Совета № 4/1 от 28 марта 2006 года, следующие изменения и дополнения:</w:t>
      </w:r>
    </w:p>
    <w:p w:rsidR="00513973" w:rsidRPr="000E15F6" w:rsidRDefault="00513973" w:rsidP="00513973">
      <w:pPr>
        <w:jc w:val="both"/>
      </w:pPr>
      <w:r>
        <w:t xml:space="preserve">          </w:t>
      </w:r>
      <w:r>
        <w:rPr>
          <w:b/>
          <w:bCs/>
        </w:rPr>
        <w:t xml:space="preserve">1.1. </w:t>
      </w:r>
      <w:r>
        <w:rPr>
          <w:b/>
        </w:rPr>
        <w:t xml:space="preserve">Пункт 1 статьи 7 Устава, определяющей полномочия органов местного самоуправления по решению вопросов местного значения, </w:t>
      </w:r>
      <w:r>
        <w:rPr>
          <w:b/>
          <w:bCs/>
        </w:rPr>
        <w:t>дополнить подпунктом  6.1 следующего содержания:</w:t>
      </w:r>
    </w:p>
    <w:p w:rsidR="00513973" w:rsidRDefault="00513973" w:rsidP="00513973">
      <w:pPr>
        <w:ind w:firstLine="720"/>
        <w:jc w:val="both"/>
        <w:rPr>
          <w:bCs/>
        </w:rPr>
      </w:pPr>
      <w:r>
        <w:rPr>
          <w:b/>
          <w:bCs/>
        </w:rPr>
        <w:t xml:space="preserve">  </w:t>
      </w:r>
      <w:r>
        <w:rPr>
          <w:bCs/>
        </w:rPr>
        <w:t xml:space="preserve">«6.1) разработка и утверждение программ комплексного развития систем коммунальной инфраструктуры </w:t>
      </w:r>
      <w:proofErr w:type="spellStart"/>
      <w:r>
        <w:rPr>
          <w:bCs/>
        </w:rPr>
        <w:t>Гончаровского</w:t>
      </w:r>
      <w:proofErr w:type="spellEnd"/>
      <w:r>
        <w:rPr>
          <w:bCs/>
        </w:rPr>
        <w:t xml:space="preserve"> сельского поселения, требования к которым устанавливаются Правительством Российской Федерации».</w:t>
      </w:r>
    </w:p>
    <w:p w:rsidR="00513973" w:rsidRDefault="00513973" w:rsidP="00513973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1.2. Пункт 23 статьи 6 Устава, определяющий вопросы местного значения, изложить в следующей редакции:  </w:t>
      </w:r>
    </w:p>
    <w:p w:rsidR="00513973" w:rsidRPr="00535D54" w:rsidRDefault="00513973" w:rsidP="00513973">
      <w:pPr>
        <w:ind w:firstLine="720"/>
        <w:jc w:val="both"/>
      </w:pPr>
      <w:r>
        <w:rPr>
          <w:b/>
          <w:bCs/>
        </w:rPr>
        <w:t xml:space="preserve">  </w:t>
      </w:r>
      <w:r>
        <w:t xml:space="preserve">«23) организация и осуществление мероприятий по территориальной обороне и гражданской обороне, защите населения и территории </w:t>
      </w:r>
      <w:proofErr w:type="spellStart"/>
      <w:r>
        <w:t>Гончаровского</w:t>
      </w:r>
      <w:proofErr w:type="spellEnd"/>
      <w:r>
        <w:t xml:space="preserve"> сельского поселения от чрезвычайных ситуаций природного и техногенного характера». </w:t>
      </w:r>
    </w:p>
    <w:p w:rsidR="00513973" w:rsidRPr="00F43F79" w:rsidRDefault="00513973" w:rsidP="00513973">
      <w:pPr>
        <w:jc w:val="both"/>
        <w:rPr>
          <w:color w:val="000000"/>
        </w:rPr>
      </w:pPr>
      <w:r>
        <w:rPr>
          <w:b/>
          <w:bCs/>
        </w:rPr>
        <w:t xml:space="preserve">              </w:t>
      </w:r>
      <w:r w:rsidRPr="00F43F79">
        <w:rPr>
          <w:b/>
          <w:bCs/>
        </w:rPr>
        <w:t>2</w:t>
      </w:r>
      <w:r w:rsidRPr="00F43F79">
        <w:rPr>
          <w:bCs/>
        </w:rPr>
        <w:t xml:space="preserve">. </w:t>
      </w:r>
      <w:r w:rsidRPr="00F43F79">
        <w:t xml:space="preserve">Главе </w:t>
      </w:r>
      <w:proofErr w:type="spellStart"/>
      <w:r w:rsidRPr="00F43F79">
        <w:t>Гончаровского</w:t>
      </w:r>
      <w:proofErr w:type="spellEnd"/>
      <w:r w:rsidRPr="00F43F79">
        <w:t xml:space="preserve">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Волгоградской области. </w:t>
      </w:r>
    </w:p>
    <w:p w:rsidR="00513973" w:rsidRPr="00F43F79" w:rsidRDefault="00513973" w:rsidP="00513973">
      <w:pPr>
        <w:ind w:firstLine="708"/>
        <w:jc w:val="both"/>
        <w:rPr>
          <w:color w:val="000000"/>
        </w:rPr>
      </w:pPr>
      <w:r w:rsidRPr="00F43F79">
        <w:rPr>
          <w:b/>
          <w:bCs/>
        </w:rPr>
        <w:t>3.</w:t>
      </w:r>
      <w:r w:rsidRPr="00F43F79">
        <w:t xml:space="preserve"> Утвердить новую редакцию измененных статей Устава </w:t>
      </w:r>
      <w:proofErr w:type="spellStart"/>
      <w:r w:rsidRPr="00F43F79">
        <w:t>Гончаровского</w:t>
      </w:r>
      <w:proofErr w:type="spellEnd"/>
      <w:r w:rsidRPr="00F43F79">
        <w:t xml:space="preserve"> сельского поселения, принятого решением </w:t>
      </w:r>
      <w:proofErr w:type="spellStart"/>
      <w:r w:rsidRPr="00F43F79">
        <w:t>Гончаровского</w:t>
      </w:r>
      <w:proofErr w:type="spellEnd"/>
      <w:r w:rsidRPr="00F43F79">
        <w:t xml:space="preserve"> сельского Совета от 28 марта 2006 года №4/1, </w:t>
      </w:r>
      <w:proofErr w:type="gramStart"/>
      <w:r w:rsidRPr="00F43F79">
        <w:t>согласно приложения</w:t>
      </w:r>
      <w:proofErr w:type="gramEnd"/>
      <w:r w:rsidRPr="00F43F79">
        <w:t>.</w:t>
      </w:r>
    </w:p>
    <w:p w:rsidR="00513973" w:rsidRPr="00F43F79" w:rsidRDefault="00513973" w:rsidP="00513973">
      <w:pPr>
        <w:ind w:firstLine="540"/>
        <w:jc w:val="both"/>
      </w:pPr>
      <w:r w:rsidRPr="00F43F79">
        <w:rPr>
          <w:b/>
          <w:bCs/>
        </w:rPr>
        <w:t xml:space="preserve">   4.</w:t>
      </w:r>
      <w:r w:rsidRPr="00F43F79">
        <w:t xml:space="preserve"> Главе </w:t>
      </w:r>
      <w:proofErr w:type="spellStart"/>
      <w:r w:rsidRPr="00F43F79">
        <w:t>Гончаровского</w:t>
      </w:r>
      <w:proofErr w:type="spellEnd"/>
      <w:r w:rsidRPr="00F43F79">
        <w:t xml:space="preserve"> сельского поселения опубликовать настоящее Решение после его государственной регистрации.</w:t>
      </w:r>
    </w:p>
    <w:p w:rsidR="00513973" w:rsidRPr="00F43F79" w:rsidRDefault="00513973" w:rsidP="00513973">
      <w:pPr>
        <w:ind w:firstLine="540"/>
        <w:jc w:val="both"/>
      </w:pPr>
      <w:r w:rsidRPr="00F43F79">
        <w:rPr>
          <w:b/>
          <w:bCs/>
        </w:rPr>
        <w:t xml:space="preserve">   5.</w:t>
      </w:r>
      <w:r w:rsidRPr="00F43F79">
        <w:t xml:space="preserve">  Настоящее решение вступает в силу с момента официального опубликования  после государственной регистрации.</w:t>
      </w:r>
    </w:p>
    <w:p w:rsidR="00513973" w:rsidRPr="00F43F79" w:rsidRDefault="00513973" w:rsidP="00513973">
      <w:pPr>
        <w:jc w:val="both"/>
      </w:pPr>
    </w:p>
    <w:p w:rsidR="00513973" w:rsidRDefault="00513973" w:rsidP="00513973">
      <w:pPr>
        <w:jc w:val="both"/>
        <w:rPr>
          <w:b/>
        </w:rPr>
      </w:pPr>
    </w:p>
    <w:p w:rsidR="00513973" w:rsidRPr="00F43F79" w:rsidRDefault="00513973" w:rsidP="00513973">
      <w:pPr>
        <w:jc w:val="both"/>
        <w:rPr>
          <w:b/>
        </w:rPr>
      </w:pPr>
      <w:r w:rsidRPr="00F43F79">
        <w:rPr>
          <w:b/>
        </w:rPr>
        <w:t xml:space="preserve">Глава </w:t>
      </w:r>
      <w:proofErr w:type="spellStart"/>
      <w:r w:rsidRPr="00F43F79">
        <w:rPr>
          <w:b/>
        </w:rPr>
        <w:t>Гончаровского</w:t>
      </w:r>
      <w:proofErr w:type="spellEnd"/>
      <w:r w:rsidRPr="00F43F79">
        <w:rPr>
          <w:b/>
        </w:rPr>
        <w:t xml:space="preserve"> </w:t>
      </w:r>
    </w:p>
    <w:p w:rsidR="00513973" w:rsidRPr="006A05EB" w:rsidRDefault="00513973" w:rsidP="00513973">
      <w:pPr>
        <w:jc w:val="both"/>
        <w:rPr>
          <w:b/>
        </w:rPr>
      </w:pPr>
      <w:r w:rsidRPr="006A05EB">
        <w:rPr>
          <w:b/>
        </w:rPr>
        <w:t xml:space="preserve">сельского поселения                                                                            К.У. </w:t>
      </w:r>
      <w:proofErr w:type="spellStart"/>
      <w:r w:rsidRPr="006A05EB">
        <w:rPr>
          <w:b/>
        </w:rPr>
        <w:t>Нуркатов</w:t>
      </w:r>
      <w:proofErr w:type="spellEnd"/>
    </w:p>
    <w:p w:rsidR="00513973" w:rsidRDefault="00513973" w:rsidP="00513973">
      <w:pPr>
        <w:pStyle w:val="a3"/>
        <w:rPr>
          <w:sz w:val="24"/>
        </w:rPr>
      </w:pPr>
    </w:p>
    <w:p w:rsidR="00513973" w:rsidRDefault="00513973" w:rsidP="00513973">
      <w:pPr>
        <w:pStyle w:val="a3"/>
        <w:rPr>
          <w:sz w:val="24"/>
        </w:rPr>
      </w:pPr>
    </w:p>
    <w:p w:rsidR="00513973" w:rsidRPr="00F43F79" w:rsidRDefault="00513973" w:rsidP="00513973">
      <w:pPr>
        <w:pStyle w:val="a3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Pr="00F43F79">
        <w:rPr>
          <w:sz w:val="24"/>
        </w:rPr>
        <w:t xml:space="preserve">           Приложение</w:t>
      </w:r>
    </w:p>
    <w:p w:rsidR="00513973" w:rsidRPr="00F43F79" w:rsidRDefault="00513973" w:rsidP="00513973">
      <w:pPr>
        <w:pStyle w:val="a3"/>
        <w:jc w:val="center"/>
        <w:rPr>
          <w:sz w:val="24"/>
        </w:rPr>
      </w:pPr>
      <w:r w:rsidRPr="00F43F79">
        <w:rPr>
          <w:sz w:val="24"/>
        </w:rPr>
        <w:t xml:space="preserve">                                                                                      к решению </w:t>
      </w:r>
      <w:proofErr w:type="spellStart"/>
      <w:r w:rsidRPr="00F43F79">
        <w:rPr>
          <w:sz w:val="24"/>
        </w:rPr>
        <w:t>Гончаровского</w:t>
      </w:r>
      <w:proofErr w:type="spellEnd"/>
      <w:r w:rsidRPr="00F43F79">
        <w:rPr>
          <w:sz w:val="24"/>
        </w:rPr>
        <w:t xml:space="preserve"> </w:t>
      </w:r>
    </w:p>
    <w:p w:rsidR="00513973" w:rsidRPr="00F43F79" w:rsidRDefault="00513973" w:rsidP="00513973">
      <w:pPr>
        <w:pStyle w:val="a3"/>
        <w:jc w:val="center"/>
        <w:rPr>
          <w:sz w:val="24"/>
        </w:rPr>
      </w:pPr>
      <w:r w:rsidRPr="00F43F79">
        <w:rPr>
          <w:sz w:val="24"/>
        </w:rPr>
        <w:t xml:space="preserve">                                        </w:t>
      </w:r>
      <w:r>
        <w:rPr>
          <w:sz w:val="24"/>
        </w:rPr>
        <w:t xml:space="preserve">                               </w:t>
      </w:r>
      <w:r w:rsidRPr="00F43F79">
        <w:rPr>
          <w:sz w:val="24"/>
        </w:rPr>
        <w:t>сельского Совета</w:t>
      </w:r>
    </w:p>
    <w:p w:rsidR="00513973" w:rsidRPr="00902FB4" w:rsidRDefault="00513973" w:rsidP="00513973">
      <w:pPr>
        <w:pStyle w:val="a3"/>
        <w:jc w:val="center"/>
        <w:rPr>
          <w:sz w:val="24"/>
        </w:rPr>
      </w:pPr>
      <w:r w:rsidRPr="00F43F79"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 xml:space="preserve">от 28 мая </w:t>
      </w:r>
      <w:smartTag w:uri="urn:schemas-microsoft-com:office:smarttags" w:element="metricconverter">
        <w:smartTagPr>
          <w:attr w:name="ProductID" w:val="2013 г"/>
        </w:smartTagPr>
        <w:r w:rsidRPr="00F43F79">
          <w:rPr>
            <w:sz w:val="24"/>
          </w:rPr>
          <w:t>2013 г</w:t>
        </w:r>
      </w:smartTag>
      <w:r w:rsidRPr="00F43F79">
        <w:rPr>
          <w:sz w:val="24"/>
        </w:rPr>
        <w:t>.  №</w:t>
      </w:r>
      <w:r>
        <w:rPr>
          <w:sz w:val="24"/>
        </w:rPr>
        <w:t xml:space="preserve"> 12</w:t>
      </w:r>
      <w:r w:rsidRPr="00513973">
        <w:rPr>
          <w:sz w:val="24"/>
        </w:rPr>
        <w:t>/</w:t>
      </w:r>
      <w:r>
        <w:rPr>
          <w:sz w:val="24"/>
        </w:rPr>
        <w:t>1</w:t>
      </w:r>
    </w:p>
    <w:p w:rsidR="00513973" w:rsidRPr="00F43F79" w:rsidRDefault="00513973" w:rsidP="00513973">
      <w:pPr>
        <w:pStyle w:val="a3"/>
        <w:jc w:val="center"/>
        <w:rPr>
          <w:sz w:val="24"/>
        </w:rPr>
      </w:pPr>
    </w:p>
    <w:p w:rsidR="00513973" w:rsidRPr="00F43F79" w:rsidRDefault="00513973" w:rsidP="00513973">
      <w:pPr>
        <w:pStyle w:val="a3"/>
        <w:jc w:val="center"/>
        <w:rPr>
          <w:b/>
          <w:sz w:val="24"/>
        </w:rPr>
      </w:pPr>
      <w:r w:rsidRPr="00F43F79">
        <w:rPr>
          <w:b/>
          <w:sz w:val="24"/>
        </w:rPr>
        <w:t>Новая редакция</w:t>
      </w:r>
    </w:p>
    <w:p w:rsidR="00513973" w:rsidRPr="00F43F79" w:rsidRDefault="00513973" w:rsidP="00513973">
      <w:pPr>
        <w:pStyle w:val="a3"/>
        <w:jc w:val="center"/>
        <w:rPr>
          <w:b/>
          <w:sz w:val="24"/>
        </w:rPr>
      </w:pPr>
      <w:r w:rsidRPr="00F43F79">
        <w:rPr>
          <w:b/>
          <w:sz w:val="24"/>
        </w:rPr>
        <w:t xml:space="preserve">измененных положений Устава </w:t>
      </w:r>
      <w:proofErr w:type="spellStart"/>
      <w:r w:rsidRPr="00F43F79">
        <w:rPr>
          <w:b/>
          <w:sz w:val="24"/>
        </w:rPr>
        <w:t>Гончаровского</w:t>
      </w:r>
      <w:proofErr w:type="spellEnd"/>
      <w:r w:rsidRPr="00F43F79">
        <w:rPr>
          <w:b/>
          <w:sz w:val="24"/>
        </w:rPr>
        <w:t xml:space="preserve"> сельского поселения, принятого решением </w:t>
      </w:r>
      <w:proofErr w:type="spellStart"/>
      <w:r w:rsidRPr="00F43F79">
        <w:rPr>
          <w:b/>
          <w:sz w:val="24"/>
        </w:rPr>
        <w:t>Гончаровского</w:t>
      </w:r>
      <w:proofErr w:type="spellEnd"/>
      <w:r w:rsidRPr="00F43F79">
        <w:rPr>
          <w:b/>
          <w:sz w:val="24"/>
        </w:rPr>
        <w:t xml:space="preserve"> сельского Совета </w:t>
      </w:r>
    </w:p>
    <w:p w:rsidR="00513973" w:rsidRPr="00F43F79" w:rsidRDefault="00513973" w:rsidP="00513973">
      <w:pPr>
        <w:pStyle w:val="a3"/>
        <w:jc w:val="center"/>
        <w:rPr>
          <w:b/>
          <w:sz w:val="24"/>
        </w:rPr>
      </w:pPr>
      <w:r w:rsidRPr="00F43F79">
        <w:rPr>
          <w:b/>
          <w:sz w:val="24"/>
        </w:rPr>
        <w:t xml:space="preserve">от 28 марта </w:t>
      </w:r>
      <w:smartTag w:uri="urn:schemas-microsoft-com:office:smarttags" w:element="metricconverter">
        <w:smartTagPr>
          <w:attr w:name="ProductID" w:val="2006 г"/>
        </w:smartTagPr>
        <w:r w:rsidRPr="00F43F79">
          <w:rPr>
            <w:b/>
            <w:sz w:val="24"/>
          </w:rPr>
          <w:t>2006 г</w:t>
        </w:r>
      </w:smartTag>
      <w:r w:rsidRPr="00F43F79">
        <w:rPr>
          <w:b/>
          <w:sz w:val="24"/>
        </w:rPr>
        <w:t>. № 4/1</w:t>
      </w:r>
    </w:p>
    <w:p w:rsidR="00513973" w:rsidRPr="00F43F79" w:rsidRDefault="00513973" w:rsidP="00513973">
      <w:pPr>
        <w:pStyle w:val="31"/>
        <w:ind w:firstLine="0"/>
        <w:rPr>
          <w:b/>
          <w:bCs/>
        </w:rPr>
      </w:pPr>
      <w:r w:rsidRPr="00F43F79">
        <w:rPr>
          <w:b/>
          <w:bCs/>
        </w:rPr>
        <w:t xml:space="preserve">      </w:t>
      </w:r>
    </w:p>
    <w:p w:rsidR="00513973" w:rsidRPr="00F43F79" w:rsidRDefault="00513973" w:rsidP="00513973">
      <w:pPr>
        <w:pStyle w:val="ConsNormal"/>
        <w:ind w:firstLine="540"/>
        <w:jc w:val="both"/>
        <w:rPr>
          <w:i/>
          <w:sz w:val="24"/>
          <w:szCs w:val="24"/>
        </w:rPr>
      </w:pPr>
    </w:p>
    <w:p w:rsidR="00513973" w:rsidRPr="00F43F79" w:rsidRDefault="00513973" w:rsidP="00513973">
      <w:pPr>
        <w:pStyle w:val="Con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13973" w:rsidRPr="00F43F79" w:rsidRDefault="00513973" w:rsidP="00513973">
      <w:pPr>
        <w:pStyle w:val="Con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43F7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Пункт 1 статьи 7</w:t>
      </w:r>
    </w:p>
    <w:p w:rsidR="00513973" w:rsidRPr="00F43F79" w:rsidRDefault="00513973" w:rsidP="0051397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1. В целях решения вопросов местного значения органы местного самоуправления </w:t>
      </w:r>
      <w:proofErr w:type="spellStart"/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>Гончаровского</w:t>
      </w:r>
      <w:proofErr w:type="spellEnd"/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сельского поселения обладают следующими полномочиями:</w:t>
      </w:r>
    </w:p>
    <w:p w:rsidR="00513973" w:rsidRPr="00F43F79" w:rsidRDefault="00513973" w:rsidP="0051397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принятие устава </w:t>
      </w:r>
      <w:proofErr w:type="spellStart"/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>Гончаровского</w:t>
      </w:r>
      <w:proofErr w:type="spellEnd"/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сельского поселения и внесение в него изменений и дополнений, издание муниципальных правовых актов;</w:t>
      </w:r>
    </w:p>
    <w:p w:rsidR="00513973" w:rsidRPr="00F43F79" w:rsidRDefault="00513973" w:rsidP="0051397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установление официальных символов </w:t>
      </w:r>
      <w:proofErr w:type="spellStart"/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>Гончаровского</w:t>
      </w:r>
      <w:proofErr w:type="spellEnd"/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сельского поселения;</w:t>
      </w:r>
    </w:p>
    <w:p w:rsidR="00513973" w:rsidRPr="00F43F79" w:rsidRDefault="00513973" w:rsidP="0051397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также, формирование и размещение муниципального заказа;</w:t>
      </w:r>
    </w:p>
    <w:p w:rsidR="00513973" w:rsidRPr="00F43F79" w:rsidRDefault="00513973" w:rsidP="0051397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>4)  установление тарифов на услуги, предоставляемые муниципальными предприятиями  и учреждениями, если иное не предусмотрено федеральными законами;</w:t>
      </w:r>
    </w:p>
    <w:p w:rsidR="00513973" w:rsidRPr="00F43F79" w:rsidRDefault="00513973" w:rsidP="00513973">
      <w:pPr>
        <w:pStyle w:val="ConsNormal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</w:t>
      </w:r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>4.1) регулирование 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электр</w:t>
      </w:r>
      <w:proofErr w:type="gramStart"/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>о-</w:t>
      </w:r>
      <w:proofErr w:type="gramEnd"/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 </w:t>
      </w:r>
    </w:p>
    <w:p w:rsidR="00513973" w:rsidRPr="00F43F79" w:rsidRDefault="00513973" w:rsidP="00513973">
      <w:pPr>
        <w:pStyle w:val="ConsNormal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</w:t>
      </w:r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>4.2) полномочиями по организации теплоснабжения, предусмотренными Федеральным законом «О теплоснабжении»;</w:t>
      </w:r>
    </w:p>
    <w:p w:rsidR="00513973" w:rsidRPr="00F43F79" w:rsidRDefault="00513973" w:rsidP="00513973">
      <w:pPr>
        <w:pStyle w:val="ConsNormal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</w:t>
      </w:r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4.3)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513973" w:rsidRPr="00F43F79" w:rsidRDefault="00513973" w:rsidP="0051397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 главы </w:t>
      </w:r>
      <w:proofErr w:type="spellStart"/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>Гончаровского</w:t>
      </w:r>
      <w:proofErr w:type="spellEnd"/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сельского  поселения, голосования по вопросам изменения границ </w:t>
      </w:r>
      <w:proofErr w:type="spellStart"/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>Гончаровского</w:t>
      </w:r>
      <w:proofErr w:type="spellEnd"/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сельского поселения, преобразования </w:t>
      </w:r>
      <w:proofErr w:type="spellStart"/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>Гончаровского</w:t>
      </w:r>
      <w:proofErr w:type="spellEnd"/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сельского поселения;</w:t>
      </w:r>
    </w:p>
    <w:p w:rsidR="00513973" w:rsidRPr="00F43F79" w:rsidRDefault="00513973" w:rsidP="0051397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6) принятие и организация выполнения планов и программ комплексного социально-экономического развития </w:t>
      </w:r>
      <w:proofErr w:type="spellStart"/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>Гончаровского</w:t>
      </w:r>
      <w:proofErr w:type="spellEnd"/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сельского  поселения, а также организация сбора статистических показателей, характеризующих состояние экономики и социальной сферы </w:t>
      </w:r>
      <w:proofErr w:type="spellStart"/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>Гончаровского</w:t>
      </w:r>
      <w:proofErr w:type="spellEnd"/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513973" w:rsidRPr="00A5544C" w:rsidRDefault="00513973" w:rsidP="00513973">
      <w:pPr>
        <w:jc w:val="both"/>
        <w:rPr>
          <w:bCs/>
          <w:i/>
        </w:rPr>
      </w:pPr>
      <w:r>
        <w:rPr>
          <w:bCs/>
        </w:rPr>
        <w:t xml:space="preserve">        </w:t>
      </w:r>
      <w:r w:rsidRPr="00A5544C">
        <w:rPr>
          <w:bCs/>
          <w:i/>
        </w:rPr>
        <w:t>6.1) разработка и утверждение программ комплексного развития систем коммунальной инфраструкт</w:t>
      </w:r>
      <w:r>
        <w:rPr>
          <w:bCs/>
          <w:i/>
        </w:rPr>
        <w:t xml:space="preserve">уры </w:t>
      </w:r>
      <w:proofErr w:type="spellStart"/>
      <w:r>
        <w:rPr>
          <w:bCs/>
          <w:i/>
        </w:rPr>
        <w:t>Гончаровского</w:t>
      </w:r>
      <w:proofErr w:type="spellEnd"/>
      <w:r>
        <w:rPr>
          <w:bCs/>
          <w:i/>
        </w:rPr>
        <w:t xml:space="preserve"> сельского поселения</w:t>
      </w:r>
      <w:proofErr w:type="gramStart"/>
      <w:r>
        <w:rPr>
          <w:bCs/>
          <w:i/>
        </w:rPr>
        <w:t>,</w:t>
      </w:r>
      <w:r w:rsidRPr="00A5544C">
        <w:rPr>
          <w:bCs/>
          <w:i/>
        </w:rPr>
        <w:t xml:space="preserve">, </w:t>
      </w:r>
      <w:proofErr w:type="gramEnd"/>
      <w:r w:rsidRPr="00A5544C">
        <w:rPr>
          <w:bCs/>
          <w:i/>
        </w:rPr>
        <w:t>требования к которым устанавливаются Прав</w:t>
      </w:r>
      <w:r>
        <w:rPr>
          <w:bCs/>
          <w:i/>
        </w:rPr>
        <w:t>ительством Российской Федерации;</w:t>
      </w:r>
      <w:r w:rsidRPr="00A5544C">
        <w:rPr>
          <w:bCs/>
          <w:i/>
        </w:rPr>
        <w:t>.</w:t>
      </w:r>
    </w:p>
    <w:p w:rsidR="00513973" w:rsidRPr="00F43F79" w:rsidRDefault="00513973" w:rsidP="00513973">
      <w:pPr>
        <w:pStyle w:val="ConsNormal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           </w:t>
      </w:r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>7) осуществление международных и внешнеэкономических связей в соответствии с федеральными законами;</w:t>
      </w:r>
    </w:p>
    <w:p w:rsidR="00513973" w:rsidRPr="00F43F79" w:rsidRDefault="00513973" w:rsidP="0051397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proofErr w:type="spellStart"/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сельского</w:t>
      </w:r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поселения официальной информации о социально-экономическом и культурном развитии </w:t>
      </w:r>
      <w:proofErr w:type="spellStart"/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сельского</w:t>
      </w:r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поселения, о развитии его общественной инфраструктуры и иной официальной информации;</w:t>
      </w:r>
    </w:p>
    <w:p w:rsidR="00513973" w:rsidRPr="00F43F79" w:rsidRDefault="00513973" w:rsidP="0051397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>9) иными полномочиями в соответствии с Федеральным законом «Об общих принципах организации местного самоуправления в Российской Федерации», настоящим Уставом;</w:t>
      </w:r>
    </w:p>
    <w:p w:rsidR="00513973" w:rsidRPr="00F43F79" w:rsidRDefault="00513973" w:rsidP="0051397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>10) организация подготовки, переподготовки и повешения квалификации выборных должностных лиц местного самоуправления, членов выборных органов местного самоуправления, депутатов представительного органа муниципального образования, а также профессиональной подготовки, переподготовки и повышения квалификации муниципальных служащих и работников муниципальных учреждений.</w:t>
      </w:r>
    </w:p>
    <w:p w:rsidR="00513973" w:rsidRPr="00F43F79" w:rsidRDefault="00513973" w:rsidP="0051397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</w:t>
      </w:r>
      <w:proofErr w:type="spellStart"/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>Гончаровского</w:t>
      </w:r>
      <w:proofErr w:type="spellEnd"/>
      <w:r w:rsidRPr="00F43F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513973" w:rsidRPr="00F43F79" w:rsidRDefault="00513973" w:rsidP="0051397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13973" w:rsidRDefault="00513973" w:rsidP="00513973">
      <w:pPr>
        <w:jc w:val="both"/>
        <w:rPr>
          <w:b/>
          <w:i/>
        </w:rPr>
      </w:pPr>
      <w:r>
        <w:rPr>
          <w:b/>
          <w:i/>
        </w:rPr>
        <w:t>Пункт 1 статьи 6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 xml:space="preserve">1. К вопросам местного значения 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поселения относятся: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 xml:space="preserve">1) формирование, утверждение, исполнение бюджета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 поселения и </w:t>
      </w:r>
      <w:proofErr w:type="gramStart"/>
      <w:r>
        <w:rPr>
          <w:i/>
        </w:rPr>
        <w:t>контроль за</w:t>
      </w:r>
      <w:proofErr w:type="gramEnd"/>
      <w:r>
        <w:rPr>
          <w:i/>
        </w:rPr>
        <w:t xml:space="preserve"> исполнением  данного бюджета;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 xml:space="preserve">2) установление, изменение и отмена местных налогов и сборов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 сельского поселения;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 xml:space="preserve">3) владение, пользование и распоряжение имуществом, находящимся в муниципальной собственности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 поселения;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 xml:space="preserve">4) организация в границах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 поселения электро-, тепл</w:t>
      </w:r>
      <w:proofErr w:type="gramStart"/>
      <w:r>
        <w:rPr>
          <w:i/>
        </w:rPr>
        <w:t>о-</w:t>
      </w:r>
      <w:proofErr w:type="gramEnd"/>
      <w:r>
        <w:rPr>
          <w:i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13973" w:rsidRDefault="00513973" w:rsidP="00513973">
      <w:pPr>
        <w:jc w:val="both"/>
        <w:rPr>
          <w:i/>
        </w:rPr>
      </w:pPr>
      <w:proofErr w:type="gramStart"/>
      <w:r>
        <w:rPr>
          <w:i/>
        </w:rPr>
        <w:t>5)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i/>
        </w:rPr>
        <w:t xml:space="preserve"> законодательством Российской Федерации; 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    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 xml:space="preserve">7) 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 поселения;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 xml:space="preserve">8) участие в предупреждении и ликвидации последствий  чрезвычайных ситуаций в границах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 сельского  поселения;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lastRenderedPageBreak/>
        <w:t xml:space="preserve">9) обеспечение первичных мер пожарной безопасности в границах населенных пунктов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 поселения;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 xml:space="preserve">10) создание условий для обеспечения жителей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 сельского поселения услугами связи, общественного питания, торговли и бытового обслуживания;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 xml:space="preserve">12) создание условий для организации досуга и обеспечения жителей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 сельского поселения услугами организаций культуры;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 xml:space="preserve">13) сохранение, использование и популяризация объектов культурного наследия (памятников истории и культуры), находящихся в собственности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поселения;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 xml:space="preserve"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>
        <w:rPr>
          <w:i/>
        </w:rPr>
        <w:t>Гончаровском</w:t>
      </w:r>
      <w:proofErr w:type="spellEnd"/>
      <w:r>
        <w:rPr>
          <w:i/>
        </w:rPr>
        <w:t xml:space="preserve"> сельском поселении;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 xml:space="preserve">14) обеспечение условий для развития на территории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поселения;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 xml:space="preserve">15) создание условий для массового отдыха жителей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>16) исключен;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 xml:space="preserve">17) формирование архивных фондов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 поселения;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>18) организация сбора и вывоза бытовых отходов и мусора;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 xml:space="preserve">19) утверждение правил благоустройства территории поселения, </w:t>
      </w:r>
      <w:proofErr w:type="gramStart"/>
      <w:r>
        <w:rPr>
          <w:i/>
        </w:rPr>
        <w:t>устанавливающих</w:t>
      </w:r>
      <w:proofErr w:type="gramEnd"/>
      <w:r>
        <w:rPr>
          <w:i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поселения, утверждение местных нормативов градостроительного проектирования поселений</w:t>
      </w:r>
      <w:proofErr w:type="gramEnd"/>
      <w:r>
        <w:rPr>
          <w:i/>
        </w:rPr>
        <w:t xml:space="preserve">, </w:t>
      </w:r>
      <w:proofErr w:type="gramStart"/>
      <w:r>
        <w:rPr>
          <w:i/>
        </w:rPr>
        <w:t xml:space="preserve">резервирование земель и изъятие, в том числе путем выкупа, земельных участков в границах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поселения для муниципальных нужд, осуществление муниципального земельного контроля за использованием земель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  <w:proofErr w:type="gramEnd"/>
    </w:p>
    <w:p w:rsidR="00513973" w:rsidRDefault="00513973" w:rsidP="00513973">
      <w:pPr>
        <w:jc w:val="both"/>
        <w:rPr>
          <w:i/>
        </w:rPr>
      </w:pPr>
      <w:r>
        <w:rPr>
          <w:i/>
        </w:rPr>
        <w:lastRenderedPageBreak/>
        <w:t xml:space="preserve">21)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      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 xml:space="preserve"> 22) организация ритуальных услуг и содержание мест захоронения;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 xml:space="preserve"> 23) организация и осуществление мероприятий по территориальной обороне и гражданской обороне, защите населения и территории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поселения от чрезвычайных ситуаций природного и техногенного характера;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 xml:space="preserve">24) создание, содержание и организация деятельности аварийно-спасательных служб и (или) аварийно-спасательных формирований на территории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 поселения;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>25) исключен;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 xml:space="preserve">27) создание, развитие и обеспечение охраны лечебно-оздоровительных местностей и курортов местного значения на территории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поселения, а также осуществление муниципального контроля в области  использования и охраны особо охраняемых природных территорий местного значения;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>29) исключен;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 xml:space="preserve">30) организация и осуществление мероприятий по работе с детьми и молодежью в  </w:t>
      </w:r>
      <w:proofErr w:type="spellStart"/>
      <w:r>
        <w:rPr>
          <w:i/>
        </w:rPr>
        <w:t>Гончаровском</w:t>
      </w:r>
      <w:proofErr w:type="spellEnd"/>
      <w:r>
        <w:rPr>
          <w:i/>
        </w:rPr>
        <w:t xml:space="preserve">  сельском поселении;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>31)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>32)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>33) осуществление муниципального лесного контроля;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>34) иные вопросы местного значения, отнесенные к ведению поселения Федеральным законом «Об общих принципах организации местного самоуправления в Российской Федерации»;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>35) создание условий для деятельности добровольных формирований населения по охране общественного порядка;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>35.1)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>35.2)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>36)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 xml:space="preserve">37) обеспечение выполнения работ, необходимых для создания искусственных земельных участков для нужд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 xml:space="preserve">38) осуществление муниципального </w:t>
      </w:r>
      <w:proofErr w:type="gramStart"/>
      <w:r>
        <w:rPr>
          <w:i/>
        </w:rPr>
        <w:t>контроля за</w:t>
      </w:r>
      <w:proofErr w:type="gramEnd"/>
      <w:r>
        <w:rPr>
          <w:i/>
        </w:rPr>
        <w:t xml:space="preserve"> проведением муниципальных лотерей;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>39) осуществление муниципального контроля на территории особой экономической зоны;</w:t>
      </w:r>
    </w:p>
    <w:p w:rsidR="00513973" w:rsidRDefault="00513973" w:rsidP="00513973">
      <w:pPr>
        <w:jc w:val="both"/>
        <w:rPr>
          <w:i/>
        </w:rPr>
      </w:pPr>
      <w:r>
        <w:rPr>
          <w:i/>
        </w:rPr>
        <w:t>40) осуществление мер по противодействию коррупции в границах поселения.</w:t>
      </w:r>
    </w:p>
    <w:p w:rsidR="00513973" w:rsidRDefault="00513973" w:rsidP="00513973">
      <w:pPr>
        <w:jc w:val="both"/>
        <w:rPr>
          <w:i/>
          <w:sz w:val="28"/>
          <w:szCs w:val="28"/>
        </w:rPr>
      </w:pPr>
    </w:p>
    <w:p w:rsidR="00513973" w:rsidRPr="00F43F79" w:rsidRDefault="00513973" w:rsidP="0051397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13973" w:rsidRDefault="00513973" w:rsidP="00513973">
      <w:pPr>
        <w:jc w:val="both"/>
        <w:rPr>
          <w:spacing w:val="-3"/>
        </w:rPr>
      </w:pPr>
      <w:r w:rsidRPr="00B273AE">
        <w:rPr>
          <w:i/>
          <w:sz w:val="28"/>
          <w:szCs w:val="28"/>
        </w:rPr>
        <w:tab/>
      </w:r>
      <w:r>
        <w:rPr>
          <w:spacing w:val="-3"/>
        </w:rPr>
        <w:t xml:space="preserve">                                                                                              </w:t>
      </w:r>
    </w:p>
    <w:p w:rsidR="00E05517" w:rsidRDefault="00E05517">
      <w:bookmarkStart w:id="0" w:name="_GoBack"/>
      <w:bookmarkEnd w:id="0"/>
    </w:p>
    <w:sectPr w:rsidR="00E0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73"/>
    <w:rsid w:val="00513973"/>
    <w:rsid w:val="00E0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397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1397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51397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13973"/>
    <w:pPr>
      <w:ind w:firstLine="720"/>
      <w:jc w:val="both"/>
    </w:pPr>
  </w:style>
  <w:style w:type="paragraph" w:styleId="a5">
    <w:name w:val="Title"/>
    <w:basedOn w:val="a"/>
    <w:next w:val="a6"/>
    <w:link w:val="a7"/>
    <w:qFormat/>
    <w:rsid w:val="00513973"/>
    <w:pPr>
      <w:keepLines/>
      <w:widowControl w:val="0"/>
      <w:jc w:val="center"/>
    </w:pPr>
    <w:rPr>
      <w:b/>
      <w:kern w:val="1"/>
      <w:sz w:val="28"/>
    </w:rPr>
  </w:style>
  <w:style w:type="character" w:customStyle="1" w:styleId="a7">
    <w:name w:val="Название Знак"/>
    <w:basedOn w:val="a0"/>
    <w:link w:val="a5"/>
    <w:rsid w:val="00513973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5139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5139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397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1397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51397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13973"/>
    <w:pPr>
      <w:ind w:firstLine="720"/>
      <w:jc w:val="both"/>
    </w:pPr>
  </w:style>
  <w:style w:type="paragraph" w:styleId="a5">
    <w:name w:val="Title"/>
    <w:basedOn w:val="a"/>
    <w:next w:val="a6"/>
    <w:link w:val="a7"/>
    <w:qFormat/>
    <w:rsid w:val="00513973"/>
    <w:pPr>
      <w:keepLines/>
      <w:widowControl w:val="0"/>
      <w:jc w:val="center"/>
    </w:pPr>
    <w:rPr>
      <w:b/>
      <w:kern w:val="1"/>
      <w:sz w:val="28"/>
    </w:rPr>
  </w:style>
  <w:style w:type="character" w:customStyle="1" w:styleId="a7">
    <w:name w:val="Название Знак"/>
    <w:basedOn w:val="a0"/>
    <w:link w:val="a5"/>
    <w:rsid w:val="00513973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5139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5139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2405</Words>
  <Characters>13712</Characters>
  <Application>Microsoft Office Word</Application>
  <DocSecurity>0</DocSecurity>
  <Lines>114</Lines>
  <Paragraphs>32</Paragraphs>
  <ScaleCrop>false</ScaleCrop>
  <Company/>
  <LinksUpToDate>false</LinksUpToDate>
  <CharactersWithSpaces>16085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2013-05-28T12:03:00Z</dcterms:created>
  <dcterms:modified xsi:type="dcterms:W3CDTF">2013-05-28T12:05:00Z</dcterms:modified>
</cp:coreProperties>
</file>