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</w:t>
      </w:r>
    </w:p>
    <w:p w:rsidR="002B3FD8" w:rsidRDefault="002B3FD8" w:rsidP="002B3F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2B3FD8" w:rsidRDefault="002B3FD8" w:rsidP="002B3FD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2B3FD8" w:rsidRDefault="002B3FD8" w:rsidP="002B3FD8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АДМИНИСТРАЦИЯ ГОНЧАРОВСКОГО СЕЛЬСКОГО ПОСЕЛЕНИЯ</w:t>
      </w:r>
    </w:p>
    <w:p w:rsidR="002B3FD8" w:rsidRDefault="002B3FD8" w:rsidP="002B3FD8">
      <w:pPr>
        <w:pStyle w:val="a5"/>
        <w:spacing w:before="0" w:beforeAutospacing="0" w:after="0" w:afterAutospacing="0"/>
        <w:rPr>
          <w:rStyle w:val="a6"/>
        </w:rPr>
      </w:pPr>
    </w:p>
    <w:p w:rsidR="002B3FD8" w:rsidRDefault="002B3FD8" w:rsidP="002B3FD8">
      <w:pPr>
        <w:pStyle w:val="a5"/>
        <w:spacing w:before="0" w:beforeAutospacing="0" w:after="0" w:afterAutospacing="0"/>
        <w:jc w:val="center"/>
      </w:pPr>
      <w:r>
        <w:rPr>
          <w:rStyle w:val="a6"/>
          <w:color w:val="000000" w:themeColor="text1"/>
          <w:sz w:val="26"/>
          <w:szCs w:val="26"/>
        </w:rPr>
        <w:t xml:space="preserve">ПОСТАНОВЛЕНИЕ </w:t>
      </w:r>
    </w:p>
    <w:p w:rsidR="002B3FD8" w:rsidRDefault="002B3FD8" w:rsidP="002B3FD8">
      <w:pPr>
        <w:pStyle w:val="a5"/>
        <w:spacing w:before="0" w:beforeAutospacing="0" w:after="0" w:afterAutospacing="0"/>
        <w:jc w:val="center"/>
        <w:rPr>
          <w:rStyle w:val="a6"/>
        </w:rPr>
      </w:pPr>
      <w:r>
        <w:rPr>
          <w:rStyle w:val="a6"/>
          <w:color w:val="000000" w:themeColor="text1"/>
          <w:sz w:val="26"/>
          <w:szCs w:val="26"/>
        </w:rPr>
        <w:t>п. Золотари</w:t>
      </w:r>
    </w:p>
    <w:p w:rsidR="002B3FD8" w:rsidRDefault="002B3FD8" w:rsidP="002B3FD8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6"/>
          <w:szCs w:val="26"/>
        </w:rPr>
      </w:pPr>
      <w:r>
        <w:rPr>
          <w:rStyle w:val="a6"/>
          <w:b w:val="0"/>
          <w:color w:val="000000" w:themeColor="text1"/>
          <w:sz w:val="26"/>
          <w:szCs w:val="26"/>
        </w:rPr>
        <w:t xml:space="preserve">                                                              </w:t>
      </w:r>
    </w:p>
    <w:p w:rsidR="002B3FD8" w:rsidRDefault="002B3FD8" w:rsidP="002B3FD8">
      <w:pPr>
        <w:pStyle w:val="a5"/>
        <w:spacing w:before="0" w:beforeAutospacing="0" w:after="0" w:afterAutospacing="0"/>
        <w:jc w:val="both"/>
        <w:rPr>
          <w:rStyle w:val="a6"/>
          <w:b w:val="0"/>
          <w:color w:val="000000" w:themeColor="text1"/>
          <w:sz w:val="26"/>
          <w:szCs w:val="26"/>
        </w:rPr>
      </w:pPr>
      <w:r>
        <w:rPr>
          <w:rStyle w:val="a6"/>
          <w:b w:val="0"/>
          <w:color w:val="000000" w:themeColor="text1"/>
          <w:sz w:val="26"/>
          <w:szCs w:val="26"/>
        </w:rPr>
        <w:t>от «__» _____ 2019г.                                                                    №__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                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«Об утверждении Порядка предоставления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юридическим лицам (за исключением 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субсидий муниципальным учреждениям),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индивидуальным предпринимателям, физическим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лицам - производителям товаров, работ, услуг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из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бюджета Гончаровского сельского поселения»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       </w:t>
      </w:r>
      <w:proofErr w:type="gramStart"/>
      <w:r>
        <w:rPr>
          <w:sz w:val="26"/>
          <w:szCs w:val="26"/>
        </w:rPr>
        <w:t xml:space="preserve">На основании Федерального закона от 06.10.2003 </w:t>
      </w:r>
      <w:hyperlink r:id="rId5" w:history="1">
        <w:r>
          <w:rPr>
            <w:rStyle w:val="a4"/>
            <w:sz w:val="26"/>
            <w:szCs w:val="26"/>
          </w:rPr>
          <w:t>№ 131-ФЗ</w:t>
        </w:r>
      </w:hyperlink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6"/>
          <w:szCs w:val="26"/>
        </w:rPr>
        <w:t xml:space="preserve"> в соответствии со статьей 78 Бюджетного кодекса Российской Федерации, руководствуясь постановлением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</w:t>
      </w:r>
      <w:hyperlink r:id="rId6" w:history="1">
        <w:r>
          <w:rPr>
            <w:rStyle w:val="a4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Гончаровского сельского поселения, администрация Гончаровского сельского</w:t>
      </w:r>
      <w:proofErr w:type="gramEnd"/>
      <w:r>
        <w:rPr>
          <w:color w:val="000000"/>
          <w:sz w:val="26"/>
          <w:szCs w:val="26"/>
        </w:rPr>
        <w:t xml:space="preserve"> поселения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ПОСТАНОВЛЯЕТ</w:t>
      </w:r>
      <w:r>
        <w:rPr>
          <w:color w:val="000000" w:themeColor="text1"/>
          <w:sz w:val="26"/>
          <w:szCs w:val="26"/>
        </w:rPr>
        <w:t>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1.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 (Приложение № 1).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2. Утвердить Положение о составе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 (Приложение № 2)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3. Утвердить состав комиссии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 (Приложение № 3).</w:t>
      </w:r>
    </w:p>
    <w:p w:rsidR="002B3FD8" w:rsidRDefault="002B3FD8" w:rsidP="002B3FD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 </w:t>
      </w:r>
    </w:p>
    <w:p w:rsidR="002B3FD8" w:rsidRDefault="002B3FD8" w:rsidP="002B3FD8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5. Настоящее Постановление вступает в силу с момента официального опубликования (обнародования). 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 Гончаровского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                       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К. У. Нуркатов</w:t>
      </w: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Рег</w:t>
      </w:r>
      <w:proofErr w:type="spellEnd"/>
      <w:r>
        <w:rPr>
          <w:rFonts w:ascii="Times New Roman" w:hAnsi="Times New Roman" w:cs="Times New Roman"/>
          <w:sz w:val="26"/>
          <w:szCs w:val="26"/>
        </w:rPr>
        <w:t>: _/2019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Гончаровского  сельского поселения       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«__» ____ 2019 № __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Порядок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Гончаровского сельского поселения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   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Настоящий Порядок предоставления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 Гончаровского сельского поселения (далее – Порядок) разработан в соответствии со статьей 78 Бюджетного кодекса Российской Федерации и устанавливает порядок предоставления за счет средств бюджета Гончаровского сельского поселения субсидий юридическим лицам (за исключением субсидий муниципальным учреждениям), индивидуальным  предпринимателям, физическим лицам – производителям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товаров, работ, услуг (далее – получатели субсидии).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1.2. Порядок определяет в том числе: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критерии отбора получателей субсидий, имеющих право на получение субсидий;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цели, условия и порядок предоставления субсидий;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субсидий в бюджет Гончаровского сельского поселения в случае нарушения условий, установленных при их предоставлении.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1.3. Предоставление субсидий осуществляется на безвозмездной и безвозвратной основе в целях возмещения затрат или недополученных доходов в связи с  производством  (реализацией) товаров, выполнением работ, оказанием услуг.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</w:rPr>
        <w:t xml:space="preserve">    </w:t>
      </w:r>
      <w:r>
        <w:rPr>
          <w:color w:val="000000"/>
          <w:sz w:val="26"/>
          <w:szCs w:val="26"/>
          <w:shd w:val="clear" w:color="auto" w:fill="FFFFFF"/>
        </w:rPr>
        <w:t>1.4. Субсидии из местного бюджета предоставляются в соответствии с решением о бюджете Гончаровского сельского поселения Палласовского муниципального района Волгоградской области (далее - бюджет поселения) на соответствующий период, определяющим получателей субсидии по приоритетным направлениям деятельности.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center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2. Критерии отбора получателей субсидий, имеющих право </w:t>
      </w:r>
      <w:proofErr w:type="gramStart"/>
      <w:r>
        <w:rPr>
          <w:b/>
          <w:bCs/>
          <w:color w:val="000000" w:themeColor="text1"/>
          <w:sz w:val="26"/>
          <w:szCs w:val="26"/>
        </w:rPr>
        <w:t>на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получение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      2.1. Критериями отбора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получателей субсидий, имеющих право на получение субсидий из бюджета Гончаровского сельского поселения является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1) осуществление деятельности на территории Гончаровского сельского поселения;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2) соответствие сферы деятельности получателей субсидии видам деятельности, определенным решением о бюджете Гончаровского сельского поселения на очередной финансовый год;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3) отсутствие 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4)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5) актуальность и социальная значимость производства товаров, выполнения работ, оказания услуг;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6)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субсидии,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 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зоны) в отношении таких юридических лиц, в совокупности превышает 50 процентов;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3. Цели, условия и порядок предоставления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3.1. Целью предоставления субсидий,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Гончаровского сельского поселения на очередной финансовый год.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3.2. Предоставление субсидий осуществляется за счет средств, предусмотренных на эти цели в бюджете Гончаровского сельского поселения.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    3.3. Объем бюджетных ассигнований предусмотренных на предоставление субсидий юридическим лицам (за исключением субсидий муниципальным учреждениям) индивидуальным предпринимателям, а также физическим лицам – производителям товаров, работ, услуг устанавливается в размере 0,01% от общей доходной части бюджета Гончаровского сельского поселения. 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 3.4. Главным распорядителем бюджетных средств Гончаровского сельского поселения по предоставлению субсидий юридическим лицам (за исключением субсидий муниципальным учреждениям) является администрация Гончаровского сельского поселения.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      3.5. Претендент на получение субсидии предоставляет в администрацию Гончаровского сельского поселения следующие документы: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1) Заявку о предоставлении субсидии </w:t>
      </w:r>
      <w:proofErr w:type="gramStart"/>
      <w:r>
        <w:rPr>
          <w:color w:val="000000" w:themeColor="text1"/>
          <w:sz w:val="26"/>
          <w:szCs w:val="26"/>
        </w:rPr>
        <w:t>согласно приложения</w:t>
      </w:r>
      <w:proofErr w:type="gramEnd"/>
      <w:r>
        <w:rPr>
          <w:color w:val="000000" w:themeColor="text1"/>
          <w:sz w:val="26"/>
          <w:szCs w:val="26"/>
        </w:rPr>
        <w:t xml:space="preserve"> к порядку. 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копию устава и (или) учредительного договора (для юридических лиц);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3) копию документа, удостоверяющего личность (для физических лиц);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4) 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5) выписку из ЕГРЮЛ или выписку из ЕГРИП;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6) документ, подтверждающий назначение на должность руководителя и главного бухгалтера;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7) копию свидетельства о постановке на налоговый учёт в налоговом органе;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8) справку налогового органа об отсутствии задолженности в бюджет по обязательным платежам;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9) бухгалтерские и платежные документы, подтверждающие произведенные расходы;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10) справку-расчёт на предоставление субсидии.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11)</w:t>
      </w:r>
      <w:r>
        <w:rPr>
          <w:sz w:val="26"/>
          <w:szCs w:val="26"/>
        </w:rPr>
        <w:t xml:space="preserve"> сведения о получателе субсидии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к порядку.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12) справку за подписью руководителя получателя субсидии по форме, согласно приложению к настоящему порядку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13) согласие на обработку персональных данных (для физических лиц). Согласие на обработку персональных данных  представляется в случаях и в форме, установленных Федеральным законом от 27.07.2006 г. № 152-ФЗ «О персональных данных»;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3.5.1. Администрация Гончаровского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 выписку из Единого государственного реестра юридических лиц – для юридических лиц или из Единого государственного реестра индивидуальных предпринимателей – для индивидуальных предпринимателей;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сведения из налогового органа по месту постановки на учет,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подтверждающую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отсутствие задолженности по налогам и сборам;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сведения о наличии (отсутствии) задолженности по страховым взносам, пеням, штрафам перед Пенсионным фондом Российской Федерации;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4)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сведения об аналогичной поддержке, предоставленной субъектом предпринимательства из средств бюджета всех уровней в рамках реализации федеральной программы, государственных программ Волгоградской области, муниципального образования в сфере развития малого и среднего предпринимательства.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3.5.2. Документы, указанные в пункте 3.5.1 настоящего Порядка, субъект предпринимательства может  предоставить в администрацию по собственной инициативе.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    Комиссия осуществляет отбор получателей субсидий на основании критериев отбора, установленных настоящим порядком.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Основанием для отказа в выделении субсидий является: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несоответствие представленных получателем субсидии документов требованиям, определенным подпунктами 1-12 пункта 3.5., или непредставление (предоставление не в полном объеме) указанных документов;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недостоверность представленной получателем субсидии информации;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иные основания для отказа, определенные правовым актом;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Заявки на получение субсидии и приложенные к ним документы принимаются только в полном объеме и возврату не подлежат.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3.6. Получатель субсидии самостоятельно несет все расходы, связанные с подготовкой и подачей заявки и приложенных к ней документов.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3.7.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3.8.   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Субсидии предоставляется в пределах бюджетных ассигнований и установленных лимитов бюджетных обязательств на очередной финансовый год.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первой.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 течение 5 дней с момента получения заявок Администрация сообщает получателям субсидий о результатах рассмотрения заявок.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3.9. Предоставление субсидии осуществляется на основании соглашений (договоров), заключенных между уполномоченным получателем бюджетных средств бюджета Гончаровского сельского поселения и получателем субсидии в соответствии с настоящим Порядком.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В указанных соглашениях (договорах) должны быть предусмотрены: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цели и условия, сроки предоставления субсидий;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их целей предоставления субсидии);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обязательства получателей субсидий по долевому финансированию целевых расходов;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обязательства получателей субсидии по целевому использованию субсидии;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формы и порядок  предоставления отчетности о результатах выполнения получателем субсидий установленных условий;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порядок возврата субсидий в случае нарушения условий, установленных при их предоставлении;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ответственность за несоблюдение сторонами условий предоставления субсидий.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3.10. Отражение операций о получении субсидий осуществляется в порядке, установленном законодательством Российской Федерации.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3.11. Получатели субсидий предоставляют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3.12. Главный распорядитель 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выполнением условий соглашений (договоров), а также за возвратом субсидий в бюджет Гончаровского сельского поселения в случае нарушения условий соглашений (договоров).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3.13.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получателем субсидий в учреждениях центрального банка Российской Федерации или в кредитных организациях.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использованием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4.1. Главный распорядитель бюджетных средств осуществляет проверку соблюдений условий, целей и порядка предоставления субсидий получателями.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4.2.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Гончаровского сельского поселения.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результатам использования субсидий получатель бюджетных средств в срок до 20 января следующего за отчетным года предоставляет в администрацию Гончаровского сельского поселения отчет об использовании средств бюджета поселения с приложением документов, подтверждающих целевое использование предоставленных субсидий.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4.4. Финансовый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целевым использованием бюджетных средств осуществляет специалист по  бухгалтерскому учету администрации.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4.5. Субсидии, выделенные из бюджета Гончаровского сельского поселения получателям субсидии, носят целевой характер и не могут быть использованы на иные цели.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5. Порядок возврата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5.1. Субсидии, перечисленные Получателям субсидий, подлежат возврату в бюджет Гончаровского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  десятидневный срок со дня установления данного факта направляет получателю субсидии требование о возврате субсидии в бюджет Гончаровского сельского поселения.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Гончаровского сельского поселения в течение 10 дней с момента получения уведомления и акта проверки.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Гончаровского сельского поселения в течение 10 дней с момента получения уведомления получателя бюджетных средств.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5.5.  В случае не использования субсидии в полном объеме, в течение  финансового года получатели субсидии возвращают не использованные средства субсидии в бюджет Гончаровского сельского поселения с указанием назначения платежа, в срок не позднее  25 декабря текущего года.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5.6.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Приложение 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муниципальным учреждениям),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Гончаровского сельского поселения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СОГЛАШЕНИЕ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 предоставлении субсидий юридическим лицам (за исключением субсидий муниципальным учреждениям), индивидуальным  предпринимателям, физическим лицам – производителям товаров, работ, услуг из бюджета Гончаровского сельского поселения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 xml:space="preserve">п. Золотари 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Палласовского муниципального района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lastRenderedPageBreak/>
        <w:t>Волгоградской области                                                        «__»__________ 20_ г.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            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Администрация Гончаровского сельского поселения Палласовского муниципального района</w:t>
      </w:r>
      <w:r>
        <w:rPr>
          <w:color w:val="444444"/>
          <w:sz w:val="26"/>
          <w:szCs w:val="26"/>
        </w:rPr>
        <w:t xml:space="preserve"> </w:t>
      </w:r>
      <w:r>
        <w:rPr>
          <w:color w:val="000000"/>
          <w:sz w:val="26"/>
          <w:szCs w:val="26"/>
          <w:bdr w:val="none" w:sz="0" w:space="0" w:color="auto" w:frame="1"/>
        </w:rPr>
        <w:t xml:space="preserve">Волгоградской области  в лице Главы Гончаровского сельского поселения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Сейткалиева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Мурата Маратовича, действующего на основании Устава, именуемая в дальнейшем «Администрация», с одной стороны, </w:t>
      </w:r>
      <w:r>
        <w:rPr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1. Предмет Соглашения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B3FD8" w:rsidRDefault="002B3FD8" w:rsidP="002B3FD8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субсидии, а Получатель субсидии обязуется выполнить все условия, предусмотренные настоящим соглашением.</w:t>
      </w:r>
    </w:p>
    <w:p w:rsidR="002B3FD8" w:rsidRDefault="002B3FD8" w:rsidP="002B3FD8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  <w:t xml:space="preserve">Средства Субсидии используются Получателем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____________________________.</w:t>
      </w:r>
    </w:p>
    <w:p w:rsidR="002B3FD8" w:rsidRDefault="002B3FD8" w:rsidP="002B3FD8">
      <w:pPr>
        <w:pStyle w:val="a5"/>
        <w:tabs>
          <w:tab w:val="left" w:pos="1276"/>
        </w:tabs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>Предоставляемая Субсидия носит целевой характер и не может быть использована на другие цели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B3FD8" w:rsidRDefault="002B3FD8" w:rsidP="002B3FD8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 Размер и срок предоставления Субсидии</w:t>
      </w:r>
    </w:p>
    <w:p w:rsidR="002B3FD8" w:rsidRDefault="002B3FD8" w:rsidP="002B3FD8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szCs w:val="26"/>
        </w:rPr>
      </w:pPr>
    </w:p>
    <w:p w:rsidR="002B3FD8" w:rsidRDefault="002B3FD8" w:rsidP="002B3FD8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/>
          <w:color w:val="000000" w:themeColor="text1"/>
          <w:szCs w:val="26"/>
        </w:rPr>
      </w:pPr>
      <w:r>
        <w:rPr>
          <w:rFonts w:ascii="Times New Roman" w:hAnsi="Times New Roman"/>
          <w:color w:val="000000" w:themeColor="text1"/>
          <w:szCs w:val="26"/>
        </w:rPr>
        <w:t>2.1.</w:t>
      </w:r>
      <w:r>
        <w:rPr>
          <w:rFonts w:ascii="Times New Roman" w:hAnsi="Times New Roman"/>
          <w:color w:val="000000" w:themeColor="text1"/>
          <w:szCs w:val="26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2B3FD8" w:rsidRDefault="002B3FD8" w:rsidP="002B3F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  <w:bdr w:val="none" w:sz="0" w:space="0" w:color="auto" w:frame="1"/>
        </w:rPr>
        <w:t>2.2</w:t>
      </w:r>
      <w:r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2B3FD8" w:rsidRDefault="002B3FD8" w:rsidP="002B3FD8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3. Права и обязанности Сторон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3.1. Администрация обязуется: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3.1.3. осуществлять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основании отчетов о расходах Получателя, источником финансового обеспечения которых является Субсидия;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Гончаровского сельского поселения в размере и в сроки, определенные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в указанном требовании;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3.2. Администрация имеет право: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  <w:bdr w:val="none" w:sz="0" w:space="0" w:color="auto" w:frame="1"/>
        </w:rPr>
        <w:t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</w:t>
      </w:r>
      <w:proofErr w:type="gramEnd"/>
      <w:r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о приостановлении;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3.2.2. запрашивать у Получателя документы и информацию, необходимые для осуществления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3.3. Получатель обязуется: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  <w:proofErr w:type="gramEnd"/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контроля за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возвращать в бюджет Гончаровского сельского поселения Субсидию в размере и в сроки, определенные в указанном требовании;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3.3.4. возвращать неиспользованный остаток Субсидии в доход бюджета Гончаровского сельского поселения в случае отсутствия решения Администрации о наличии потребности в направлении не использованного в 20__ году остатка </w:t>
      </w:r>
      <w:r>
        <w:rPr>
          <w:color w:val="000000"/>
          <w:sz w:val="26"/>
          <w:szCs w:val="26"/>
          <w:bdr w:val="none" w:sz="0" w:space="0" w:color="auto" w:frame="1"/>
        </w:rPr>
        <w:lastRenderedPageBreak/>
        <w:t>Субсидии на цели, указанные в разделе 1 настоящего Соглашения, в срок до «__» _______ 20__ г.;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3.4. Получатель вправе: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4. Ответственность Сторон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не достижении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согласия споры между Сторонами решаются в судебном порядке.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 w:val="26"/>
          <w:szCs w:val="26"/>
          <w:bdr w:val="none" w:sz="0" w:space="0" w:color="auto" w:frame="1"/>
        </w:rPr>
      </w:pP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6"/>
          <w:szCs w:val="26"/>
        </w:rPr>
      </w:pPr>
      <w:r>
        <w:rPr>
          <w:b/>
          <w:color w:val="000000"/>
          <w:sz w:val="26"/>
          <w:szCs w:val="26"/>
          <w:bdr w:val="none" w:sz="0" w:space="0" w:color="auto" w:frame="1"/>
        </w:rPr>
        <w:t>5. Заключительные положения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5.1. </w:t>
      </w:r>
      <w:r>
        <w:rPr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2B3FD8" w:rsidRDefault="002B3FD8" w:rsidP="002B3FD8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  <w:szCs w:val="26"/>
          <w:bdr w:val="none" w:sz="0" w:space="0" w:color="auto" w:frame="1"/>
        </w:rPr>
        <w:t>5.2.</w:t>
      </w:r>
      <w:r>
        <w:rPr>
          <w:rFonts w:ascii="Times New Roman" w:hAnsi="Times New Roman"/>
          <w:szCs w:val="26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5.3.1. реорганизации или прекращения деятельности Получателя;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5.4. Расторжение настоящего Соглашения в одностороннем порядке возможно в случае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не достижения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Получателем показателей результативности, установленных настоящим Соглашением.</w:t>
      </w:r>
    </w:p>
    <w:p w:rsidR="002B3FD8" w:rsidRDefault="002B3FD8" w:rsidP="002B3FD8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6. РЕКВЕЗИТЫ СТОРОН.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B3FD8" w:rsidRDefault="002B3FD8" w:rsidP="002B3FD8">
      <w:pPr>
        <w:shd w:val="clear" w:color="auto" w:fill="FFFFFF"/>
        <w:tabs>
          <w:tab w:val="left" w:pos="7290"/>
        </w:tabs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Гончаровского сельского поселения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Главе 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Гончаровского сельского поселения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Палласовского муниципального района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Волгоградской области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От_________________________________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(Ф.И.О. руководителя,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наименование организации)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ЗАЯВКА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получение субсидий из бюджета поселения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юридическим лицам (за исключением субсидий муниципальным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учреждениям) индивидуальными предпринимателями, физическими лицами – производителями товаров, работ, услуг, 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    Прошу принять на рассмотрение документы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_________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Для предоставления субсидий из бюджета Гончаровского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Сумма запрашиваемой субсидии ____________________________________________ рублей.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Цель получения субсидии _____________________________________________________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    Предоставляю согласно Порядка предоставления субсидий  из бюджета Гончаровского сельского поселения на возмещение части затрат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необходимые документы в соответствии с нижеприведенным перечнем.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 Перечень представленных документов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440" w:type="dxa"/>
        <w:shd w:val="clear" w:color="auto" w:fill="FFFFFF"/>
        <w:tblLook w:val="04A0" w:firstRow="1" w:lastRow="0" w:firstColumn="1" w:lastColumn="0" w:noHBand="0" w:noVBand="1"/>
      </w:tblPr>
      <w:tblGrid>
        <w:gridCol w:w="1195"/>
        <w:gridCol w:w="5760"/>
        <w:gridCol w:w="3485"/>
      </w:tblGrid>
      <w:tr w:rsidR="002B3FD8" w:rsidTr="002B3FD8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документа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листов</w:t>
            </w:r>
          </w:p>
        </w:tc>
      </w:tr>
      <w:tr w:rsidR="002B3FD8" w:rsidTr="002B3FD8">
        <w:tc>
          <w:tcPr>
            <w:tcW w:w="10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подачи заявки: «___»____________20___ г.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 __________ ______________________ _______________________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                     (дата)          (подпись)                                     (Ф.И.О.)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Гончаровского сельского поселения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</w:rPr>
        <w:t>Форма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получателе субсидий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395" w:type="dxa"/>
        <w:tblInd w:w="-938" w:type="dxa"/>
        <w:tblBorders>
          <w:top w:val="outset" w:sz="18" w:space="0" w:color="0F0404"/>
          <w:left w:val="outset" w:sz="18" w:space="0" w:color="0F0404"/>
          <w:bottom w:val="outset" w:sz="18" w:space="0" w:color="0F0404"/>
          <w:right w:val="outset" w:sz="18" w:space="0" w:color="0F0404"/>
        </w:tblBorders>
        <w:shd w:val="clear" w:color="auto" w:fill="FFFFFF"/>
        <w:tblLook w:val="04A0" w:firstRow="1" w:lastRow="0" w:firstColumn="1" w:lastColumn="0" w:noHBand="0" w:noVBand="1"/>
      </w:tblPr>
      <w:tblGrid>
        <w:gridCol w:w="1065"/>
        <w:gridCol w:w="5670"/>
        <w:gridCol w:w="3660"/>
      </w:tblGrid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 получателя субсидии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вид деятельности (ОКВЭД)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Регистрационные данные: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Система налогообложения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Наличие патентов, лицензий, сертификатов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созданных (сохраненных) рабочих 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 в 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учае получения муниципальной поддержки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информация, которую Вы хотели бы сообщить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 (последнее при наличии) контактного лица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телефоны, факс, адрес электронной почты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Руководитель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(индивидуальный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предприниматель)          ____________        _____________________________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(подпись)                                                    (Ф.И.О.)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«____»____________20____ г.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МП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                                                  Приложение 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к порядку предоставления субсидий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 лицам (за исключением субсидий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муниципальным учреждениям),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индивидуальным предпринимателям,</w:t>
      </w: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физическим лицам – производителям товаров, работ,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услуг из бюджета Гончаровского сельского поселения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СПРАВКА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(наименование субъекта)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состоянию на «___»_________________________20___года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tbl>
      <w:tblPr>
        <w:tblW w:w="10410" w:type="dxa"/>
        <w:tblInd w:w="-946" w:type="dxa"/>
        <w:tblBorders>
          <w:top w:val="outset" w:sz="12" w:space="0" w:color="170404"/>
          <w:left w:val="outset" w:sz="12" w:space="0" w:color="170404"/>
          <w:bottom w:val="outset" w:sz="12" w:space="0" w:color="170404"/>
          <w:right w:val="outset" w:sz="12" w:space="0" w:color="170404"/>
        </w:tblBorders>
        <w:shd w:val="clear" w:color="auto" w:fill="FFFFFF"/>
        <w:tblLook w:val="04A0" w:firstRow="1" w:lastRow="0" w:firstColumn="1" w:lastColumn="0" w:noHBand="0" w:noVBand="1"/>
      </w:tblPr>
      <w:tblGrid>
        <w:gridCol w:w="5205"/>
        <w:gridCol w:w="5205"/>
      </w:tblGrid>
      <w:tr w:rsidR="002B3FD8" w:rsidTr="002B3FD8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  период)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Размер среднемесячной заработной платы на одного работника за предшествующий календарный год (тыс. руб.)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BFBFB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B3FD8" w:rsidTr="002B3FD8"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Состав учредителей и их доля в уставном капитале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single" w:sz="6" w:space="0" w:color="E5E5E5"/>
              <w:right w:val="outset" w:sz="6" w:space="0" w:color="auto"/>
            </w:tcBorders>
            <w:shd w:val="clear" w:color="auto" w:fill="FFFFFF"/>
            <w:tcMar>
              <w:top w:w="120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2B3FD8" w:rsidRDefault="002B3FD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</w:tr>
    </w:tbl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Приложение № 2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Гончаровского  сельского поселения       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«__» ____ 2019 № __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pStyle w:val="ConsPlusNormal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2B3FD8" w:rsidRDefault="002B3FD8" w:rsidP="002B3F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</w:t>
      </w:r>
    </w:p>
    <w:p w:rsidR="002B3FD8" w:rsidRDefault="002B3FD8" w:rsidP="002B3FD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1.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Комиссия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  (далее - комиссия) является органом по рассмотрению вопросов, касающихся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 (далее - субсидии).</w:t>
      </w:r>
      <w:proofErr w:type="gramEnd"/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в своей деятельности руководствуется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06.10.2003г. </w:t>
      </w:r>
      <w:hyperlink r:id="rId7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№ 131-ФЗ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78 Бюджетного кодекса Российской Федерации, постановлением Правительства Российской Федерации от 06.09.2016г.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 индивидуальным предпринимателям, настоящим Положением.</w:t>
      </w:r>
      <w:proofErr w:type="gramEnd"/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 Состав комиссии утверждается настоящим постановлением администрации Гончаровского сельского поселения (Приложение № 3).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 Функциями комиссии являются: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рассмотрение документов юридических лиц (за исключением субсидий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муниципальным учреждениям), индивидуальных предпринимателей, физических лиц, представленных на получение субсидий;</w:t>
      </w:r>
    </w:p>
    <w:p w:rsidR="002B3FD8" w:rsidRDefault="002B3FD8" w:rsidP="002B3FD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   проверка полноты документов, соответствия их требованиям Порядка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2B3FD8" w:rsidRDefault="002B3FD8" w:rsidP="002B3FD8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  проведение отбора 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поселения;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принятие решения о возврате субсидий и утрате права на получение субсидий.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 Работой комиссии руководит председатель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 Организацию заседаний комиссии осуществляет секретарь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Заседания комиссии проводятся по мере необходимости.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Заседание комиссии считается правомочным, если на нем присутствуют не менее половины ее членов.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2B3FD8" w:rsidRDefault="002B3FD8" w:rsidP="002B3FD8">
      <w:pPr>
        <w:pStyle w:val="ConsPlusNormal0"/>
        <w:jc w:val="both"/>
        <w:rPr>
          <w:rFonts w:cs="Arial"/>
          <w:sz w:val="24"/>
          <w:szCs w:val="24"/>
        </w:rPr>
      </w:pPr>
    </w:p>
    <w:p w:rsidR="002B3FD8" w:rsidRDefault="002B3FD8" w:rsidP="002B3FD8">
      <w:pPr>
        <w:pStyle w:val="ConsPlusNormal0"/>
        <w:jc w:val="both"/>
        <w:rPr>
          <w:rFonts w:cs="Arial"/>
          <w:sz w:val="24"/>
          <w:szCs w:val="24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Приложение № 3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к Постановлению администрации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Гончаровского  сельского поселения       </w:t>
      </w:r>
    </w:p>
    <w:p w:rsidR="002B3FD8" w:rsidRDefault="002B3FD8" w:rsidP="002B3F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от «__» ____ 2019 № __</w:t>
      </w: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B3FD8" w:rsidRDefault="002B3FD8" w:rsidP="002B3F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2B3FD8" w:rsidRDefault="002B3FD8" w:rsidP="002B3F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предоставлению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Гончаровского сельского поселения</w:t>
      </w:r>
    </w:p>
    <w:p w:rsidR="002B3FD8" w:rsidRDefault="002B3FD8" w:rsidP="002B3FD8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>
        <w:rPr>
          <w:rFonts w:ascii="Times New Roman" w:hAnsi="Times New Roman" w:cs="Times New Roman"/>
          <w:sz w:val="26"/>
          <w:szCs w:val="26"/>
        </w:rPr>
        <w:t xml:space="preserve">: - глава Гончаровского сельского поселения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Сейткалиев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М.М.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  <w:r>
        <w:rPr>
          <w:rFonts w:ascii="Times New Roman" w:hAnsi="Times New Roman" w:cs="Times New Roman"/>
          <w:sz w:val="26"/>
          <w:szCs w:val="26"/>
        </w:rPr>
        <w:t xml:space="preserve">: - </w:t>
      </w:r>
      <w:r>
        <w:rPr>
          <w:rFonts w:ascii="Times New Roman" w:hAnsi="Times New Roman" w:cs="Times New Roman"/>
          <w:color w:val="FF0000"/>
          <w:sz w:val="26"/>
          <w:szCs w:val="26"/>
        </w:rPr>
        <w:t>ведущий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специалист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Гончаровского сельского поселения – </w:t>
      </w:r>
      <w:r>
        <w:rPr>
          <w:rFonts w:ascii="Times New Roman" w:hAnsi="Times New Roman" w:cs="Times New Roman"/>
          <w:color w:val="FF0000"/>
          <w:sz w:val="26"/>
          <w:szCs w:val="26"/>
        </w:rPr>
        <w:t>Ф.И.О.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 xml:space="preserve">: - </w:t>
      </w:r>
      <w:r>
        <w:rPr>
          <w:rFonts w:ascii="Times New Roman" w:hAnsi="Times New Roman" w:cs="Times New Roman"/>
          <w:color w:val="FF0000"/>
          <w:sz w:val="26"/>
          <w:szCs w:val="26"/>
        </w:rPr>
        <w:t>специалист администрации Гончаровского сельского поселения по ________ - ФИО.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Специалист администрации Гончаровского сельского поселения по_______- ФИО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3FD8" w:rsidRDefault="002B3FD8" w:rsidP="002B3FD8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Специалист администрации Гончаровского сельского поселения по_______- ФИО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B3FD8" w:rsidRDefault="002B3FD8" w:rsidP="002B3FD8">
      <w:pPr>
        <w:spacing w:after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УТВЕРЖДАЮ:</w:t>
      </w:r>
    </w:p>
    <w:p w:rsidR="002B3FD8" w:rsidRDefault="002B3FD8" w:rsidP="002B3FD8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Глава Гончаровского</w:t>
      </w:r>
    </w:p>
    <w:p w:rsidR="002B3FD8" w:rsidRDefault="002B3FD8" w:rsidP="002B3FD8">
      <w:pPr>
        <w:spacing w:after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сельского поселения</w:t>
      </w:r>
    </w:p>
    <w:p w:rsidR="002B3FD8" w:rsidRDefault="002B3FD8" w:rsidP="002B3FD8">
      <w:pPr>
        <w:spacing w:after="0"/>
        <w:ind w:left="566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_________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К.У.Нуркатов</w:t>
      </w:r>
      <w:proofErr w:type="spellEnd"/>
    </w:p>
    <w:p w:rsidR="002B3FD8" w:rsidRDefault="002B3FD8" w:rsidP="002B3FD8">
      <w:pPr>
        <w:spacing w:after="0"/>
        <w:ind w:left="566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«__»___________ 2019г.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3FD8" w:rsidRDefault="002B3FD8" w:rsidP="002B3F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К Л Ю Ч Е Н И Е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rStyle w:val="a6"/>
          <w:color w:val="000000" w:themeColor="text1"/>
        </w:rPr>
      </w:pPr>
      <w:r>
        <w:rPr>
          <w:b/>
          <w:sz w:val="26"/>
          <w:szCs w:val="26"/>
        </w:rPr>
        <w:t xml:space="preserve">на проект постановления администрации Гончаровского сельского поселения </w:t>
      </w:r>
      <w:r>
        <w:rPr>
          <w:rStyle w:val="a6"/>
          <w:color w:val="000000" w:themeColor="text1"/>
          <w:sz w:val="26"/>
          <w:szCs w:val="26"/>
        </w:rPr>
        <w:t>«Об утверждении Порядка предоставления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rStyle w:val="a6"/>
          <w:color w:val="000000" w:themeColor="text1"/>
          <w:sz w:val="26"/>
          <w:szCs w:val="26"/>
        </w:rPr>
        <w:t>м-</w:t>
      </w:r>
      <w:proofErr w:type="gramEnd"/>
      <w:r>
        <w:rPr>
          <w:rStyle w:val="a6"/>
          <w:color w:val="000000" w:themeColor="text1"/>
          <w:sz w:val="26"/>
          <w:szCs w:val="26"/>
        </w:rPr>
        <w:t xml:space="preserve"> производителям товаров, работ, услуг»</w:t>
      </w:r>
    </w:p>
    <w:p w:rsidR="002B3FD8" w:rsidRDefault="002B3FD8" w:rsidP="002B3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от«__»____________2019г.                                                                       № ______                                                                                                     </w:t>
      </w: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Гончаровского сельского поселения </w:t>
      </w:r>
      <w:r>
        <w:rPr>
          <w:rStyle w:val="a6"/>
          <w:b w:val="0"/>
          <w:color w:val="000000" w:themeColor="text1"/>
          <w:sz w:val="26"/>
          <w:szCs w:val="26"/>
        </w:rPr>
        <w:t>«Об утверждении Порядка предоставления</w:t>
      </w:r>
      <w:proofErr w:type="gramEnd"/>
      <w:r>
        <w:rPr>
          <w:rStyle w:val="a6"/>
          <w:b w:val="0"/>
          <w:color w:val="000000" w:themeColor="text1"/>
          <w:sz w:val="26"/>
          <w:szCs w:val="26"/>
        </w:rPr>
        <w:t xml:space="preserve">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rStyle w:val="a6"/>
          <w:b w:val="0"/>
          <w:color w:val="000000" w:themeColor="text1"/>
          <w:sz w:val="26"/>
          <w:szCs w:val="26"/>
        </w:rPr>
        <w:t>м-</w:t>
      </w:r>
      <w:proofErr w:type="gramEnd"/>
      <w:r>
        <w:rPr>
          <w:rStyle w:val="a6"/>
          <w:b w:val="0"/>
          <w:color w:val="000000" w:themeColor="text1"/>
          <w:sz w:val="26"/>
          <w:szCs w:val="26"/>
        </w:rPr>
        <w:t xml:space="preserve"> производителям товаров, работ, услуг» </w:t>
      </w:r>
      <w:r>
        <w:rPr>
          <w:sz w:val="26"/>
          <w:szCs w:val="26"/>
        </w:rPr>
        <w:t xml:space="preserve">с целью выявления в нем коррупциогенных факторов и их последующего устранения. 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rStyle w:val="a6"/>
          <w:b w:val="0"/>
        </w:rPr>
      </w:pPr>
      <w:r>
        <w:rPr>
          <w:sz w:val="26"/>
          <w:szCs w:val="26"/>
        </w:rPr>
        <w:t>Представленный на антикоррупционную экспертизу проект Постановления   Гончаровского сельского поселения</w:t>
      </w:r>
      <w:r>
        <w:rPr>
          <w:b/>
          <w:sz w:val="26"/>
          <w:szCs w:val="26"/>
        </w:rPr>
        <w:t xml:space="preserve"> </w:t>
      </w:r>
      <w:r>
        <w:rPr>
          <w:rStyle w:val="a6"/>
          <w:b w:val="0"/>
          <w:color w:val="000000" w:themeColor="text1"/>
          <w:sz w:val="26"/>
          <w:szCs w:val="26"/>
        </w:rPr>
        <w:t>«Об утверждении Порядка предоставления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rStyle w:val="a6"/>
          <w:b w:val="0"/>
          <w:color w:val="000000" w:themeColor="text1"/>
          <w:sz w:val="26"/>
          <w:szCs w:val="26"/>
        </w:rPr>
        <w:t>м-</w:t>
      </w:r>
      <w:proofErr w:type="gramEnd"/>
      <w:r>
        <w:rPr>
          <w:rStyle w:val="a6"/>
          <w:b w:val="0"/>
          <w:color w:val="000000" w:themeColor="text1"/>
          <w:sz w:val="26"/>
          <w:szCs w:val="26"/>
        </w:rPr>
        <w:t xml:space="preserve"> производителям товаров, работ, </w:t>
      </w:r>
      <w:r>
        <w:rPr>
          <w:rStyle w:val="a6"/>
          <w:b w:val="0"/>
          <w:color w:val="000000" w:themeColor="text1"/>
          <w:sz w:val="26"/>
          <w:szCs w:val="26"/>
        </w:rPr>
        <w:lastRenderedPageBreak/>
        <w:t xml:space="preserve">услуг» </w:t>
      </w:r>
      <w:r>
        <w:rPr>
          <w:sz w:val="26"/>
          <w:szCs w:val="26"/>
        </w:rPr>
        <w:t>определяет</w:t>
      </w:r>
      <w:r>
        <w:rPr>
          <w:b/>
          <w:sz w:val="26"/>
          <w:szCs w:val="26"/>
        </w:rPr>
        <w:t xml:space="preserve"> </w:t>
      </w:r>
      <w:r>
        <w:rPr>
          <w:rStyle w:val="a6"/>
          <w:b w:val="0"/>
          <w:color w:val="000000" w:themeColor="text1"/>
          <w:sz w:val="26"/>
          <w:szCs w:val="26"/>
        </w:rPr>
        <w:t>«Порядок предоставления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лицам- производителям товаров, работ, услуг».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</w:pP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Гончаровского сельского поселения </w:t>
      </w:r>
      <w:r>
        <w:rPr>
          <w:rStyle w:val="a6"/>
          <w:color w:val="000000" w:themeColor="text1"/>
          <w:sz w:val="26"/>
          <w:szCs w:val="26"/>
        </w:rPr>
        <w:t>«</w:t>
      </w:r>
      <w:r>
        <w:rPr>
          <w:rStyle w:val="a6"/>
          <w:b w:val="0"/>
          <w:color w:val="000000" w:themeColor="text1"/>
          <w:sz w:val="26"/>
          <w:szCs w:val="26"/>
        </w:rPr>
        <w:t>Об утверждении Порядка предоставления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rStyle w:val="a6"/>
          <w:b w:val="0"/>
          <w:color w:val="000000" w:themeColor="text1"/>
          <w:sz w:val="26"/>
          <w:szCs w:val="26"/>
        </w:rPr>
        <w:t>м-</w:t>
      </w:r>
      <w:proofErr w:type="gramEnd"/>
      <w:r>
        <w:rPr>
          <w:rStyle w:val="a6"/>
          <w:b w:val="0"/>
          <w:color w:val="000000" w:themeColor="text1"/>
          <w:sz w:val="26"/>
          <w:szCs w:val="26"/>
        </w:rPr>
        <w:t xml:space="preserve"> производителям товаров, работ, услуг»</w:t>
      </w:r>
      <w:r>
        <w:rPr>
          <w:sz w:val="26"/>
          <w:szCs w:val="26"/>
        </w:rPr>
        <w:t xml:space="preserve"> не установлено.    </w:t>
      </w:r>
    </w:p>
    <w:p w:rsidR="002B3FD8" w:rsidRDefault="002B3FD8" w:rsidP="002B3FD8">
      <w:pPr>
        <w:pStyle w:val="a5"/>
        <w:shd w:val="clear" w:color="auto" w:fill="F2F2F2"/>
        <w:spacing w:before="0" w:beforeAutospacing="0" w:after="0" w:afterAutospacing="0" w:line="357" w:lineRule="atLeast"/>
        <w:jc w:val="both"/>
        <w:rPr>
          <w:bCs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Выводы по результатам антикоррупционной экспертизы: представленный проект Постановления Гончаровского сельского поселения </w:t>
      </w:r>
      <w:r>
        <w:rPr>
          <w:rStyle w:val="a6"/>
          <w:b w:val="0"/>
          <w:color w:val="000000" w:themeColor="text1"/>
          <w:sz w:val="26"/>
          <w:szCs w:val="26"/>
        </w:rPr>
        <w:t>«Об утверждении Порядка предоставления субсидий из бюджета Гончаровского сельского поселения юридическим лицам (за исключением субсидий муниципальным учреждениям), индивидуальным предпринимателям, а также физическим лица</w:t>
      </w:r>
      <w:proofErr w:type="gramStart"/>
      <w:r>
        <w:rPr>
          <w:rStyle w:val="a6"/>
          <w:b w:val="0"/>
          <w:color w:val="000000" w:themeColor="text1"/>
          <w:sz w:val="26"/>
          <w:szCs w:val="26"/>
        </w:rPr>
        <w:t>м-</w:t>
      </w:r>
      <w:proofErr w:type="gramEnd"/>
      <w:r>
        <w:rPr>
          <w:rStyle w:val="a6"/>
          <w:b w:val="0"/>
          <w:color w:val="000000" w:themeColor="text1"/>
          <w:sz w:val="26"/>
          <w:szCs w:val="26"/>
        </w:rPr>
        <w:t xml:space="preserve"> производителям товаров, работ, услуг» </w:t>
      </w:r>
      <w:r>
        <w:rPr>
          <w:sz w:val="26"/>
          <w:szCs w:val="26"/>
        </w:rPr>
        <w:t>признается   прошедшим   антикоррупционную экспертизу, коррупциогенных факторов не выявлено.</w:t>
      </w: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специалист Администрации 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Гончаровского сельского поселения</w:t>
      </w: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FD8" w:rsidRDefault="002B3FD8" w:rsidP="002B3F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5FD6" w:rsidRDefault="00C65FD6"/>
    <w:sectPr w:rsidR="00C65FD6" w:rsidSect="002B3F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51"/>
    <w:rsid w:val="000F0313"/>
    <w:rsid w:val="001C62D4"/>
    <w:rsid w:val="002B3FD8"/>
    <w:rsid w:val="00C25F5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3FD8"/>
    <w:rPr>
      <w:color w:val="0000FF"/>
      <w:u w:val="single"/>
    </w:rPr>
  </w:style>
  <w:style w:type="paragraph" w:styleId="a5">
    <w:name w:val="Normal (Web)"/>
    <w:basedOn w:val="a"/>
    <w:semiHidden/>
    <w:unhideWhenUsed/>
    <w:rsid w:val="002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3FD8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3FD8"/>
    <w:rPr>
      <w:rFonts w:eastAsia="Times New Roman" w:cs="Calibri"/>
    </w:rPr>
  </w:style>
  <w:style w:type="paragraph" w:customStyle="1" w:styleId="ConsPlusNormal0">
    <w:name w:val="ConsPlusNormal"/>
    <w:link w:val="ConsPlusNormal"/>
    <w:uiPriority w:val="99"/>
    <w:rsid w:val="002B3FD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Безымянный1"/>
    <w:basedOn w:val="a"/>
    <w:rsid w:val="002B3FD8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2"/>
      <w:sz w:val="26"/>
      <w:szCs w:val="24"/>
      <w:lang w:eastAsia="en-US"/>
    </w:rPr>
  </w:style>
  <w:style w:type="paragraph" w:customStyle="1" w:styleId="ConsPlusNonformat">
    <w:name w:val="ConsPlusNonformat"/>
    <w:rsid w:val="002B3F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Strong"/>
    <w:basedOn w:val="a0"/>
    <w:qFormat/>
    <w:rsid w:val="002B3F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3FD8"/>
    <w:rPr>
      <w:color w:val="0000FF"/>
      <w:u w:val="single"/>
    </w:rPr>
  </w:style>
  <w:style w:type="paragraph" w:styleId="a5">
    <w:name w:val="Normal (Web)"/>
    <w:basedOn w:val="a"/>
    <w:semiHidden/>
    <w:unhideWhenUsed/>
    <w:rsid w:val="002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3FD8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3FD8"/>
    <w:rPr>
      <w:rFonts w:eastAsia="Times New Roman" w:cs="Calibri"/>
    </w:rPr>
  </w:style>
  <w:style w:type="paragraph" w:customStyle="1" w:styleId="ConsPlusNormal0">
    <w:name w:val="ConsPlusNormal"/>
    <w:link w:val="ConsPlusNormal"/>
    <w:uiPriority w:val="99"/>
    <w:rsid w:val="002B3FD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1">
    <w:name w:val="Безымянный1"/>
    <w:basedOn w:val="a"/>
    <w:rsid w:val="002B3FD8"/>
    <w:pPr>
      <w:widowControl w:val="0"/>
      <w:tabs>
        <w:tab w:val="left" w:pos="567"/>
      </w:tabs>
      <w:suppressAutoHyphens/>
      <w:spacing w:after="0" w:line="340" w:lineRule="exact"/>
      <w:ind w:firstLine="567"/>
    </w:pPr>
    <w:rPr>
      <w:rFonts w:ascii="Arial" w:eastAsia="Lucida Sans Unicode" w:hAnsi="Arial" w:cs="Times New Roman"/>
      <w:kern w:val="2"/>
      <w:sz w:val="26"/>
      <w:szCs w:val="24"/>
      <w:lang w:eastAsia="en-US"/>
    </w:rPr>
  </w:style>
  <w:style w:type="paragraph" w:customStyle="1" w:styleId="ConsPlusNonformat">
    <w:name w:val="ConsPlusNonformat"/>
    <w:rsid w:val="002B3FD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6">
    <w:name w:val="Strong"/>
    <w:basedOn w:val="a0"/>
    <w:qFormat/>
    <w:rsid w:val="002B3F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3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F856781150BB83BF3370E776C0967F03EC19C8A4C9DC9AA4436C9FAL7o2L" TargetMode="Externa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6084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2019-02-01T12:13:00Z</cp:lastPrinted>
  <dcterms:created xsi:type="dcterms:W3CDTF">2019-02-01T12:11:00Z</dcterms:created>
  <dcterms:modified xsi:type="dcterms:W3CDTF">2019-02-01T12:13:00Z</dcterms:modified>
</cp:coreProperties>
</file>