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81" w:rsidRDefault="001A7B81" w:rsidP="006C7C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C48DA" w:rsidRPr="001764D9" w:rsidRDefault="006B7BD1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D240B" w:rsidRPr="001764D9" w:rsidRDefault="009D240B" w:rsidP="006C7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A226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C13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C13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мая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п. Золотари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9C13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57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66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24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октября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  <w:proofErr w:type="gramEnd"/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53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сентября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г.,  № 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41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марта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2954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г.)</w:t>
      </w:r>
      <w:proofErr w:type="gramEnd"/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D240B" w:rsidRPr="001764D9" w:rsidRDefault="00F75649" w:rsidP="006C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proofErr w:type="gramStart"/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2018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="009D240B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редакции постановлений   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66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октября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г., № 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53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сентября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г.,  № </w:t>
      </w:r>
      <w:r w:rsidR="002954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41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9C61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C61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марта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C61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</w:t>
      </w:r>
      <w:proofErr w:type="gramEnd"/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C48DA" w:rsidRPr="001764D9" w:rsidRDefault="00A37BD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1.1. А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бзац четвертый пункта 1.3.2 изложить в следующей редакции: </w:t>
      </w:r>
    </w:p>
    <w:p w:rsidR="00A37BDD" w:rsidRPr="001764D9" w:rsidRDefault="00A37BDD" w:rsidP="006C7C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www.gosuslugi.ru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), (далее - информационная система)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7BDD" w:rsidRPr="001764D9" w:rsidRDefault="00A37BDD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7BDD" w:rsidRPr="001764D9" w:rsidRDefault="00A37BD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62E6E" w:rsidRPr="001764D9" w:rsidRDefault="00E62E6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C2484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C2484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C2484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2E6E" w:rsidRPr="001764D9" w:rsidRDefault="00E62E6E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0B47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2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044DBE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изложить в следующей редакции: </w:t>
      </w:r>
    </w:p>
    <w:p w:rsidR="00EF5988" w:rsidRPr="001764D9" w:rsidRDefault="00576D69" w:rsidP="006C7C8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EF5988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Стандарт предоставления муниципальной услуги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условиях социального найма».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Муниципальная услуга предоставляется администрацией </w:t>
      </w:r>
      <w:r w:rsidR="00A22664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(далее также – уполномоченный орган)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  <w:proofErr w:type="gramEnd"/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2.4. Срок предоставления муниципальной услуги.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предоставления муниципальной услуги составляет не более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20 дней со дня поступления заявления.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06 октября 2003 г., № 40, ст.3822, «Российская газета», 08 октября 2003 г., № 202, «Парламентская газета», 08 октября 2003 г., №186);</w:t>
      </w:r>
    </w:p>
    <w:p w:rsidR="00EF5988" w:rsidRPr="001764D9" w:rsidRDefault="00EF5988" w:rsidP="006C7C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27 июля 2006 г. № 152-ФЗ «О персональных данных» («Российская газета», № 165, 29 июля 2006 г., «Собрание законодательства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Российской Федерации», 31 июля 2006 г., № 31 (1 ч.), ст. 3451, «Парламентская газета», № 126-127, 03 августа 2006 г.);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0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г., «Собрание законодательства РФ», 03 сентября 2012 г.,             № 36, ст. 4903);</w:t>
      </w:r>
      <w:proofErr w:type="gramEnd"/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  <w:proofErr w:type="gramEnd"/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 Правительства Российской Федерации от 17 декабря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2009 г. № 1993-р (Собрание законодательства Российской Федерации,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28 декабря 2009 г., № 52, 2ч, ст. 6626, «Российская газета»,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23 декабря 2009 г. №247);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Закон Волгоградской области от 1 декабря 2005 г. № 1125-ОД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«О Порядке ведения органами местного самоуправления учета граждан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нуждающихся в жилых помещениях, предоставляемых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договорам социального найма в Волгоградской области» («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Волгоградская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правда», 14 декабря 2005 г., № 234);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Главы Администрации Волгоградской области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жилых помещениях, предоставляемых по договорам социального найма в Волгоградской области» («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Волгоградская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правда»,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28 апреля 2006 г., № 75);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 </w:t>
      </w:r>
      <w:r w:rsidR="00A22664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2.6.1. Исчерпывающий перечень документов, которые заявитель должен представить самостоятельно: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заявителя;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простой электронной подписью заявителя (представителя заявителя);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F5988" w:rsidRPr="001764D9" w:rsidRDefault="00EF5988" w:rsidP="006C7C8D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2.6.3.</w:t>
      </w:r>
      <w:r w:rsidRPr="001764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запросов в рамках межведомственного взаимодействия не предусмотрено.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2.7.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Запрещается требовать от заявителя:</w:t>
      </w:r>
    </w:p>
    <w:p w:rsidR="00EF5988" w:rsidRPr="001764D9" w:rsidRDefault="00EF5988" w:rsidP="006C7C8D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F5988" w:rsidRPr="001764D9" w:rsidRDefault="00EF5988" w:rsidP="006C7C8D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2)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2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6 статьи 7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C7C8D" w:rsidRPr="001764D9" w:rsidRDefault="00EF5988" w:rsidP="006C7C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3)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9C6107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6C7C8D" w:rsidRPr="009C610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A22664" w:rsidRPr="009C6107">
        <w:rPr>
          <w:rFonts w:ascii="Times New Roman" w:hAnsi="Times New Roman" w:cs="Times New Roman"/>
          <w:sz w:val="26"/>
          <w:szCs w:val="26"/>
        </w:rPr>
        <w:t>Гончаровского</w:t>
      </w:r>
      <w:r w:rsidR="009C6107" w:rsidRPr="009C6107">
        <w:rPr>
          <w:rFonts w:ascii="Times New Roman" w:hAnsi="Times New Roman" w:cs="Times New Roman"/>
          <w:sz w:val="26"/>
          <w:szCs w:val="26"/>
        </w:rPr>
        <w:t xml:space="preserve"> сельского Совета от</w:t>
      </w:r>
      <w:proofErr w:type="gramEnd"/>
      <w:r w:rsidR="009C6107" w:rsidRPr="009C6107">
        <w:rPr>
          <w:rFonts w:ascii="Times New Roman" w:hAnsi="Times New Roman" w:cs="Times New Roman"/>
          <w:sz w:val="26"/>
          <w:szCs w:val="26"/>
        </w:rPr>
        <w:t xml:space="preserve"> «06» июня</w:t>
      </w:r>
      <w:r w:rsidR="006C7C8D" w:rsidRPr="009C6107">
        <w:rPr>
          <w:rFonts w:ascii="Times New Roman" w:hAnsi="Times New Roman" w:cs="Times New Roman"/>
          <w:sz w:val="26"/>
          <w:szCs w:val="26"/>
        </w:rPr>
        <w:t xml:space="preserve"> 20</w:t>
      </w:r>
      <w:r w:rsidR="009C6107" w:rsidRPr="009C6107">
        <w:rPr>
          <w:rFonts w:ascii="Times New Roman" w:hAnsi="Times New Roman" w:cs="Times New Roman"/>
          <w:sz w:val="26"/>
          <w:szCs w:val="26"/>
        </w:rPr>
        <w:t>14</w:t>
      </w:r>
      <w:r w:rsidR="006C7C8D" w:rsidRPr="009C6107">
        <w:rPr>
          <w:rFonts w:ascii="Times New Roman" w:hAnsi="Times New Roman" w:cs="Times New Roman"/>
          <w:sz w:val="26"/>
          <w:szCs w:val="26"/>
        </w:rPr>
        <w:t xml:space="preserve">г. № </w:t>
      </w:r>
      <w:r w:rsidR="009C6107" w:rsidRPr="009C6107">
        <w:rPr>
          <w:rFonts w:ascii="Times New Roman" w:hAnsi="Times New Roman" w:cs="Times New Roman"/>
          <w:sz w:val="26"/>
          <w:szCs w:val="26"/>
        </w:rPr>
        <w:t xml:space="preserve">13/2 </w:t>
      </w:r>
      <w:r w:rsidR="006C7C8D" w:rsidRPr="009C6107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муниципальных услуг администрацией  </w:t>
      </w:r>
      <w:r w:rsidR="00A22664" w:rsidRPr="009C6107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6C7C8D" w:rsidRPr="009C610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предоставляются организациями, участвующими в предоставлении муниципальных услуг, а также порядка определения платы за их оказание»;</w:t>
      </w:r>
    </w:p>
    <w:p w:rsidR="00EF5988" w:rsidRPr="001764D9" w:rsidRDefault="00EF5988" w:rsidP="006C7C8D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4)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уведомляется заявитель, а также приносятся извинения за доставленные неудобства;</w:t>
      </w:r>
    </w:p>
    <w:p w:rsidR="00EF5988" w:rsidRPr="001764D9" w:rsidRDefault="00EF5988" w:rsidP="006C7C8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2.8.1. Заявителю направляется уведомление об отказе в приеме к рассмотрению заявления в следующих случаях: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заявителем не представлены документы, указанные в пункте 2.6.1 настоящего административного регламента;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3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 № 63-ФЗ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электронной подписи» условий признания ее действительности.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2.8.2. Основания для приостановления предоставления муниципальной услуги,  для отказа в предоставлении муниципальной услуги отсутствуют. 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2.9. Муниципальная услуга предоставляется бесплатно.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Максимальное время ожидания в очереди при подаче заявления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при получении результата предоставления муниципальной услуги составляет на личн</w:t>
      </w:r>
      <w:r w:rsidR="005458B4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ом приеме граждан – не более 20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минут.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lastRenderedPageBreak/>
        <w:t>2.11 Срок регистрации заявления и прилагаемых к нему документов составляет: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 xml:space="preserve">- на личном </w:t>
      </w:r>
      <w:r w:rsidR="005458B4" w:rsidRPr="001764D9">
        <w:rPr>
          <w:color w:val="000000" w:themeColor="text1"/>
          <w:sz w:val="26"/>
          <w:szCs w:val="26"/>
        </w:rPr>
        <w:t>приеме граждан  –  не  более 20</w:t>
      </w:r>
      <w:r w:rsidRPr="001764D9">
        <w:rPr>
          <w:color w:val="000000" w:themeColor="text1"/>
          <w:sz w:val="26"/>
          <w:szCs w:val="26"/>
        </w:rPr>
        <w:t xml:space="preserve"> минут.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 со дня поступления в</w:t>
      </w:r>
      <w:r w:rsidR="00BC4B2E" w:rsidRPr="001764D9">
        <w:rPr>
          <w:iCs/>
          <w:color w:val="000000" w:themeColor="text1"/>
          <w:sz w:val="26"/>
          <w:szCs w:val="26"/>
        </w:rPr>
        <w:t xml:space="preserve"> уполномоченный орган</w:t>
      </w:r>
      <w:r w:rsidRPr="001764D9">
        <w:rPr>
          <w:color w:val="000000" w:themeColor="text1"/>
          <w:sz w:val="26"/>
          <w:szCs w:val="26"/>
        </w:rPr>
        <w:t xml:space="preserve">.        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 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 предоставлении муниципальной услуги, информационным стендам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образцами их заполнения и перечнем документов, необходимых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 о социальной защите инвалидов</w:t>
      </w:r>
      <w:proofErr w:type="gramEnd"/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2.12.1. Требования к помещениям, в которых предоставляется муниципальная услуга.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EF5988" w:rsidRPr="001764D9" w:rsidRDefault="00EF5988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Помещения </w:t>
      </w:r>
      <w:r w:rsidR="00BC4B2E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BC4B2E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Вход и выход из помещений оборудуются соответствующими указателями.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Вход в </w:t>
      </w:r>
      <w:r w:rsidR="00BC4B2E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="00BC4B2E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Кабинеты оборудуются информационной табличкой (вывеской), содержащей информацию о наименовании</w:t>
      </w:r>
      <w:r w:rsidR="00343A14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</w:t>
      </w:r>
      <w:r w:rsidR="00BC4B2E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орган</w:t>
      </w:r>
      <w:r w:rsidR="00343A14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осуществляющего предоставление муниципальной услуги.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2.12.2. Требования к местам ожидания.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ожидания должны соответствовать комфортным условиям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заявителей и оптимальным условиям работы специалистов уполномоченного органа.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2.12.3. Требования к местам приема заявителей.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заявителей осуществляется в специально выделенных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этих целей помещениях.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Каждое рабочее место должностных лиц </w:t>
      </w:r>
      <w:r w:rsidR="00D174E0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D174E0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копирующим устройствам.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 организации рабочих мест должна быть предусмотрена возможность свободного входа и выхода должностных лиц</w:t>
      </w:r>
      <w:r w:rsidR="00D174E0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</w:t>
      </w:r>
      <w:r w:rsidR="00D174E0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из помещения при необходимости.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37526" w:rsidRPr="001764D9" w:rsidRDefault="0073752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7526" w:rsidRPr="001764D9" w:rsidRDefault="0073752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2F16" w:rsidRPr="001764D9" w:rsidRDefault="00592F1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2F16" w:rsidRPr="001764D9" w:rsidRDefault="00592F1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2F16" w:rsidRPr="001764D9" w:rsidRDefault="00592F1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2.12.4. Требования к информационным стендам.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 помещениях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предназначенных для работы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информационных стендах, официальном сайте 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8465C3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размещаются следующие информационные материалы: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текст настоящего административного регламента;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исполнения муниципальной услуги;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формы и образцы документов для заполнения;</w:t>
      </w:r>
    </w:p>
    <w:p w:rsidR="00EF5988" w:rsidRPr="001764D9" w:rsidRDefault="00EF5988" w:rsidP="006C7C8D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месте нахождения и графике работы, 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8465C3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 МФЦ;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справочные телефоны;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адреса электронной почты и адреса Интернет-сайтов;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месте личного приема, а также об установленных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личного приема днях и часах.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граждан месте), на Едином портале государственных и муниципальных услуг, а также на официальном сайте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Оформление визуальной, текстовой и мультимедийной информации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2.12.5. Требования к обеспечению доступности предоставления муниципальной услуги для инвалидов.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оказание специалистами помощи инвалидам в посадке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транспортное средство и высадке из него перед входом в помещения,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которых предоставляется муниципальная услуга, в том числе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использованием кресла-коляски;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беспрепятственный вход инвалидов в помещение и выход из него;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возможность самостоятельного передвижения инвалидов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территории организации, помещения, в которых оказывается муниципальная услуга;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территории организации, помещения, в которых оказывается муниципальная услуга;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помещения и к услугам, с учетом ограничений их жизнедеятельности;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 </w:t>
      </w:r>
      <w:proofErr w:type="spell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сурдопереводчика</w:t>
      </w:r>
      <w:proofErr w:type="spell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тифлосурдопереводчика</w:t>
      </w:r>
      <w:proofErr w:type="spell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сфере социальной защиты населения;</w:t>
      </w:r>
      <w:proofErr w:type="gramEnd"/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при необходимости услуги по месту жительства инвалида или в дистанционном режиме;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специалистами</w:t>
      </w:r>
      <w:r w:rsidR="000D6185" w:rsidRPr="001764D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0D6185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EF5988" w:rsidRPr="001764D9" w:rsidRDefault="00EF5988" w:rsidP="006C7C8D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2.13. 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0D6185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 должностных лиц</w:t>
      </w:r>
      <w:proofErr w:type="gramEnd"/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F5988" w:rsidRPr="001764D9" w:rsidRDefault="00EF5988" w:rsidP="006C7C8D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2.14. Осуществление отдельных административных процедур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МФЦ в соответствии с соглашением, заключенным между МФЦ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уполномоченным органом.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Особенности осуществления отдельных административных процедур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17260" w:rsidRPr="001764D9" w:rsidRDefault="00F17260" w:rsidP="00231CD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6D69" w:rsidRPr="001764D9" w:rsidRDefault="00576D69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BF7054" w:rsidP="006C7C8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1.3. </w:t>
      </w:r>
      <w:r w:rsidR="005E10C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3 Регламента из</w:t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ложить в следующей редакции:</w:t>
      </w:r>
    </w:p>
    <w:p w:rsidR="005E10CA" w:rsidRPr="001764D9" w:rsidRDefault="005E10CA" w:rsidP="006C7C8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Состав, последовательность и сроки выполнения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административных процедур, требования к порядку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их выполнения, в том числе особенности выполнения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в МФЦ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муниципальных услуг.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3.2.2. Прием документов от заявителей осуществляет должностное лицо</w:t>
      </w:r>
      <w:r w:rsidR="00E96932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 xml:space="preserve">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ответственное за предоставление муниципальной услуги, специалист МФЦ, осуществляющий прием документов.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уполномоченный орган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3.2.4. </w:t>
      </w:r>
      <w:proofErr w:type="gramStart"/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Получение заявления почтовым отправлением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электронной форме, в том числе с использованием Единого портала государственных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муниципальных услуг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через МФЦ, и прилагаемых к нему документов подтверждается должностным лицом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5F089C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="005F089C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указанного заявления и прилагаемых к нему документов (далее - уведомление о получении заявления).</w:t>
      </w:r>
      <w:proofErr w:type="gramEnd"/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за днем поступления заявления в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уполномоченный орган.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3.2.4.2. 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заявления в электронной форме должностное лицо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ответственное за предоставление муниципальной услуги, в течение 1 рабочего дня со дня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4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11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№ 63-ФЗ «Об электронной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подписи».</w:t>
      </w:r>
    </w:p>
    <w:p w:rsidR="00EF5988" w:rsidRPr="001764D9" w:rsidRDefault="00EF5988" w:rsidP="006C7C8D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№ 63-ФЗ «Об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5F089C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F5988" w:rsidRPr="001764D9" w:rsidRDefault="00EF5988" w:rsidP="006C7C8D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Единый портал государственных и муниципальных услуг (в случае поступления заявления и прилагаемых к нему документов по почте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   </w:t>
      </w:r>
    </w:p>
    <w:p w:rsidR="005F089C" w:rsidRPr="001764D9" w:rsidRDefault="005F089C" w:rsidP="006C7C8D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089C" w:rsidRPr="001764D9" w:rsidRDefault="005F089C" w:rsidP="006C7C8D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3.2.5. Максимальный срок исполнения административной процедуры: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при личном п</w:t>
      </w:r>
      <w:r w:rsidR="00EC3C35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риеме граждан  –  не  более 20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минут;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 xml:space="preserve"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– в день поступления в </w:t>
      </w:r>
      <w:r w:rsidR="005F089C" w:rsidRPr="001764D9">
        <w:rPr>
          <w:iCs/>
          <w:color w:val="000000" w:themeColor="text1"/>
          <w:sz w:val="26"/>
          <w:szCs w:val="26"/>
        </w:rPr>
        <w:t>уполномоченный орган.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Уведомление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отказе в приеме к рассмотрению заявления, в случае выявления в ходе 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направляется в течение 3 дней со дня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завершения проведения такой проверки.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3.2.6. Результатом исполнения административной процедуры является: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уведомления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отказе в приеме к рассмотрению заявления по основаниям, установленным пунктом 2.8.1 настоящего административного регламента.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3.3.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3.3.2. 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Должностное лицо </w:t>
      </w:r>
      <w:r w:rsidR="00A047C6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A047C6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договорам социального найма.</w:t>
      </w:r>
      <w:proofErr w:type="gramEnd"/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3.3.3. Максимальный срок исполнения административной процедуры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– не более 14* дней со дня регистрации заявления.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3.3.4. Результатом исполнения административной процедуры является подготовка должностным лицом </w:t>
      </w:r>
      <w:r w:rsidR="00A047C6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A047C6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A047C6" w:rsidRPr="001764D9" w:rsidRDefault="00A047C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47C6" w:rsidRPr="001764D9" w:rsidRDefault="00A047C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договору социального найма.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</w:t>
      </w:r>
      <w:r w:rsidR="00296BA4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уполномоченный орган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3.4.2. Максимальный срок исполнения административной процедуры – не более 3* дней со дня подписания справки с информацией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08363E" w:rsidRPr="001764D9" w:rsidRDefault="00EF5988" w:rsidP="009049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3.4.3. Результатом исполнения административной процедуры является выдача (направление) заявителю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справки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08363E" w:rsidRPr="001764D9" w:rsidRDefault="0008363E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083B" w:rsidRPr="001764D9" w:rsidRDefault="0009083B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  <w:highlight w:val="yellow"/>
        </w:rPr>
      </w:pPr>
      <w:r w:rsidRPr="001764D9">
        <w:rPr>
          <w:b/>
          <w:color w:val="000000" w:themeColor="text1"/>
          <w:sz w:val="26"/>
          <w:szCs w:val="26"/>
        </w:rPr>
        <w:t>1.4. Пункт 4.1 Регламента изложить в следующей редакции:</w:t>
      </w:r>
    </w:p>
    <w:p w:rsidR="0009083B" w:rsidRPr="0009083B" w:rsidRDefault="0009083B" w:rsidP="00090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4.1. </w:t>
      </w:r>
      <w:proofErr w:type="gramStart"/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соблюдением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администрацией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должностными лицами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специально уполномоченными на осуществление данного контроля,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главой поселения 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основании распоряжения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главы поселения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9083B" w:rsidRPr="001764D9" w:rsidRDefault="0009083B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</w:p>
    <w:p w:rsidR="0009083B" w:rsidRPr="001764D9" w:rsidRDefault="0009083B" w:rsidP="0009083B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1.5. Пункт 4.5 Регламента изложить в следующей редакции:</w:t>
      </w:r>
    </w:p>
    <w:p w:rsidR="0009083B" w:rsidRPr="0009083B" w:rsidRDefault="0086502A" w:rsidP="0009083B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09083B"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4.5. Должностные лица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09083B" w:rsidRPr="0009083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,</w:t>
      </w:r>
      <w:r w:rsidR="0009083B"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09083B"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9083B" w:rsidRPr="001764D9" w:rsidRDefault="0009083B" w:rsidP="00626F6D">
      <w:pPr>
        <w:pStyle w:val="a4"/>
        <w:jc w:val="both"/>
        <w:rPr>
          <w:color w:val="000000" w:themeColor="text1"/>
          <w:sz w:val="26"/>
          <w:szCs w:val="26"/>
        </w:rPr>
      </w:pPr>
    </w:p>
    <w:p w:rsidR="0009083B" w:rsidRPr="001764D9" w:rsidRDefault="0009083B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</w:p>
    <w:p w:rsidR="004C48DA" w:rsidRPr="001764D9" w:rsidRDefault="0090498F" w:rsidP="006C7C8D">
      <w:pPr>
        <w:pStyle w:val="a4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1.6</w:t>
      </w:r>
      <w:r w:rsidR="00E140C3" w:rsidRPr="001764D9">
        <w:rPr>
          <w:b/>
          <w:color w:val="000000" w:themeColor="text1"/>
          <w:sz w:val="26"/>
          <w:szCs w:val="26"/>
        </w:rPr>
        <w:t>.  В</w:t>
      </w:r>
      <w:r w:rsidR="004C48DA" w:rsidRPr="001764D9">
        <w:rPr>
          <w:b/>
          <w:color w:val="000000" w:themeColor="text1"/>
          <w:sz w:val="26"/>
          <w:szCs w:val="26"/>
        </w:rPr>
        <w:t xml:space="preserve"> абзаце первом пункта 5.1</w:t>
      </w:r>
      <w:r w:rsidR="00E140C3" w:rsidRPr="001764D9">
        <w:rPr>
          <w:b/>
          <w:color w:val="000000" w:themeColor="text1"/>
          <w:sz w:val="26"/>
          <w:szCs w:val="26"/>
        </w:rPr>
        <w:t xml:space="preserve"> Регламента</w:t>
      </w:r>
      <w:r w:rsidR="004C48DA" w:rsidRPr="001764D9">
        <w:rPr>
          <w:b/>
          <w:color w:val="000000" w:themeColor="text1"/>
          <w:sz w:val="26"/>
          <w:szCs w:val="26"/>
        </w:rPr>
        <w:t xml:space="preserve"> слова «</w:t>
      </w:r>
      <w:r w:rsidR="004C48DA" w:rsidRPr="001764D9">
        <w:rPr>
          <w:b/>
          <w:bCs/>
          <w:color w:val="000000" w:themeColor="text1"/>
          <w:sz w:val="26"/>
          <w:szCs w:val="26"/>
        </w:rPr>
        <w:t>Об организации предоставления государственных и муниципальных услуг» исключить;</w:t>
      </w:r>
    </w:p>
    <w:p w:rsidR="00E140C3" w:rsidRPr="001764D9" w:rsidRDefault="00E140C3" w:rsidP="006C7C8D">
      <w:pPr>
        <w:pStyle w:val="a4"/>
        <w:jc w:val="both"/>
        <w:rPr>
          <w:color w:val="000000" w:themeColor="text1"/>
          <w:sz w:val="26"/>
          <w:szCs w:val="26"/>
        </w:rPr>
      </w:pPr>
    </w:p>
    <w:p w:rsidR="004C48DA" w:rsidRPr="001764D9" w:rsidRDefault="0090498F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1.7</w:t>
      </w:r>
      <w:r w:rsidR="00E140C3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ункт 5.3 </w:t>
      </w:r>
      <w:r w:rsidR="00E140C3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4C48DA" w:rsidRPr="001764D9" w:rsidRDefault="004C48DA" w:rsidP="006C7C8D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4C48DA" w:rsidRPr="001764D9" w:rsidRDefault="0090498F" w:rsidP="006C7C8D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1.8</w:t>
      </w:r>
      <w:r w:rsidR="00E140C3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В абзаце первом пункта 5.6 Регламента 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слова «и почтовый адрес» заменить словами «и (или) почтовый адрес»; </w:t>
      </w:r>
    </w:p>
    <w:p w:rsidR="004C48DA" w:rsidRPr="001764D9" w:rsidRDefault="0090498F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1.9</w:t>
      </w:r>
      <w:r w:rsidR="00E140C3" w:rsidRPr="001764D9">
        <w:rPr>
          <w:b/>
          <w:color w:val="000000" w:themeColor="text1"/>
          <w:sz w:val="26"/>
          <w:szCs w:val="26"/>
        </w:rPr>
        <w:t>. В</w:t>
      </w:r>
      <w:r w:rsidR="004C48DA" w:rsidRPr="001764D9">
        <w:rPr>
          <w:b/>
          <w:color w:val="000000" w:themeColor="text1"/>
          <w:sz w:val="26"/>
          <w:szCs w:val="26"/>
        </w:rPr>
        <w:t xml:space="preserve"> абзаце третьем </w:t>
      </w:r>
      <w:r w:rsidR="00204D2D" w:rsidRPr="001764D9">
        <w:rPr>
          <w:b/>
          <w:color w:val="000000" w:themeColor="text1"/>
          <w:sz w:val="26"/>
          <w:szCs w:val="26"/>
        </w:rPr>
        <w:t xml:space="preserve">пункта 5.6 Регламента </w:t>
      </w:r>
      <w:r w:rsidR="004C48DA" w:rsidRPr="001764D9">
        <w:rPr>
          <w:b/>
          <w:color w:val="000000" w:themeColor="text1"/>
          <w:sz w:val="26"/>
          <w:szCs w:val="26"/>
        </w:rPr>
        <w:t>слово «Административного» заменить словом «административного»;</w:t>
      </w:r>
    </w:p>
    <w:p w:rsidR="00626F6D" w:rsidRPr="001764D9" w:rsidRDefault="00626F6D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626F6D" w:rsidRPr="001764D9" w:rsidRDefault="0090498F" w:rsidP="00626F6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1.10</w:t>
      </w:r>
      <w:r w:rsidR="00626F6D" w:rsidRPr="001764D9">
        <w:rPr>
          <w:b/>
          <w:color w:val="000000" w:themeColor="text1"/>
          <w:sz w:val="26"/>
          <w:szCs w:val="26"/>
        </w:rPr>
        <w:t>. Пункт 5.10 Регламента изложить в следующей редакции</w:t>
      </w:r>
      <w:r w:rsidR="00626F6D" w:rsidRPr="001764D9">
        <w:rPr>
          <w:color w:val="000000" w:themeColor="text1"/>
          <w:sz w:val="26"/>
          <w:szCs w:val="26"/>
        </w:rPr>
        <w:t>:</w:t>
      </w:r>
    </w:p>
    <w:p w:rsidR="00626F6D" w:rsidRPr="0009083B" w:rsidRDefault="00626F6D" w:rsidP="0062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преступления должностное лицо</w:t>
      </w:r>
      <w:r w:rsidRPr="0009083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26F6D" w:rsidRPr="001764D9" w:rsidRDefault="00626F6D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75649" w:rsidRPr="001764D9" w:rsidRDefault="00F75649" w:rsidP="006C7C8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9D240B" w:rsidRPr="001764D9" w:rsidRDefault="009D240B" w:rsidP="006C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Главы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С.Г. Нургазиев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D5781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9C13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57</w:t>
      </w:r>
      <w:bookmarkStart w:id="0" w:name="_GoBack"/>
      <w:bookmarkEnd w:id="0"/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90498F" w:rsidRPr="001764D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BC" w:rsidRDefault="00111EBC" w:rsidP="00BF7054">
      <w:pPr>
        <w:spacing w:after="0" w:line="240" w:lineRule="auto"/>
      </w:pPr>
      <w:r>
        <w:separator/>
      </w:r>
    </w:p>
  </w:endnote>
  <w:endnote w:type="continuationSeparator" w:id="0">
    <w:p w:rsidR="00111EBC" w:rsidRDefault="00111EBC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BC" w:rsidRDefault="00111EBC" w:rsidP="00BF7054">
      <w:pPr>
        <w:spacing w:after="0" w:line="240" w:lineRule="auto"/>
      </w:pPr>
      <w:r>
        <w:separator/>
      </w:r>
    </w:p>
  </w:footnote>
  <w:footnote w:type="continuationSeparator" w:id="0">
    <w:p w:rsidR="00111EBC" w:rsidRDefault="00111EBC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0B"/>
    <w:rsid w:val="00044DBE"/>
    <w:rsid w:val="0008363E"/>
    <w:rsid w:val="0009083B"/>
    <w:rsid w:val="000D0EF9"/>
    <w:rsid w:val="000D6185"/>
    <w:rsid w:val="00111EBC"/>
    <w:rsid w:val="00127E34"/>
    <w:rsid w:val="001764D9"/>
    <w:rsid w:val="001A7B81"/>
    <w:rsid w:val="001F73E7"/>
    <w:rsid w:val="00204D2D"/>
    <w:rsid w:val="00221069"/>
    <w:rsid w:val="00231CDA"/>
    <w:rsid w:val="002879C8"/>
    <w:rsid w:val="00295427"/>
    <w:rsid w:val="00296BA4"/>
    <w:rsid w:val="002D1104"/>
    <w:rsid w:val="00343A14"/>
    <w:rsid w:val="00395D3A"/>
    <w:rsid w:val="00442ADD"/>
    <w:rsid w:val="004431BE"/>
    <w:rsid w:val="004766D0"/>
    <w:rsid w:val="004801E5"/>
    <w:rsid w:val="00496EEF"/>
    <w:rsid w:val="004C48DA"/>
    <w:rsid w:val="005458B4"/>
    <w:rsid w:val="00576D69"/>
    <w:rsid w:val="00592F16"/>
    <w:rsid w:val="005C1FC2"/>
    <w:rsid w:val="005E10CA"/>
    <w:rsid w:val="005F089C"/>
    <w:rsid w:val="00626F6D"/>
    <w:rsid w:val="006B7BD1"/>
    <w:rsid w:val="006C7C8D"/>
    <w:rsid w:val="006D5DCD"/>
    <w:rsid w:val="006E1649"/>
    <w:rsid w:val="00737526"/>
    <w:rsid w:val="00774FC8"/>
    <w:rsid w:val="00793DD5"/>
    <w:rsid w:val="007A7628"/>
    <w:rsid w:val="008465C3"/>
    <w:rsid w:val="0085516F"/>
    <w:rsid w:val="0086502A"/>
    <w:rsid w:val="00865D1A"/>
    <w:rsid w:val="0090498F"/>
    <w:rsid w:val="009C13F8"/>
    <w:rsid w:val="009C6107"/>
    <w:rsid w:val="009D0CB6"/>
    <w:rsid w:val="009D240B"/>
    <w:rsid w:val="00A047C6"/>
    <w:rsid w:val="00A22664"/>
    <w:rsid w:val="00A37BDD"/>
    <w:rsid w:val="00A971DC"/>
    <w:rsid w:val="00A977F1"/>
    <w:rsid w:val="00AE0B47"/>
    <w:rsid w:val="00BC4B2E"/>
    <w:rsid w:val="00BF7054"/>
    <w:rsid w:val="00C2484E"/>
    <w:rsid w:val="00CB0358"/>
    <w:rsid w:val="00D00793"/>
    <w:rsid w:val="00D174E0"/>
    <w:rsid w:val="00DD5781"/>
    <w:rsid w:val="00DF4C5C"/>
    <w:rsid w:val="00E140C3"/>
    <w:rsid w:val="00E60176"/>
    <w:rsid w:val="00E62E6E"/>
    <w:rsid w:val="00E96932"/>
    <w:rsid w:val="00EC3C35"/>
    <w:rsid w:val="00ED7A60"/>
    <w:rsid w:val="00EF5988"/>
    <w:rsid w:val="00F17260"/>
    <w:rsid w:val="00F41DC3"/>
    <w:rsid w:val="00F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2BCE1-BB90-4CA2-8D10-4A92FE84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2022-04-11T13:41:00Z</dcterms:created>
  <dcterms:modified xsi:type="dcterms:W3CDTF">2022-05-06T07:13:00Z</dcterms:modified>
</cp:coreProperties>
</file>