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F10" w:rsidRDefault="00286F10" w:rsidP="00286F10">
      <w:pPr>
        <w:jc w:val="center"/>
        <w:rPr>
          <w:b/>
          <w:sz w:val="26"/>
          <w:szCs w:val="26"/>
        </w:rPr>
      </w:pPr>
      <w:r>
        <w:rPr>
          <w:noProof/>
        </w:rPr>
        <w:drawing>
          <wp:inline distT="0" distB="0" distL="0" distR="0">
            <wp:extent cx="466725" cy="733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6F10" w:rsidRDefault="00286F10" w:rsidP="00286F1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ВОЛГОГРАДСКАЯ ОБЛАСТЬ</w:t>
      </w:r>
    </w:p>
    <w:p w:rsidR="00286F10" w:rsidRDefault="00286F10" w:rsidP="00286F10">
      <w:pPr>
        <w:pBdr>
          <w:bottom w:val="single" w:sz="12" w:space="1" w:color="auto"/>
        </w:pBdr>
        <w:jc w:val="center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>ПАЛЛАСОВСКИЙ МУНИЦИПАЛЬНЫЙ РАЙОН</w:t>
      </w:r>
      <w:r>
        <w:rPr>
          <w:b/>
          <w:sz w:val="26"/>
          <w:szCs w:val="26"/>
        </w:rPr>
        <w:br/>
        <w:t xml:space="preserve"> АДМИНИСТРАЦИЯ ГОНЧАРОВСКОГО </w:t>
      </w:r>
      <w:r>
        <w:rPr>
          <w:b/>
          <w:bCs/>
          <w:sz w:val="26"/>
          <w:szCs w:val="26"/>
        </w:rPr>
        <w:t>СЕЛЬСКОГО ПОСЕЛЕНИЯ</w:t>
      </w:r>
    </w:p>
    <w:p w:rsidR="00286F10" w:rsidRDefault="00286F10" w:rsidP="00286F10">
      <w:pPr>
        <w:jc w:val="both"/>
        <w:rPr>
          <w:sz w:val="26"/>
          <w:szCs w:val="26"/>
        </w:rPr>
      </w:pPr>
    </w:p>
    <w:p w:rsidR="00286F10" w:rsidRDefault="00286F10" w:rsidP="00286F10">
      <w:pPr>
        <w:pStyle w:val="1"/>
        <w:rPr>
          <w:sz w:val="26"/>
          <w:szCs w:val="26"/>
        </w:rPr>
      </w:pPr>
      <w:proofErr w:type="gramStart"/>
      <w:r>
        <w:rPr>
          <w:sz w:val="26"/>
          <w:szCs w:val="26"/>
        </w:rPr>
        <w:t>П</w:t>
      </w:r>
      <w:proofErr w:type="gramEnd"/>
      <w:r>
        <w:rPr>
          <w:sz w:val="26"/>
          <w:szCs w:val="26"/>
        </w:rPr>
        <w:t xml:space="preserve"> О С Т А Н О В Л Е Н И Е </w:t>
      </w:r>
    </w:p>
    <w:p w:rsidR="00286F10" w:rsidRDefault="00286F10" w:rsidP="00286F10">
      <w:pPr>
        <w:jc w:val="center"/>
        <w:rPr>
          <w:sz w:val="26"/>
          <w:szCs w:val="26"/>
        </w:rPr>
      </w:pPr>
      <w:r>
        <w:rPr>
          <w:sz w:val="26"/>
          <w:szCs w:val="26"/>
        </w:rPr>
        <w:t>п. Золотари</w:t>
      </w:r>
    </w:p>
    <w:p w:rsidR="00286F10" w:rsidRDefault="00286F10" w:rsidP="00286F10">
      <w:pPr>
        <w:jc w:val="both"/>
        <w:rPr>
          <w:sz w:val="26"/>
          <w:szCs w:val="26"/>
        </w:rPr>
      </w:pPr>
    </w:p>
    <w:p w:rsidR="00286F10" w:rsidRDefault="00286F10" w:rsidP="00286F10">
      <w:pPr>
        <w:jc w:val="both"/>
        <w:rPr>
          <w:sz w:val="26"/>
          <w:szCs w:val="26"/>
        </w:rPr>
      </w:pPr>
      <w:r>
        <w:rPr>
          <w:sz w:val="26"/>
          <w:szCs w:val="26"/>
        </w:rPr>
        <w:t>«1</w:t>
      </w:r>
      <w:r>
        <w:rPr>
          <w:sz w:val="26"/>
          <w:szCs w:val="26"/>
        </w:rPr>
        <w:t>3» дека</w:t>
      </w:r>
      <w:r>
        <w:rPr>
          <w:sz w:val="26"/>
          <w:szCs w:val="26"/>
        </w:rPr>
        <w:t>бря 2021 год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                     №</w:t>
      </w:r>
      <w:r>
        <w:rPr>
          <w:sz w:val="26"/>
          <w:szCs w:val="26"/>
        </w:rPr>
        <w:t>84</w:t>
      </w:r>
    </w:p>
    <w:p w:rsidR="00286F10" w:rsidRDefault="00286F10" w:rsidP="00286F10">
      <w:pPr>
        <w:jc w:val="both"/>
        <w:rPr>
          <w:sz w:val="26"/>
          <w:szCs w:val="26"/>
        </w:rPr>
      </w:pPr>
    </w:p>
    <w:p w:rsidR="00286F10" w:rsidRDefault="00286F10" w:rsidP="00286F10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Об отмене Постановления от «14» </w:t>
      </w:r>
      <w:r>
        <w:rPr>
          <w:b/>
          <w:sz w:val="26"/>
          <w:szCs w:val="26"/>
        </w:rPr>
        <w:t>июля</w:t>
      </w:r>
      <w:r>
        <w:rPr>
          <w:b/>
          <w:sz w:val="26"/>
          <w:szCs w:val="26"/>
        </w:rPr>
        <w:t xml:space="preserve"> 2021г.</w:t>
      </w:r>
    </w:p>
    <w:p w:rsidR="00286F10" w:rsidRPr="00190C31" w:rsidRDefault="00286F10" w:rsidP="00286F10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№ </w:t>
      </w:r>
      <w:r>
        <w:rPr>
          <w:b/>
          <w:sz w:val="26"/>
          <w:szCs w:val="26"/>
        </w:rPr>
        <w:t>47</w:t>
      </w:r>
      <w:proofErr w:type="gramStart"/>
      <w:r w:rsidRPr="00286F10">
        <w:rPr>
          <w:b/>
          <w:sz w:val="26"/>
          <w:szCs w:val="26"/>
        </w:rPr>
        <w:t xml:space="preserve"> </w:t>
      </w:r>
      <w:r w:rsidRPr="00190C31">
        <w:rPr>
          <w:b/>
          <w:sz w:val="26"/>
          <w:szCs w:val="26"/>
        </w:rPr>
        <w:t>О</w:t>
      </w:r>
      <w:proofErr w:type="gramEnd"/>
      <w:r w:rsidRPr="00190C31">
        <w:rPr>
          <w:b/>
          <w:sz w:val="26"/>
          <w:szCs w:val="26"/>
        </w:rPr>
        <w:t xml:space="preserve">б утверждении муниципальной программы </w:t>
      </w:r>
    </w:p>
    <w:p w:rsidR="00286F10" w:rsidRPr="00190C31" w:rsidRDefault="00286F10" w:rsidP="00286F10">
      <w:pPr>
        <w:rPr>
          <w:b/>
          <w:sz w:val="26"/>
          <w:szCs w:val="26"/>
        </w:rPr>
      </w:pPr>
      <w:r w:rsidRPr="00190C31">
        <w:rPr>
          <w:b/>
          <w:sz w:val="26"/>
          <w:szCs w:val="26"/>
        </w:rPr>
        <w:t xml:space="preserve">«Энергосбережение и повышение </w:t>
      </w:r>
      <w:proofErr w:type="gramStart"/>
      <w:r w:rsidRPr="00190C31">
        <w:rPr>
          <w:b/>
          <w:sz w:val="26"/>
          <w:szCs w:val="26"/>
        </w:rPr>
        <w:t>энергетической</w:t>
      </w:r>
      <w:proofErr w:type="gramEnd"/>
      <w:r w:rsidRPr="00190C31">
        <w:rPr>
          <w:b/>
          <w:sz w:val="26"/>
          <w:szCs w:val="26"/>
        </w:rPr>
        <w:t xml:space="preserve"> </w:t>
      </w:r>
    </w:p>
    <w:p w:rsidR="00286F10" w:rsidRPr="00190C31" w:rsidRDefault="00286F10" w:rsidP="00286F10">
      <w:pPr>
        <w:rPr>
          <w:b/>
          <w:sz w:val="26"/>
          <w:szCs w:val="26"/>
        </w:rPr>
      </w:pPr>
      <w:r w:rsidRPr="00190C31">
        <w:rPr>
          <w:b/>
          <w:sz w:val="26"/>
          <w:szCs w:val="26"/>
        </w:rPr>
        <w:t xml:space="preserve">эффективности на территории </w:t>
      </w:r>
      <w:r>
        <w:rPr>
          <w:b/>
          <w:sz w:val="26"/>
          <w:szCs w:val="26"/>
        </w:rPr>
        <w:t>Гончаровского</w:t>
      </w:r>
      <w:r w:rsidRPr="00190C31">
        <w:rPr>
          <w:sz w:val="26"/>
          <w:szCs w:val="26"/>
        </w:rPr>
        <w:t xml:space="preserve"> </w:t>
      </w:r>
      <w:r w:rsidRPr="00190C31">
        <w:rPr>
          <w:b/>
          <w:sz w:val="26"/>
          <w:szCs w:val="26"/>
        </w:rPr>
        <w:t xml:space="preserve">сельского поселения </w:t>
      </w:r>
    </w:p>
    <w:p w:rsidR="00286F10" w:rsidRPr="00190C31" w:rsidRDefault="00286F10" w:rsidP="00286F10">
      <w:pPr>
        <w:rPr>
          <w:b/>
          <w:sz w:val="26"/>
          <w:szCs w:val="26"/>
        </w:rPr>
      </w:pPr>
      <w:r w:rsidRPr="00190C31">
        <w:rPr>
          <w:b/>
          <w:sz w:val="26"/>
          <w:szCs w:val="26"/>
        </w:rPr>
        <w:t>на 2021-2023 годы»</w:t>
      </w:r>
    </w:p>
    <w:p w:rsidR="00286F10" w:rsidRDefault="00286F10" w:rsidP="00286F10">
      <w:pPr>
        <w:jc w:val="both"/>
        <w:rPr>
          <w:rFonts w:eastAsia="Calibri"/>
          <w:b/>
          <w:bCs/>
          <w:sz w:val="26"/>
          <w:szCs w:val="26"/>
        </w:rPr>
      </w:pPr>
    </w:p>
    <w:p w:rsidR="00286F10" w:rsidRDefault="00286F10" w:rsidP="00286F1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С целью приведения законодательства Гончаровского сельского поселения в соответствии с действующим федеральным законодательством, руководствуясь статьей 7 Федерального закона от 06 октября 2003 года  №131-ФЗ «Об общих принципах организации местного самоуправления в Российской Федерации», администрация Гончаровского сельского поселения</w:t>
      </w:r>
    </w:p>
    <w:p w:rsidR="00286F10" w:rsidRDefault="00286F10" w:rsidP="00286F10">
      <w:pPr>
        <w:jc w:val="both"/>
        <w:rPr>
          <w:sz w:val="26"/>
          <w:szCs w:val="26"/>
        </w:rPr>
      </w:pPr>
    </w:p>
    <w:p w:rsidR="00286F10" w:rsidRDefault="00286F10" w:rsidP="00286F10">
      <w:pPr>
        <w:ind w:firstLine="708"/>
        <w:jc w:val="center"/>
        <w:rPr>
          <w:b/>
          <w:bCs/>
          <w:sz w:val="26"/>
          <w:szCs w:val="26"/>
        </w:rPr>
      </w:pPr>
      <w:proofErr w:type="gramStart"/>
      <w:r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О С Т А Н О В Л Я Е Т</w:t>
      </w:r>
      <w:r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:</w:t>
      </w:r>
    </w:p>
    <w:p w:rsidR="00286F10" w:rsidRDefault="00286F10" w:rsidP="00286F10">
      <w:pPr>
        <w:ind w:firstLine="708"/>
        <w:jc w:val="both"/>
        <w:rPr>
          <w:sz w:val="26"/>
          <w:szCs w:val="26"/>
        </w:rPr>
      </w:pPr>
    </w:p>
    <w:p w:rsidR="00CB11D5" w:rsidRPr="00CB11D5" w:rsidRDefault="00286F10" w:rsidP="00CB11D5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1. Постановление Администрации Гончаровского сельского поселения от «14» </w:t>
      </w:r>
      <w:r w:rsidR="00CB11D5">
        <w:rPr>
          <w:sz w:val="26"/>
          <w:szCs w:val="26"/>
        </w:rPr>
        <w:t>июл</w:t>
      </w:r>
      <w:r>
        <w:rPr>
          <w:sz w:val="26"/>
          <w:szCs w:val="26"/>
        </w:rPr>
        <w:t xml:space="preserve">я 2021г. № </w:t>
      </w:r>
      <w:r w:rsidR="00CB11D5">
        <w:rPr>
          <w:sz w:val="26"/>
          <w:szCs w:val="26"/>
        </w:rPr>
        <w:t>47</w:t>
      </w:r>
      <w:proofErr w:type="gramStart"/>
      <w:r>
        <w:rPr>
          <w:sz w:val="26"/>
          <w:szCs w:val="26"/>
        </w:rPr>
        <w:t xml:space="preserve"> </w:t>
      </w:r>
      <w:r w:rsidR="00CB11D5" w:rsidRPr="00CB11D5">
        <w:rPr>
          <w:sz w:val="26"/>
          <w:szCs w:val="26"/>
        </w:rPr>
        <w:t>О</w:t>
      </w:r>
      <w:proofErr w:type="gramEnd"/>
      <w:r w:rsidR="00CB11D5" w:rsidRPr="00CB11D5">
        <w:rPr>
          <w:sz w:val="26"/>
          <w:szCs w:val="26"/>
        </w:rPr>
        <w:t xml:space="preserve">б утверждении муниципальной программы </w:t>
      </w:r>
    </w:p>
    <w:p w:rsidR="00CB11D5" w:rsidRPr="00CB11D5" w:rsidRDefault="00CB11D5" w:rsidP="00CB11D5">
      <w:pPr>
        <w:rPr>
          <w:sz w:val="26"/>
          <w:szCs w:val="26"/>
        </w:rPr>
      </w:pPr>
      <w:r w:rsidRPr="00CB11D5">
        <w:rPr>
          <w:sz w:val="26"/>
          <w:szCs w:val="26"/>
        </w:rPr>
        <w:t xml:space="preserve">«Энергосбережение и повышение энергетической эффективности на территории Гончаровского сельского поселения </w:t>
      </w:r>
    </w:p>
    <w:p w:rsidR="00286F10" w:rsidRDefault="00CB11D5" w:rsidP="00CB11D5">
      <w:pPr>
        <w:rPr>
          <w:b/>
          <w:sz w:val="26"/>
          <w:szCs w:val="26"/>
        </w:rPr>
      </w:pPr>
      <w:r w:rsidRPr="00CB11D5">
        <w:rPr>
          <w:sz w:val="26"/>
          <w:szCs w:val="26"/>
        </w:rPr>
        <w:t>на 2021-2023 годы»</w:t>
      </w:r>
      <w:r w:rsidR="00286F10" w:rsidRPr="00CB11D5">
        <w:rPr>
          <w:rFonts w:eastAsia="Calibri"/>
          <w:bCs/>
          <w:sz w:val="26"/>
          <w:szCs w:val="26"/>
        </w:rPr>
        <w:t xml:space="preserve"> </w:t>
      </w:r>
      <w:r w:rsidR="00286F10" w:rsidRPr="00CB11D5">
        <w:rPr>
          <w:sz w:val="26"/>
          <w:szCs w:val="26"/>
        </w:rPr>
        <w:t>-</w:t>
      </w:r>
      <w:r w:rsidR="00286F10">
        <w:rPr>
          <w:sz w:val="26"/>
          <w:szCs w:val="26"/>
        </w:rPr>
        <w:t xml:space="preserve"> отменить.</w:t>
      </w:r>
    </w:p>
    <w:p w:rsidR="00286F10" w:rsidRDefault="00286F10" w:rsidP="00286F10">
      <w:pPr>
        <w:ind w:firstLine="90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Постановления оставляю за собой. </w:t>
      </w:r>
    </w:p>
    <w:p w:rsidR="00286F10" w:rsidRDefault="00286F10" w:rsidP="00286F10">
      <w:pPr>
        <w:ind w:firstLine="90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Настоящее Постановление вступает в силу со дня его опубликования (обнародования). </w:t>
      </w:r>
    </w:p>
    <w:p w:rsidR="00286F10" w:rsidRDefault="00286F10" w:rsidP="00286F10">
      <w:pPr>
        <w:jc w:val="both"/>
        <w:rPr>
          <w:sz w:val="26"/>
          <w:szCs w:val="26"/>
        </w:rPr>
      </w:pPr>
    </w:p>
    <w:p w:rsidR="00286F10" w:rsidRDefault="00286F10" w:rsidP="00286F10">
      <w:pPr>
        <w:jc w:val="both"/>
        <w:rPr>
          <w:sz w:val="26"/>
          <w:szCs w:val="26"/>
        </w:rPr>
      </w:pPr>
    </w:p>
    <w:p w:rsidR="00286F10" w:rsidRDefault="00286F10" w:rsidP="00286F10">
      <w:pPr>
        <w:pStyle w:val="2"/>
        <w:rPr>
          <w:sz w:val="26"/>
          <w:szCs w:val="26"/>
        </w:rPr>
      </w:pPr>
      <w:r>
        <w:rPr>
          <w:sz w:val="26"/>
          <w:szCs w:val="26"/>
        </w:rPr>
        <w:t>Глава Гончаровского                                                                 С.Г. Нургазиев</w:t>
      </w:r>
    </w:p>
    <w:p w:rsidR="00286F10" w:rsidRDefault="00286F10" w:rsidP="00286F10">
      <w:pPr>
        <w:pStyle w:val="2"/>
        <w:rPr>
          <w:sz w:val="26"/>
          <w:szCs w:val="26"/>
        </w:rPr>
      </w:pPr>
      <w:r>
        <w:rPr>
          <w:sz w:val="26"/>
          <w:szCs w:val="26"/>
        </w:rPr>
        <w:t>сельского поселения</w:t>
      </w:r>
      <w:r>
        <w:rPr>
          <w:sz w:val="26"/>
          <w:szCs w:val="26"/>
        </w:rPr>
        <w:tab/>
        <w:t xml:space="preserve">          </w:t>
      </w:r>
    </w:p>
    <w:p w:rsidR="00286F10" w:rsidRDefault="00286F10" w:rsidP="00286F10">
      <w:pPr>
        <w:rPr>
          <w:sz w:val="26"/>
          <w:szCs w:val="26"/>
        </w:rPr>
      </w:pPr>
    </w:p>
    <w:p w:rsidR="00286F10" w:rsidRDefault="00CB11D5" w:rsidP="00286F10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Рег</w:t>
      </w:r>
      <w:proofErr w:type="spellEnd"/>
      <w:r>
        <w:rPr>
          <w:sz w:val="26"/>
          <w:szCs w:val="26"/>
        </w:rPr>
        <w:t>: 84</w:t>
      </w:r>
      <w:bookmarkStart w:id="0" w:name="_GoBack"/>
      <w:bookmarkEnd w:id="0"/>
      <w:r w:rsidR="00286F10">
        <w:rPr>
          <w:sz w:val="26"/>
          <w:szCs w:val="26"/>
        </w:rPr>
        <w:t>/2021</w:t>
      </w:r>
    </w:p>
    <w:p w:rsidR="00C65FD6" w:rsidRDefault="00C65FD6"/>
    <w:sectPr w:rsidR="00C65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E0F"/>
    <w:rsid w:val="000F0313"/>
    <w:rsid w:val="001C62D4"/>
    <w:rsid w:val="00286F10"/>
    <w:rsid w:val="00775E0F"/>
    <w:rsid w:val="00C65FD6"/>
    <w:rsid w:val="00CB1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F10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86F10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286F10"/>
    <w:pPr>
      <w:keepNext/>
      <w:jc w:val="both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86F10"/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286F10"/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86F1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6F1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F10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86F10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286F10"/>
    <w:pPr>
      <w:keepNext/>
      <w:jc w:val="both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86F10"/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286F10"/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86F1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6F1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84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2021-12-15T05:46:00Z</dcterms:created>
  <dcterms:modified xsi:type="dcterms:W3CDTF">2021-12-15T06:01:00Z</dcterms:modified>
</cp:coreProperties>
</file>