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90" w:rsidRDefault="00A32690" w:rsidP="00A32690">
      <w:pPr>
        <w:jc w:val="right"/>
        <w:rPr>
          <w:b/>
          <w:sz w:val="26"/>
          <w:szCs w:val="26"/>
        </w:rPr>
      </w:pPr>
    </w:p>
    <w:p w:rsidR="00A32690" w:rsidRDefault="00A32690" w:rsidP="00A32690">
      <w:pPr>
        <w:jc w:val="right"/>
        <w:rPr>
          <w:b/>
          <w:sz w:val="26"/>
          <w:szCs w:val="26"/>
        </w:rPr>
      </w:pPr>
      <w:bookmarkStart w:id="0" w:name="_GoBack"/>
      <w:bookmarkEnd w:id="0"/>
    </w:p>
    <w:p w:rsidR="00A32690" w:rsidRPr="00730FC3" w:rsidRDefault="00A32690" w:rsidP="00A32690">
      <w:pPr>
        <w:jc w:val="center"/>
        <w:rPr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BE2CF73" wp14:editId="373D269A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90" w:rsidRPr="00730FC3" w:rsidRDefault="00A32690" w:rsidP="00A32690">
      <w:pPr>
        <w:jc w:val="center"/>
        <w:rPr>
          <w:b/>
          <w:sz w:val="26"/>
          <w:szCs w:val="26"/>
        </w:rPr>
      </w:pPr>
      <w:r w:rsidRPr="00730FC3">
        <w:rPr>
          <w:b/>
          <w:sz w:val="26"/>
          <w:szCs w:val="26"/>
        </w:rPr>
        <w:t>ВОЛГОГРАДСКАЯ ОБЛАСТЬ</w:t>
      </w:r>
    </w:p>
    <w:p w:rsidR="00A32690" w:rsidRPr="00730FC3" w:rsidRDefault="00A32690" w:rsidP="00A32690">
      <w:pPr>
        <w:jc w:val="center"/>
        <w:rPr>
          <w:b/>
          <w:sz w:val="26"/>
          <w:szCs w:val="26"/>
        </w:rPr>
      </w:pPr>
      <w:r w:rsidRPr="00730FC3">
        <w:rPr>
          <w:b/>
          <w:sz w:val="26"/>
          <w:szCs w:val="26"/>
        </w:rPr>
        <w:t>ПАЛЛАСОВСКИЙ МУНИЦИПАЛЬНЫЙ РАЙОН</w:t>
      </w:r>
    </w:p>
    <w:p w:rsidR="00A32690" w:rsidRPr="00730FC3" w:rsidRDefault="00A32690" w:rsidP="00A326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0FC3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ГОНЧАРОВСКОГО</w:t>
      </w:r>
      <w:r w:rsidRPr="00730FC3">
        <w:rPr>
          <w:b/>
          <w:sz w:val="26"/>
          <w:szCs w:val="26"/>
        </w:rPr>
        <w:t xml:space="preserve"> СЕЛЬСКОГО ПОСЕЛЕНИЯ</w:t>
      </w:r>
    </w:p>
    <w:p w:rsidR="00A32690" w:rsidRPr="00730FC3" w:rsidRDefault="00A32690" w:rsidP="00A3269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32690" w:rsidRPr="00730FC3" w:rsidRDefault="00A32690" w:rsidP="00A3269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30FC3">
        <w:rPr>
          <w:b/>
          <w:bCs/>
          <w:sz w:val="26"/>
          <w:szCs w:val="26"/>
        </w:rPr>
        <w:t>ПОСТАНОВЛЕНИЕ</w:t>
      </w:r>
    </w:p>
    <w:p w:rsidR="00A32690" w:rsidRPr="00730FC3" w:rsidRDefault="00A32690" w:rsidP="00A3269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730FC3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Золотари</w:t>
      </w:r>
    </w:p>
    <w:p w:rsidR="00A32690" w:rsidRPr="00730FC3" w:rsidRDefault="00A32690" w:rsidP="00A3269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«15</w:t>
      </w:r>
      <w:r w:rsidRPr="00730FC3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 июня </w:t>
      </w:r>
      <w:r w:rsidRPr="00730FC3">
        <w:rPr>
          <w:b/>
          <w:bCs/>
          <w:sz w:val="26"/>
          <w:szCs w:val="26"/>
        </w:rPr>
        <w:t xml:space="preserve"> 2020г.                                                                                          №</w:t>
      </w:r>
      <w:r>
        <w:rPr>
          <w:b/>
          <w:bCs/>
          <w:sz w:val="26"/>
          <w:szCs w:val="26"/>
        </w:rPr>
        <w:t xml:space="preserve">  53</w:t>
      </w:r>
    </w:p>
    <w:p w:rsidR="00A32690" w:rsidRPr="00730FC3" w:rsidRDefault="00A32690" w:rsidP="00A32690">
      <w:pPr>
        <w:rPr>
          <w:b/>
          <w:sz w:val="26"/>
          <w:szCs w:val="26"/>
        </w:rPr>
      </w:pPr>
    </w:p>
    <w:p w:rsidR="00A32690" w:rsidRPr="00730FC3" w:rsidRDefault="00A32690" w:rsidP="00A32690">
      <w:pPr>
        <w:rPr>
          <w:b/>
          <w:sz w:val="26"/>
          <w:szCs w:val="26"/>
        </w:rPr>
      </w:pPr>
      <w:r w:rsidRPr="00730FC3">
        <w:rPr>
          <w:b/>
          <w:sz w:val="26"/>
          <w:szCs w:val="26"/>
        </w:rPr>
        <w:t xml:space="preserve">"Об утверждении перечня </w:t>
      </w:r>
      <w:proofErr w:type="gramStart"/>
      <w:r w:rsidRPr="00730FC3">
        <w:rPr>
          <w:b/>
          <w:sz w:val="26"/>
          <w:szCs w:val="26"/>
        </w:rPr>
        <w:t>муниципальных</w:t>
      </w:r>
      <w:proofErr w:type="gramEnd"/>
      <w:r w:rsidRPr="00730FC3">
        <w:rPr>
          <w:b/>
          <w:sz w:val="26"/>
          <w:szCs w:val="26"/>
        </w:rPr>
        <w:t xml:space="preserve"> </w:t>
      </w:r>
    </w:p>
    <w:p w:rsidR="00A32690" w:rsidRPr="00730FC3" w:rsidRDefault="00A32690" w:rsidP="00A32690">
      <w:pPr>
        <w:rPr>
          <w:b/>
          <w:sz w:val="26"/>
          <w:szCs w:val="26"/>
        </w:rPr>
      </w:pPr>
      <w:r w:rsidRPr="00730FC3">
        <w:rPr>
          <w:b/>
          <w:sz w:val="26"/>
          <w:szCs w:val="26"/>
        </w:rPr>
        <w:t xml:space="preserve">услуг,  предоставление которых </w:t>
      </w:r>
    </w:p>
    <w:p w:rsidR="00A32690" w:rsidRPr="00730FC3" w:rsidRDefault="00A32690" w:rsidP="00A32690">
      <w:pPr>
        <w:rPr>
          <w:b/>
          <w:sz w:val="26"/>
          <w:szCs w:val="26"/>
        </w:rPr>
      </w:pPr>
      <w:r w:rsidRPr="00730FC3">
        <w:rPr>
          <w:b/>
          <w:sz w:val="26"/>
          <w:szCs w:val="26"/>
        </w:rPr>
        <w:t xml:space="preserve">организуется в многофункциональном центре </w:t>
      </w:r>
    </w:p>
    <w:p w:rsidR="00A32690" w:rsidRPr="00730FC3" w:rsidRDefault="00A32690" w:rsidP="00A32690">
      <w:pPr>
        <w:rPr>
          <w:b/>
          <w:sz w:val="26"/>
          <w:szCs w:val="26"/>
        </w:rPr>
      </w:pPr>
      <w:r w:rsidRPr="00730FC3">
        <w:rPr>
          <w:b/>
          <w:sz w:val="26"/>
          <w:szCs w:val="26"/>
        </w:rPr>
        <w:t xml:space="preserve">предоставления </w:t>
      </w:r>
      <w:proofErr w:type="gramStart"/>
      <w:r w:rsidRPr="00730FC3">
        <w:rPr>
          <w:b/>
          <w:sz w:val="26"/>
          <w:szCs w:val="26"/>
        </w:rPr>
        <w:t>государственных</w:t>
      </w:r>
      <w:proofErr w:type="gramEnd"/>
      <w:r w:rsidRPr="00730FC3">
        <w:rPr>
          <w:b/>
          <w:sz w:val="26"/>
          <w:szCs w:val="26"/>
        </w:rPr>
        <w:t xml:space="preserve"> и</w:t>
      </w:r>
    </w:p>
    <w:p w:rsidR="00A32690" w:rsidRPr="00730FC3" w:rsidRDefault="00A32690" w:rsidP="00A32690">
      <w:pPr>
        <w:rPr>
          <w:b/>
          <w:sz w:val="26"/>
          <w:szCs w:val="26"/>
        </w:rPr>
      </w:pPr>
      <w:r w:rsidRPr="00730FC3">
        <w:rPr>
          <w:b/>
          <w:sz w:val="26"/>
          <w:szCs w:val="26"/>
        </w:rPr>
        <w:t>муниципальных услуг"</w:t>
      </w:r>
    </w:p>
    <w:p w:rsidR="00A32690" w:rsidRPr="00730FC3" w:rsidRDefault="00A32690" w:rsidP="00A32690">
      <w:pPr>
        <w:rPr>
          <w:b/>
          <w:sz w:val="26"/>
          <w:szCs w:val="26"/>
        </w:rPr>
      </w:pPr>
    </w:p>
    <w:p w:rsidR="00A32690" w:rsidRPr="00730FC3" w:rsidRDefault="00A32690" w:rsidP="00A32690">
      <w:pPr>
        <w:jc w:val="both"/>
        <w:rPr>
          <w:color w:val="000000"/>
          <w:sz w:val="26"/>
          <w:szCs w:val="26"/>
        </w:rPr>
      </w:pPr>
      <w:r w:rsidRPr="00730FC3">
        <w:rPr>
          <w:sz w:val="26"/>
          <w:szCs w:val="26"/>
        </w:rPr>
        <w:tab/>
        <w:t xml:space="preserve">В  соответствии с требованиями пункта 3 части 6 статьи 15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30FC3">
          <w:rPr>
            <w:sz w:val="26"/>
            <w:szCs w:val="26"/>
          </w:rPr>
          <w:t>2010 г</w:t>
        </w:r>
      </w:smartTag>
      <w:r w:rsidRPr="00730FC3">
        <w:rPr>
          <w:sz w:val="26"/>
          <w:szCs w:val="26"/>
        </w:rPr>
        <w:t xml:space="preserve">. N 210-ФЗ "Об организации предоставления государственных и муниципальных услуг", </w:t>
      </w:r>
      <w:r w:rsidRPr="00730FC3">
        <w:rPr>
          <w:color w:val="000000"/>
          <w:sz w:val="26"/>
          <w:szCs w:val="26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6"/>
          <w:szCs w:val="26"/>
        </w:rPr>
        <w:t>Гончаровского</w:t>
      </w:r>
      <w:r w:rsidRPr="00730FC3">
        <w:rPr>
          <w:color w:val="000000"/>
          <w:sz w:val="26"/>
          <w:szCs w:val="26"/>
        </w:rPr>
        <w:t xml:space="preserve"> сельского поселения</w:t>
      </w:r>
    </w:p>
    <w:p w:rsidR="00A32690" w:rsidRPr="00730FC3" w:rsidRDefault="00A32690" w:rsidP="00A32690">
      <w:pPr>
        <w:rPr>
          <w:color w:val="000000"/>
          <w:sz w:val="26"/>
          <w:szCs w:val="26"/>
        </w:rPr>
      </w:pPr>
    </w:p>
    <w:p w:rsidR="00A32690" w:rsidRPr="00730FC3" w:rsidRDefault="00A32690" w:rsidP="00A32690">
      <w:pPr>
        <w:jc w:val="center"/>
        <w:rPr>
          <w:b/>
          <w:color w:val="000000"/>
          <w:sz w:val="26"/>
          <w:szCs w:val="26"/>
        </w:rPr>
      </w:pPr>
      <w:r w:rsidRPr="00730FC3">
        <w:rPr>
          <w:b/>
          <w:color w:val="000000"/>
          <w:sz w:val="26"/>
          <w:szCs w:val="26"/>
        </w:rPr>
        <w:t>ПОСТАНОВЛЯЕТ:</w:t>
      </w:r>
    </w:p>
    <w:p w:rsidR="00A32690" w:rsidRPr="00730FC3" w:rsidRDefault="00A32690" w:rsidP="00A32690">
      <w:pPr>
        <w:jc w:val="both"/>
        <w:rPr>
          <w:sz w:val="26"/>
          <w:szCs w:val="26"/>
        </w:rPr>
      </w:pPr>
    </w:p>
    <w:p w:rsidR="00A32690" w:rsidRPr="00730FC3" w:rsidRDefault="00A32690" w:rsidP="00A32690">
      <w:pPr>
        <w:jc w:val="both"/>
        <w:rPr>
          <w:sz w:val="26"/>
          <w:szCs w:val="26"/>
        </w:rPr>
      </w:pPr>
      <w:r w:rsidRPr="00730FC3">
        <w:rPr>
          <w:sz w:val="26"/>
          <w:szCs w:val="26"/>
        </w:rPr>
        <w:t xml:space="preserve"> </w:t>
      </w:r>
    </w:p>
    <w:p w:rsidR="00A32690" w:rsidRPr="00730FC3" w:rsidRDefault="00A32690" w:rsidP="00A32690">
      <w:pPr>
        <w:ind w:firstLine="708"/>
        <w:jc w:val="both"/>
        <w:rPr>
          <w:sz w:val="26"/>
          <w:szCs w:val="26"/>
        </w:rPr>
      </w:pPr>
      <w:r w:rsidRPr="00730FC3">
        <w:rPr>
          <w:sz w:val="26"/>
          <w:szCs w:val="26"/>
        </w:rPr>
        <w:t>1. Утвердить Перечень муниципальных услуг,</w:t>
      </w:r>
      <w:r>
        <w:rPr>
          <w:sz w:val="26"/>
          <w:szCs w:val="26"/>
        </w:rPr>
        <w:t xml:space="preserve"> </w:t>
      </w:r>
      <w:r w:rsidRPr="00730FC3">
        <w:rPr>
          <w:sz w:val="26"/>
          <w:szCs w:val="26"/>
        </w:rPr>
        <w:t xml:space="preserve"> предоставление которых организуется в многофункциональном центре предоставления государственных и муниципальных услуг согласно приложению.</w:t>
      </w:r>
    </w:p>
    <w:p w:rsidR="00A32690" w:rsidRPr="00730FC3" w:rsidRDefault="00A32690" w:rsidP="00A32690">
      <w:pPr>
        <w:shd w:val="clear" w:color="auto" w:fill="FFFFFF"/>
        <w:jc w:val="both"/>
        <w:rPr>
          <w:color w:val="000000"/>
          <w:sz w:val="26"/>
          <w:szCs w:val="26"/>
        </w:rPr>
      </w:pPr>
      <w:r w:rsidRPr="00730FC3">
        <w:rPr>
          <w:color w:val="000000"/>
          <w:sz w:val="26"/>
          <w:szCs w:val="26"/>
        </w:rPr>
        <w:t xml:space="preserve">        2. </w:t>
      </w:r>
      <w:proofErr w:type="gramStart"/>
      <w:r w:rsidRPr="00730FC3">
        <w:rPr>
          <w:color w:val="000000"/>
          <w:sz w:val="26"/>
          <w:szCs w:val="26"/>
        </w:rPr>
        <w:t>Контроль за</w:t>
      </w:r>
      <w:proofErr w:type="gramEnd"/>
      <w:r w:rsidRPr="00730FC3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32690" w:rsidRDefault="00A32690" w:rsidP="00A32690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  <w:r w:rsidRPr="00730FC3">
        <w:rPr>
          <w:color w:val="000000"/>
          <w:sz w:val="26"/>
          <w:szCs w:val="26"/>
        </w:rPr>
        <w:t xml:space="preserve">   3. Настоящее Постановление вступает в силу с момента официального опубликования (обнародования). </w:t>
      </w:r>
    </w:p>
    <w:p w:rsidR="00A32690" w:rsidRDefault="00A32690" w:rsidP="00A32690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</w:p>
    <w:p w:rsidR="00A32690" w:rsidRDefault="00A32690" w:rsidP="00A32690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</w:p>
    <w:p w:rsidR="00A32690" w:rsidRPr="00730FC3" w:rsidRDefault="00A32690" w:rsidP="00A32690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</w:p>
    <w:p w:rsidR="00A32690" w:rsidRPr="00730FC3" w:rsidRDefault="00A32690" w:rsidP="00A32690">
      <w:pPr>
        <w:rPr>
          <w:b/>
          <w:sz w:val="26"/>
          <w:szCs w:val="26"/>
        </w:rPr>
      </w:pPr>
      <w:r w:rsidRPr="00730FC3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Гончаровского</w:t>
      </w:r>
      <w:r w:rsidRPr="00730FC3">
        <w:rPr>
          <w:b/>
          <w:sz w:val="26"/>
          <w:szCs w:val="26"/>
        </w:rPr>
        <w:t xml:space="preserve">                                            </w:t>
      </w:r>
    </w:p>
    <w:p w:rsidR="00A32690" w:rsidRDefault="00A32690" w:rsidP="00A32690">
      <w:pPr>
        <w:rPr>
          <w:b/>
          <w:sz w:val="26"/>
          <w:szCs w:val="26"/>
        </w:rPr>
      </w:pPr>
      <w:r w:rsidRPr="00730FC3">
        <w:rPr>
          <w:b/>
          <w:sz w:val="26"/>
          <w:szCs w:val="26"/>
        </w:rPr>
        <w:t xml:space="preserve">сельского поселения           </w:t>
      </w:r>
      <w:r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</w:t>
      </w:r>
      <w:proofErr w:type="spellStart"/>
      <w:r>
        <w:rPr>
          <w:b/>
          <w:sz w:val="26"/>
          <w:szCs w:val="26"/>
        </w:rPr>
        <w:t>С.Г.Нургазиев</w:t>
      </w:r>
      <w:proofErr w:type="spellEnd"/>
      <w:r w:rsidRPr="00730FC3">
        <w:rPr>
          <w:b/>
          <w:sz w:val="26"/>
          <w:szCs w:val="26"/>
        </w:rPr>
        <w:t xml:space="preserve">       </w:t>
      </w:r>
    </w:p>
    <w:p w:rsidR="00A32690" w:rsidRDefault="00A32690" w:rsidP="00A32690">
      <w:pPr>
        <w:rPr>
          <w:b/>
          <w:sz w:val="26"/>
          <w:szCs w:val="26"/>
        </w:rPr>
      </w:pPr>
    </w:p>
    <w:p w:rsidR="00A32690" w:rsidRPr="00730FC3" w:rsidRDefault="00A32690" w:rsidP="00A32690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Рег</w:t>
      </w:r>
      <w:proofErr w:type="spellEnd"/>
      <w:r>
        <w:rPr>
          <w:b/>
          <w:sz w:val="26"/>
          <w:szCs w:val="26"/>
        </w:rPr>
        <w:t xml:space="preserve"> № 53</w:t>
      </w:r>
      <w:r w:rsidRPr="0063121C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2020</w:t>
      </w:r>
      <w:r w:rsidRPr="00730FC3">
        <w:rPr>
          <w:b/>
          <w:sz w:val="26"/>
          <w:szCs w:val="26"/>
        </w:rPr>
        <w:t xml:space="preserve">      </w:t>
      </w:r>
    </w:p>
    <w:p w:rsidR="00A32690" w:rsidRPr="00730FC3" w:rsidRDefault="00A32690" w:rsidP="00A32690">
      <w:pPr>
        <w:jc w:val="right"/>
        <w:rPr>
          <w:sz w:val="26"/>
          <w:szCs w:val="26"/>
        </w:rPr>
        <w:sectPr w:rsidR="00A32690" w:rsidRPr="00730FC3" w:rsidSect="00A3269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32690" w:rsidRDefault="00A32690" w:rsidP="00A32690">
      <w:pPr>
        <w:jc w:val="center"/>
        <w:rPr>
          <w:sz w:val="26"/>
          <w:szCs w:val="26"/>
        </w:rPr>
      </w:pPr>
    </w:p>
    <w:p w:rsidR="00A32690" w:rsidRPr="00730FC3" w:rsidRDefault="00A32690" w:rsidP="00A32690">
      <w:pPr>
        <w:jc w:val="right"/>
        <w:rPr>
          <w:sz w:val="26"/>
          <w:szCs w:val="26"/>
        </w:rPr>
      </w:pPr>
      <w:r>
        <w:t xml:space="preserve">          </w:t>
      </w:r>
      <w:r w:rsidRPr="00730FC3">
        <w:rPr>
          <w:sz w:val="26"/>
          <w:szCs w:val="26"/>
        </w:rPr>
        <w:t>Приложение</w:t>
      </w:r>
    </w:p>
    <w:p w:rsidR="00A32690" w:rsidRPr="00730FC3" w:rsidRDefault="00A32690" w:rsidP="00A32690">
      <w:pPr>
        <w:jc w:val="right"/>
        <w:rPr>
          <w:sz w:val="26"/>
          <w:szCs w:val="26"/>
        </w:rPr>
      </w:pPr>
      <w:r w:rsidRPr="00730FC3">
        <w:rPr>
          <w:sz w:val="26"/>
          <w:szCs w:val="26"/>
        </w:rPr>
        <w:t xml:space="preserve">к Постановлению Администрации </w:t>
      </w:r>
    </w:p>
    <w:p w:rsidR="00A32690" w:rsidRPr="00730FC3" w:rsidRDefault="00A32690" w:rsidP="00A32690">
      <w:pPr>
        <w:jc w:val="right"/>
        <w:rPr>
          <w:sz w:val="26"/>
          <w:szCs w:val="26"/>
        </w:rPr>
      </w:pPr>
      <w:r>
        <w:rPr>
          <w:sz w:val="26"/>
          <w:szCs w:val="26"/>
        </w:rPr>
        <w:t>Гончаровского сельского поселения</w:t>
      </w:r>
    </w:p>
    <w:p w:rsidR="00A32690" w:rsidRPr="00730FC3" w:rsidRDefault="00A32690" w:rsidP="00A32690">
      <w:pPr>
        <w:jc w:val="right"/>
        <w:rPr>
          <w:sz w:val="26"/>
          <w:szCs w:val="26"/>
        </w:rPr>
      </w:pPr>
      <w:r>
        <w:rPr>
          <w:sz w:val="26"/>
          <w:szCs w:val="26"/>
        </w:rPr>
        <w:t>от  15.06. 2020</w:t>
      </w:r>
      <w:r w:rsidRPr="00730FC3">
        <w:rPr>
          <w:sz w:val="26"/>
          <w:szCs w:val="26"/>
        </w:rPr>
        <w:t xml:space="preserve"> г. № </w:t>
      </w:r>
      <w:r>
        <w:rPr>
          <w:sz w:val="26"/>
          <w:szCs w:val="26"/>
        </w:rPr>
        <w:t>53</w:t>
      </w:r>
    </w:p>
    <w:p w:rsidR="00A32690" w:rsidRPr="00730FC3" w:rsidRDefault="00A32690" w:rsidP="00A32690">
      <w:pPr>
        <w:jc w:val="right"/>
        <w:rPr>
          <w:sz w:val="26"/>
          <w:szCs w:val="26"/>
        </w:rPr>
      </w:pPr>
    </w:p>
    <w:p w:rsidR="00A32690" w:rsidRDefault="00A32690" w:rsidP="00A32690">
      <w:pPr>
        <w:widowControl w:val="0"/>
        <w:autoSpaceDE w:val="0"/>
        <w:autoSpaceDN w:val="0"/>
        <w:adjustRightInd w:val="0"/>
        <w:ind w:left="4746"/>
      </w:pPr>
    </w:p>
    <w:p w:rsidR="00A32690" w:rsidRPr="00A21A5A" w:rsidRDefault="00A32690" w:rsidP="00A3269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</w:p>
    <w:p w:rsidR="00A32690" w:rsidRPr="005012C4" w:rsidRDefault="00A32690" w:rsidP="00A32690">
      <w:pPr>
        <w:widowControl w:val="0"/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012C4">
        <w:rPr>
          <w:rFonts w:eastAsia="Arial"/>
          <w:szCs w:val="28"/>
          <w:lang w:eastAsia="ar-SA"/>
        </w:rPr>
        <w:t>Перечень муниципальных услуг,  предоставляемых в МФЦ</w:t>
      </w:r>
    </w:p>
    <w:p w:rsidR="00A32690" w:rsidRPr="005012C4" w:rsidRDefault="00A32690" w:rsidP="00A32690">
      <w:pPr>
        <w:widowControl w:val="0"/>
        <w:suppressAutoHyphens/>
        <w:autoSpaceDE w:val="0"/>
        <w:jc w:val="center"/>
        <w:rPr>
          <w:rFonts w:eastAsia="Arial"/>
          <w:szCs w:val="28"/>
          <w:lang w:eastAsia="ar-SA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79"/>
        <w:gridCol w:w="3518"/>
      </w:tblGrid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5012C4">
              <w:rPr>
                <w:rFonts w:eastAsia="Arial"/>
                <w:lang w:eastAsia="ar-SA"/>
              </w:rPr>
              <w:t xml:space="preserve">№ </w:t>
            </w:r>
            <w:proofErr w:type="gramStart"/>
            <w:r w:rsidRPr="005012C4">
              <w:rPr>
                <w:rFonts w:eastAsia="Arial"/>
                <w:lang w:eastAsia="ar-SA"/>
              </w:rPr>
              <w:t>п</w:t>
            </w:r>
            <w:proofErr w:type="gramEnd"/>
            <w:r w:rsidRPr="005012C4">
              <w:rPr>
                <w:rFonts w:eastAsia="Arial"/>
                <w:lang w:eastAsia="ar-SA"/>
              </w:rPr>
              <w:t>/п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5012C4">
              <w:rPr>
                <w:rFonts w:eastAsia="Arial"/>
                <w:lang w:eastAsia="ar-SA"/>
              </w:rPr>
              <w:t>Наименование услуги</w:t>
            </w:r>
          </w:p>
        </w:tc>
        <w:tc>
          <w:tcPr>
            <w:tcW w:w="3518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5012C4">
              <w:rPr>
                <w:rFonts w:eastAsia="Arial"/>
                <w:lang w:eastAsia="ar-SA"/>
              </w:rPr>
              <w:t>Реестровый номер (уникальный идентификатор услуги)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5012C4">
              <w:rPr>
                <w:rFonts w:eastAsia="Arial"/>
                <w:lang w:eastAsia="ar-SA"/>
              </w:rPr>
              <w:t>1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12C4">
              <w:rPr>
                <w:color w:val="000000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3518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5012C4">
              <w:rPr>
                <w:rFonts w:eastAsia="Arial"/>
                <w:lang w:eastAsia="ar-SA"/>
              </w:rPr>
              <w:t>2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012C4">
              <w:t>Выдача документов (выписки из похозяйственной книги, справок)</w:t>
            </w:r>
          </w:p>
        </w:tc>
        <w:tc>
          <w:tcPr>
            <w:tcW w:w="3518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5012C4">
              <w:rPr>
                <w:rFonts w:eastAsia="Arial"/>
                <w:lang w:eastAsia="ar-SA"/>
              </w:rPr>
              <w:t>Специалист по социальным вопросам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3.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12C4">
              <w:t>Выдача разрешения на использование земель или земельных участков, находящихся в муниципальной собственности, без представления земельных участков и установлению сервитута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4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Выдача разрешения на использование земель или земельного  участка, находящихся в муниципальной собственности Гончаровского сельского поселения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5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Заключение договора на размещение нестационарного торгового объекта в месте, определённом схемой размещения нестационарных  торговых объектов на территории Гончаровского сельского поселения, без проведения аукциона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6.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12C4">
              <w:t>Об установлении сервитута в отношении земельного участка, находящегося в муниципальной собственности Гончаровского сельского поселения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7.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12C4"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8.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lang w:eastAsia="ar-SA"/>
              </w:rPr>
            </w:pPr>
            <w:r w:rsidRPr="005012C4">
              <w:rPr>
                <w:lang w:eastAsia="ar-SA"/>
              </w:rPr>
              <w:t xml:space="preserve">Предоставление выписки (информации) об объектах учета из реестра муниципального имущества Гончаровского сельского поселения </w:t>
            </w:r>
          </w:p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9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lang w:eastAsia="ar-SA"/>
              </w:rPr>
            </w:pPr>
            <w:r w:rsidRPr="005012C4">
              <w:t>Предоставление земельных участков, находящихся в муниципальной собственности Гончаровского сельского поселения, в аренду без проведения торгов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10.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12C4">
              <w:t>Предоставление земельного участка, находящегося в муниципальной собственности Гончаровского сельского поселения в  безвозмездное пользование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11.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Предоставление земельных участков, находящихся в муниципальной собственности Гончаровского сельского поселения в постоянное (бессрочное) пользование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12.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12C4">
              <w:t>Предоставление информации об объектах культурного наследия местного значения, находящихся на территории Гончаровского сельского поселения</w:t>
            </w:r>
          </w:p>
        </w:tc>
        <w:tc>
          <w:tcPr>
            <w:tcW w:w="3518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5012C4">
              <w:rPr>
                <w:rFonts w:eastAsia="Arial"/>
                <w:lang w:eastAsia="ar-SA"/>
              </w:rPr>
              <w:t>Специалист по делам молодежи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lastRenderedPageBreak/>
              <w:t>13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Предоставление информации об объектах недвижимого имущества, находящегося в муниципальной собственности Гончаровского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14.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12C4">
              <w:t>Предоставление информации об очередности предоставления жилых помещений на условиях на условиях социального найма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15.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12C4">
              <w:t>Предоставление разрешения (ордера) на осуществление земляных работ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16.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12C4">
              <w:t>Прекращение права аренды на земельные участки, находящиеся в муниципальной собственности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17.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012C4">
              <w:t>Прекращение права постоянного (бессрочного) пользования земельным участком, находящегося в муниципальной собственности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18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</w:pPr>
            <w:r w:rsidRPr="005012C4"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19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 xml:space="preserve">Признание граждан </w:t>
            </w:r>
            <w:proofErr w:type="gramStart"/>
            <w:r w:rsidRPr="005012C4">
              <w:t>малоимущими</w:t>
            </w:r>
            <w:proofErr w:type="gramEnd"/>
            <w:r w:rsidRPr="005012C4"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Гончаровского сельского поселения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20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 xml:space="preserve">Признание у граждан наличия оснований для признания их </w:t>
            </w:r>
            <w:proofErr w:type="gramStart"/>
            <w:r w:rsidRPr="005012C4">
              <w:t>нуждающимися</w:t>
            </w:r>
            <w:proofErr w:type="gramEnd"/>
            <w:r w:rsidRPr="005012C4"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21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12C4"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22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23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Принятие решения о проведен</w:t>
            </w:r>
            <w:proofErr w:type="gramStart"/>
            <w:r w:rsidRPr="005012C4">
              <w:t>ии ау</w:t>
            </w:r>
            <w:proofErr w:type="gramEnd"/>
            <w:r w:rsidRPr="005012C4">
              <w:t>кциона на право заключения договора аренды земельных участков, находящихся в муниципальной собственности Гончаровского сельского поселения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24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Принятие решения о проведен</w:t>
            </w:r>
            <w:proofErr w:type="gramStart"/>
            <w:r w:rsidRPr="005012C4">
              <w:t>ии ау</w:t>
            </w:r>
            <w:proofErr w:type="gramEnd"/>
            <w:r w:rsidRPr="005012C4">
              <w:t>кциона по продаже земельных участков, находящихся в муниципальной собственности Гончаровского сельского поселения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25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Присвоение, изменение и аннулирование адресов объектам адресации на территории Гончаровского сельского поселения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26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Продажа земельных участков, находящихся</w:t>
            </w:r>
          </w:p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в муниципальной собственности  Гончаровского сельского поселения, без проведения торгов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27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Расторжение договора аренды земельного участка, находящегося в муниципальной собственности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28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  <w:tr w:rsidR="00A32690" w:rsidRPr="005012C4" w:rsidTr="003E25C7">
        <w:tc>
          <w:tcPr>
            <w:tcW w:w="567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2C4">
              <w:t>29</w:t>
            </w:r>
          </w:p>
        </w:tc>
        <w:tc>
          <w:tcPr>
            <w:tcW w:w="5979" w:type="dxa"/>
            <w:shd w:val="clear" w:color="auto" w:fill="auto"/>
          </w:tcPr>
          <w:p w:rsidR="00A32690" w:rsidRPr="005012C4" w:rsidRDefault="00A32690" w:rsidP="003E25C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2C4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Гончаровского сельского поселения</w:t>
            </w:r>
          </w:p>
        </w:tc>
        <w:tc>
          <w:tcPr>
            <w:tcW w:w="3518" w:type="dxa"/>
            <w:shd w:val="clear" w:color="auto" w:fill="auto"/>
          </w:tcPr>
          <w:p w:rsidR="00A32690" w:rsidRDefault="00A32690" w:rsidP="003E25C7">
            <w:pPr>
              <w:jc w:val="center"/>
            </w:pPr>
            <w:r w:rsidRPr="005012C4">
              <w:rPr>
                <w:rFonts w:eastAsia="Arial"/>
                <w:lang w:eastAsia="ar-SA"/>
              </w:rPr>
              <w:t>Специалист по благоустройству и землепользованию</w:t>
            </w:r>
          </w:p>
        </w:tc>
      </w:tr>
    </w:tbl>
    <w:p w:rsidR="00A32690" w:rsidRDefault="00A32690" w:rsidP="00A32690">
      <w:pPr>
        <w:rPr>
          <w:sz w:val="26"/>
          <w:szCs w:val="26"/>
        </w:rPr>
        <w:sectPr w:rsidR="00A32690" w:rsidSect="00F44D51">
          <w:pgSz w:w="11906" w:h="16838"/>
          <w:pgMar w:top="851" w:right="1701" w:bottom="567" w:left="851" w:header="709" w:footer="709" w:gutter="0"/>
          <w:cols w:space="708"/>
          <w:docGrid w:linePitch="360"/>
        </w:sect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4"/>
    <w:rsid w:val="000F0313"/>
    <w:rsid w:val="001C62D4"/>
    <w:rsid w:val="00A32690"/>
    <w:rsid w:val="00A3345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9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9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2020-06-15T07:13:00Z</cp:lastPrinted>
  <dcterms:created xsi:type="dcterms:W3CDTF">2020-06-15T07:12:00Z</dcterms:created>
  <dcterms:modified xsi:type="dcterms:W3CDTF">2020-06-15T07:13:00Z</dcterms:modified>
</cp:coreProperties>
</file>