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AD" w:rsidRPr="008F0153" w:rsidRDefault="009E5DAD" w:rsidP="009E5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0153">
        <w:rPr>
          <w:noProof/>
          <w:lang w:eastAsia="ru-RU"/>
        </w:rPr>
        <w:drawing>
          <wp:inline distT="0" distB="0" distL="0" distR="0" wp14:anchorId="3BCB041C" wp14:editId="76697598">
            <wp:extent cx="419100" cy="60501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3" cy="61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AD" w:rsidRPr="008F0153" w:rsidRDefault="009E5DAD" w:rsidP="009E5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01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9E5DAD" w:rsidRPr="008F0153" w:rsidRDefault="009E5DAD" w:rsidP="009E5D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01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8F01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ГОНЧАРОВСКОГО  СЕЛЬСКОГО ПОСЕЛЕНИЯ</w:t>
      </w:r>
    </w:p>
    <w:p w:rsidR="009E5DAD" w:rsidRPr="008F0153" w:rsidRDefault="009E5DAD" w:rsidP="009E5D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DAD" w:rsidRPr="008F0153" w:rsidRDefault="009E5DAD" w:rsidP="009E5D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8F01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8F01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E5DAD" w:rsidRPr="008F0153" w:rsidRDefault="009E5DAD" w:rsidP="009E5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53">
        <w:rPr>
          <w:rFonts w:ascii="Times New Roman" w:eastAsia="Times New Roman" w:hAnsi="Times New Roman"/>
          <w:sz w:val="24"/>
          <w:szCs w:val="24"/>
          <w:lang w:eastAsia="ru-RU"/>
        </w:rPr>
        <w:t>«27»  января  2020 год</w:t>
      </w:r>
      <w:r w:rsidRPr="008F015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Золотари</w:t>
      </w:r>
      <w:r w:rsidRPr="008F015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 19</w:t>
      </w:r>
    </w:p>
    <w:p w:rsidR="009E5DAD" w:rsidRPr="008F0153" w:rsidRDefault="009E5DAD" w:rsidP="009E5D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E5DAD" w:rsidRPr="008F0153" w:rsidRDefault="009E5DAD" w:rsidP="009E5D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9E5DAD" w:rsidRPr="008F0153" w:rsidRDefault="009E5DAD" w:rsidP="009E5D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0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9 от 16 февраля 2015года </w:t>
      </w:r>
      <w:r w:rsidRPr="008F01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порядка осуществления ведомственного контроля в сфере закупок для обеспечения муниципальных нужд Гончаровского сельского поселения» </w:t>
      </w:r>
    </w:p>
    <w:p w:rsidR="009E5DAD" w:rsidRPr="008F0153" w:rsidRDefault="009E5DAD" w:rsidP="009E5D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DAD" w:rsidRPr="008F0153" w:rsidRDefault="009E5DAD" w:rsidP="009E5D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9E5DAD" w:rsidRPr="008F0153" w:rsidRDefault="009E5DAD" w:rsidP="009E5D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15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E5DAD" w:rsidRPr="008F0153" w:rsidRDefault="009E5DAD" w:rsidP="009E5DA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153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Гончаровского сельского поселения  № 9 от 16 февраля 2015 года «Об утверждении порядка осуществления ведомственного контроля в сфере закупок для обеспечения муниципальных нужд Гончаровского сельского поселения» </w:t>
      </w:r>
      <w:r w:rsidRPr="008F0153"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 w:rsidRPr="008F0153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8F0153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9E5DAD" w:rsidRPr="008F0153" w:rsidRDefault="009E5DAD" w:rsidP="009E5DA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153">
        <w:rPr>
          <w:rFonts w:ascii="Times New Roman" w:hAnsi="Times New Roman"/>
          <w:b/>
          <w:sz w:val="24"/>
          <w:szCs w:val="24"/>
          <w:lang w:eastAsia="ru-RU"/>
        </w:rPr>
        <w:t xml:space="preserve">       1.1 Подпункт г) пункта 4 Порядка изложить в следующей редакции:</w:t>
      </w:r>
    </w:p>
    <w:p w:rsidR="009E5DAD" w:rsidRPr="008F0153" w:rsidRDefault="009E5DAD" w:rsidP="009E5DA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15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8F0153">
        <w:rPr>
          <w:rFonts w:ascii="Times New Roman" w:hAnsi="Times New Roman"/>
          <w:sz w:val="24"/>
          <w:szCs w:val="24"/>
          <w:lang w:eastAsia="ru-RU"/>
        </w:rPr>
        <w:t>«г)</w:t>
      </w:r>
      <w:r w:rsidRPr="008F0153">
        <w:t xml:space="preserve"> </w:t>
      </w:r>
      <w:r w:rsidRPr="008F0153">
        <w:rPr>
          <w:rFonts w:ascii="Times New Roman" w:hAnsi="Times New Roman"/>
          <w:sz w:val="24"/>
          <w:szCs w:val="24"/>
          <w:lang w:eastAsia="ru-RU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услуги;».</w:t>
      </w:r>
      <w:proofErr w:type="gramEnd"/>
    </w:p>
    <w:p w:rsidR="009E5DAD" w:rsidRPr="008F0153" w:rsidRDefault="009E5DAD" w:rsidP="009E5DA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15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F0153">
        <w:rPr>
          <w:rFonts w:ascii="Times New Roman" w:hAnsi="Times New Roman"/>
          <w:b/>
          <w:sz w:val="24"/>
          <w:szCs w:val="24"/>
          <w:lang w:eastAsia="ru-RU"/>
        </w:rPr>
        <w:t>1.2Подпункт д) пункта 4 Порядка изложить в следующей редакции:</w:t>
      </w:r>
    </w:p>
    <w:p w:rsidR="009E5DAD" w:rsidRPr="008F0153" w:rsidRDefault="009E5DAD" w:rsidP="009E5DA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153">
        <w:rPr>
          <w:rFonts w:ascii="Times New Roman" w:hAnsi="Times New Roman"/>
          <w:sz w:val="24"/>
          <w:szCs w:val="24"/>
          <w:lang w:eastAsia="ru-RU"/>
        </w:rPr>
        <w:t xml:space="preserve">      «д)</w:t>
      </w:r>
      <w:r w:rsidRPr="008F0153">
        <w:t xml:space="preserve"> </w:t>
      </w:r>
      <w:r w:rsidRPr="008F0153">
        <w:rPr>
          <w:rFonts w:ascii="Times New Roman" w:hAnsi="Times New Roman"/>
          <w:sz w:val="24"/>
          <w:szCs w:val="24"/>
          <w:lang w:eastAsia="ru-RU"/>
        </w:rPr>
        <w:t xml:space="preserve">соответствия информации об идентификационных кодах закупок и </w:t>
      </w:r>
      <w:proofErr w:type="spellStart"/>
      <w:r w:rsidRPr="008F0153">
        <w:rPr>
          <w:rFonts w:ascii="Times New Roman" w:hAnsi="Times New Roman"/>
          <w:sz w:val="24"/>
          <w:szCs w:val="24"/>
          <w:lang w:eastAsia="ru-RU"/>
        </w:rPr>
        <w:t>непревышения</w:t>
      </w:r>
      <w:proofErr w:type="spellEnd"/>
      <w:r w:rsidRPr="008F0153">
        <w:rPr>
          <w:rFonts w:ascii="Times New Roman" w:hAnsi="Times New Roman"/>
          <w:sz w:val="24"/>
          <w:szCs w:val="24"/>
          <w:lang w:eastAsia="ru-RU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proofErr w:type="gramStart"/>
      <w:r w:rsidRPr="008F0153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8F0153">
        <w:rPr>
          <w:rFonts w:ascii="Times New Roman" w:hAnsi="Times New Roman"/>
          <w:sz w:val="24"/>
          <w:szCs w:val="24"/>
          <w:lang w:eastAsia="ru-RU"/>
        </w:rPr>
        <w:t>.</w:t>
      </w:r>
    </w:p>
    <w:p w:rsidR="009E5DAD" w:rsidRPr="008F0153" w:rsidRDefault="009E5DAD" w:rsidP="009E5DAD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015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F0153">
        <w:rPr>
          <w:rFonts w:ascii="Times New Roman" w:hAnsi="Times New Roman"/>
          <w:b/>
          <w:sz w:val="24"/>
          <w:szCs w:val="24"/>
          <w:lang w:eastAsia="ru-RU"/>
        </w:rPr>
        <w:t>1.3 Подпункт е) пункта 4 Порядка – исключить.</w:t>
      </w:r>
    </w:p>
    <w:p w:rsidR="009E5DAD" w:rsidRPr="008F0153" w:rsidRDefault="009E5DAD" w:rsidP="009E5DA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153">
        <w:rPr>
          <w:rFonts w:ascii="Times New Roman" w:hAnsi="Times New Roman"/>
          <w:b/>
          <w:sz w:val="24"/>
          <w:szCs w:val="24"/>
          <w:lang w:eastAsia="ru-RU"/>
        </w:rPr>
        <w:t xml:space="preserve">      1.4 Подпункт ж) пункта 4 Порядка изложить в следующей редакции:</w:t>
      </w:r>
    </w:p>
    <w:p w:rsidR="009E5DAD" w:rsidRPr="008F0153" w:rsidRDefault="009E5DAD" w:rsidP="009E5DA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153">
        <w:rPr>
          <w:rFonts w:ascii="Times New Roman" w:hAnsi="Times New Roman"/>
          <w:sz w:val="24"/>
          <w:szCs w:val="24"/>
          <w:lang w:eastAsia="ru-RU"/>
        </w:rPr>
        <w:t xml:space="preserve">      «ж)</w:t>
      </w:r>
      <w:r w:rsidRPr="008F0153">
        <w:t xml:space="preserve"> </w:t>
      </w:r>
      <w:r w:rsidRPr="008F0153">
        <w:rPr>
          <w:rFonts w:ascii="Times New Roman" w:hAnsi="Times New Roman"/>
          <w:sz w:val="24"/>
          <w:szCs w:val="24"/>
          <w:lang w:eastAsia="ru-RU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8F0153"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 w:rsidRPr="008F0153">
        <w:rPr>
          <w:rFonts w:ascii="Times New Roman" w:hAnsi="Times New Roman"/>
          <w:sz w:val="24"/>
          <w:szCs w:val="24"/>
          <w:lang w:eastAsia="ru-RU"/>
        </w:rPr>
        <w:t xml:space="preserve"> предлагаемых ими цены контракта, суммы цен единиц товара, работы, услуги;».</w:t>
      </w:r>
    </w:p>
    <w:p w:rsidR="009E5DAD" w:rsidRPr="008F0153" w:rsidRDefault="009E5DAD" w:rsidP="009E5DAD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015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F0153">
        <w:rPr>
          <w:rFonts w:ascii="Times New Roman" w:hAnsi="Times New Roman"/>
          <w:b/>
          <w:sz w:val="24"/>
          <w:szCs w:val="24"/>
          <w:lang w:eastAsia="ru-RU"/>
        </w:rPr>
        <w:t>1.5 Подпункт к) пункта 4 Порядка – исключить.</w:t>
      </w:r>
    </w:p>
    <w:p w:rsidR="009E5DAD" w:rsidRPr="008F0153" w:rsidRDefault="009E5DAD" w:rsidP="009E5D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153">
        <w:rPr>
          <w:rFonts w:ascii="Times New Roman" w:hAnsi="Times New Roman"/>
          <w:sz w:val="24"/>
          <w:szCs w:val="24"/>
          <w:lang w:eastAsia="ru-RU"/>
        </w:rPr>
        <w:t xml:space="preserve">      2.</w:t>
      </w:r>
      <w:proofErr w:type="gramStart"/>
      <w:r w:rsidRPr="008F015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F015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E5DAD" w:rsidRPr="008F0153" w:rsidRDefault="009E5DAD" w:rsidP="009E5D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153">
        <w:rPr>
          <w:rFonts w:ascii="Times New Roman" w:hAnsi="Times New Roman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9E5DAD" w:rsidRPr="008F0153" w:rsidRDefault="009E5DAD" w:rsidP="009E5D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DAD" w:rsidRPr="008F0153" w:rsidRDefault="009E5DAD" w:rsidP="009E5D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Гончаровского </w:t>
      </w:r>
    </w:p>
    <w:p w:rsidR="009E5DAD" w:rsidRPr="008F0153" w:rsidRDefault="009E5DAD" w:rsidP="009E5D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    С.Г. </w:t>
      </w:r>
      <w:proofErr w:type="spellStart"/>
      <w:r w:rsidRPr="008F0153">
        <w:rPr>
          <w:rFonts w:ascii="Times New Roman" w:eastAsia="Times New Roman" w:hAnsi="Times New Roman"/>
          <w:b/>
          <w:sz w:val="24"/>
          <w:szCs w:val="24"/>
          <w:lang w:eastAsia="ru-RU"/>
        </w:rPr>
        <w:t>Нургазиев</w:t>
      </w:r>
      <w:proofErr w:type="spellEnd"/>
      <w:r w:rsidRPr="008F0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9E5DAD" w:rsidRPr="008F0153" w:rsidRDefault="009E5DAD" w:rsidP="009E5D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153">
        <w:rPr>
          <w:rFonts w:ascii="Times New Roman" w:eastAsia="Times New Roman" w:hAnsi="Times New Roman"/>
          <w:sz w:val="24"/>
          <w:szCs w:val="24"/>
          <w:lang w:eastAsia="ru-RU"/>
        </w:rPr>
        <w:t>Рег. № 19 /2020г.</w:t>
      </w:r>
    </w:p>
    <w:p w:rsidR="009E5DAD" w:rsidRPr="008F0153" w:rsidRDefault="009E5DAD" w:rsidP="009E5D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AD" w:rsidRPr="008F0153" w:rsidRDefault="009E5DAD" w:rsidP="009E5D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56"/>
    <w:rsid w:val="000F0313"/>
    <w:rsid w:val="001C62D4"/>
    <w:rsid w:val="009E5DAD"/>
    <w:rsid w:val="00C65FD6"/>
    <w:rsid w:val="00D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5DA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5DA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2020-01-27T09:59:00Z</dcterms:created>
  <dcterms:modified xsi:type="dcterms:W3CDTF">2020-01-27T09:59:00Z</dcterms:modified>
</cp:coreProperties>
</file>