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532F3">
        <w:rPr>
          <w:rFonts w:ascii="Calibri" w:hAnsi="Calibri"/>
          <w:noProof/>
          <w:sz w:val="22"/>
          <w:szCs w:val="22"/>
        </w:rPr>
        <w:drawing>
          <wp:inline distT="0" distB="0" distL="0" distR="0" wp14:anchorId="12C18106" wp14:editId="247F7F80">
            <wp:extent cx="419100" cy="60501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3" cy="61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532F3">
        <w:rPr>
          <w:rFonts w:eastAsia="Times New Roman"/>
          <w:b/>
        </w:rPr>
        <w:t>ВОЛГОГРАДСКАЯ ОБЛАСТЬ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532F3">
        <w:rPr>
          <w:rFonts w:eastAsia="Times New Roman"/>
          <w:b/>
        </w:rPr>
        <w:t xml:space="preserve">ПАЛЛАСОВСКИЙ МУНИЦИПАЛЬНЫЙ РАЙОН </w:t>
      </w:r>
    </w:p>
    <w:p w:rsidR="002532F3" w:rsidRPr="002532F3" w:rsidRDefault="002532F3" w:rsidP="002532F3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532F3">
        <w:rPr>
          <w:rFonts w:eastAsia="Times New Roman"/>
          <w:b/>
        </w:rPr>
        <w:t>АДМИНИСТРАЦИЯ ГОНЧАРОВСКОГО СЕЛЬСКОГО ПОСЕЛЕНИЯ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b/>
        </w:rPr>
      </w:pPr>
      <w:r w:rsidRPr="002532F3">
        <w:rPr>
          <w:rFonts w:eastAsia="Times New Roman"/>
        </w:rPr>
        <w:t xml:space="preserve">                                                            </w:t>
      </w:r>
      <w:r w:rsidRPr="002532F3">
        <w:rPr>
          <w:rFonts w:eastAsia="Times New Roman"/>
          <w:b/>
        </w:rPr>
        <w:t>ПОСТАНОВЛЕНИЕ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b/>
          <w:bCs/>
        </w:rPr>
      </w:pPr>
      <w:r w:rsidRPr="002532F3">
        <w:rPr>
          <w:rFonts w:eastAsia="Times New Roman"/>
          <w:b/>
          <w:bCs/>
        </w:rPr>
        <w:t>«20»  января  2020г.                         п. Золотари                                               № 15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</w:rPr>
      </w:pPr>
      <w:r w:rsidRPr="002532F3">
        <w:rPr>
          <w:rFonts w:eastAsia="Times New Roman" w:cs="Arial"/>
          <w:b/>
        </w:rPr>
        <w:t>«Об утверждении программы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</w:rPr>
      </w:pPr>
      <w:r w:rsidRPr="002532F3">
        <w:rPr>
          <w:rFonts w:eastAsia="Times New Roman" w:cs="Arial"/>
          <w:b/>
        </w:rPr>
        <w:t>профилактики нарушений обязательных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</w:rPr>
      </w:pPr>
      <w:r w:rsidRPr="002532F3">
        <w:rPr>
          <w:rFonts w:eastAsia="Times New Roman" w:cs="Arial"/>
          <w:b/>
        </w:rPr>
        <w:t>требований законодательства и требований,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</w:rPr>
      </w:pPr>
      <w:proofErr w:type="gramStart"/>
      <w:r w:rsidRPr="002532F3">
        <w:rPr>
          <w:rFonts w:eastAsia="Times New Roman" w:cs="Arial"/>
          <w:b/>
        </w:rPr>
        <w:t>установленных</w:t>
      </w:r>
      <w:proofErr w:type="gramEnd"/>
      <w:r w:rsidRPr="002532F3">
        <w:rPr>
          <w:rFonts w:eastAsia="Times New Roman" w:cs="Arial"/>
          <w:b/>
        </w:rPr>
        <w:t xml:space="preserve"> муниципальными правовыми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</w:rPr>
      </w:pPr>
      <w:r w:rsidRPr="002532F3">
        <w:rPr>
          <w:rFonts w:eastAsia="Times New Roman" w:cs="Arial"/>
          <w:b/>
        </w:rPr>
        <w:t xml:space="preserve">актами, </w:t>
      </w:r>
      <w:proofErr w:type="gramStart"/>
      <w:r w:rsidRPr="002532F3">
        <w:rPr>
          <w:rFonts w:eastAsia="Times New Roman" w:cs="Arial"/>
          <w:b/>
        </w:rPr>
        <w:t>осуществляемой</w:t>
      </w:r>
      <w:proofErr w:type="gramEnd"/>
      <w:r w:rsidRPr="002532F3">
        <w:rPr>
          <w:rFonts w:eastAsia="Times New Roman" w:cs="Arial"/>
          <w:b/>
        </w:rPr>
        <w:t xml:space="preserve"> органом муниципального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</w:rPr>
      </w:pPr>
      <w:r w:rsidRPr="002532F3">
        <w:rPr>
          <w:rFonts w:eastAsia="Times New Roman" w:cs="Arial"/>
          <w:b/>
        </w:rPr>
        <w:t>контроля – администрацией Гончаровского сельского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</w:rPr>
      </w:pPr>
      <w:r w:rsidRPr="002532F3">
        <w:rPr>
          <w:rFonts w:eastAsia="Times New Roman" w:cs="Arial"/>
          <w:b/>
        </w:rPr>
        <w:t>поселения на 2020 год и плановый период 2021-2022 гг.»</w:t>
      </w:r>
    </w:p>
    <w:p w:rsidR="002532F3" w:rsidRPr="002532F3" w:rsidRDefault="00254B63" w:rsidP="00254B63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proofErr w:type="gramStart"/>
      <w:r w:rsidR="002532F3" w:rsidRPr="002532F3">
        <w:rPr>
          <w:rFonts w:eastAsia="Times New Roman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частью 1 статьи 8.2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г. № 1680 «Об утверждении общих требований к организации и</w:t>
      </w:r>
      <w:proofErr w:type="gramEnd"/>
      <w:r w:rsidR="002532F3" w:rsidRPr="002532F3">
        <w:rPr>
          <w:rFonts w:eastAsia="Times New Roman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Гончаровского сельского поселения, администрация Гончаровского сельского поселения </w:t>
      </w:r>
    </w:p>
    <w:p w:rsidR="002532F3" w:rsidRPr="002532F3" w:rsidRDefault="002532F3" w:rsidP="002532F3">
      <w:pPr>
        <w:jc w:val="both"/>
        <w:rPr>
          <w:rFonts w:eastAsia="Times New Roman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</w:rPr>
      </w:pPr>
      <w:r w:rsidRPr="002532F3">
        <w:rPr>
          <w:rFonts w:eastAsia="Times New Roman"/>
          <w:b/>
        </w:rPr>
        <w:t>ПОСТАНОВЛЯЕТ:</w:t>
      </w:r>
    </w:p>
    <w:p w:rsidR="002532F3" w:rsidRPr="002532F3" w:rsidRDefault="00254B63" w:rsidP="00254B63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>
        <w:rPr>
          <w:rFonts w:eastAsia="Times New Roman"/>
        </w:rPr>
        <w:t xml:space="preserve">         </w:t>
      </w:r>
      <w:r w:rsidR="002532F3" w:rsidRPr="002532F3">
        <w:rPr>
          <w:rFonts w:eastAsia="Times New Roman" w:cs="Arial"/>
        </w:rPr>
        <w:t>1. Утвердить Программу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Гончаровского сельского поселения на 2020 год и плановый период 2021-2022 гг. (приложение к постановлению).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2. Должностным лицам администрации Гончаровского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 Программы профилактики нарушений, утвержденной пунктом 1 настоящего постановления.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 xml:space="preserve">3.Отменить постановление администрации Гончаровского сельского поселения № 23 от «25» июня 2018г. «Об утверждении </w:t>
      </w:r>
      <w:proofErr w:type="gramStart"/>
      <w:r w:rsidRPr="002532F3">
        <w:rPr>
          <w:rFonts w:eastAsia="Times New Roman"/>
        </w:rPr>
        <w:t>Программы профилактики нарушений обязательных требований законодательства</w:t>
      </w:r>
      <w:proofErr w:type="gramEnd"/>
      <w:r w:rsidRPr="002532F3">
        <w:rPr>
          <w:rFonts w:eastAsia="Times New Roman"/>
        </w:rPr>
        <w:t xml:space="preserve"> в сфере муниципального контроля на 2018-2020 годы».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4.</w:t>
      </w:r>
      <w:r w:rsidRPr="002532F3">
        <w:rPr>
          <w:rFonts w:ascii="Arial" w:eastAsia="Times New Roman" w:hAnsi="Arial" w:cs="Arial"/>
          <w:sz w:val="20"/>
          <w:szCs w:val="20"/>
        </w:rPr>
        <w:t xml:space="preserve"> </w:t>
      </w:r>
      <w:r w:rsidRPr="002532F3">
        <w:rPr>
          <w:rFonts w:eastAsia="Times New Roman"/>
        </w:rPr>
        <w:t xml:space="preserve"> </w:t>
      </w:r>
      <w:proofErr w:type="gramStart"/>
      <w:r w:rsidRPr="002532F3">
        <w:rPr>
          <w:rFonts w:eastAsia="Times New Roman"/>
        </w:rPr>
        <w:t>Контроль за</w:t>
      </w:r>
      <w:proofErr w:type="gramEnd"/>
      <w:r w:rsidRPr="002532F3">
        <w:rPr>
          <w:rFonts w:eastAsia="Times New Roman"/>
        </w:rPr>
        <w:t xml:space="preserve"> исполнением настоящего постановления оставляю за собой.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</w:rPr>
      </w:pPr>
      <w:r w:rsidRPr="002532F3">
        <w:rPr>
          <w:rFonts w:eastAsia="Times New Roman" w:cs="Arial"/>
        </w:rPr>
        <w:t>5.Настоящее постановление вступает в силу с момента официального опубликования (обнародования) и распространяет свое действие на отношения, возникшие с 01.01.2020 года.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2532F3">
        <w:rPr>
          <w:rFonts w:eastAsia="Times New Roman"/>
          <w:b/>
        </w:rPr>
        <w:t>Глава Гончаровского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2532F3">
        <w:rPr>
          <w:rFonts w:eastAsia="Times New Roman"/>
          <w:b/>
        </w:rPr>
        <w:t xml:space="preserve">сельского поселения </w:t>
      </w:r>
      <w:r w:rsidRPr="002532F3">
        <w:rPr>
          <w:rFonts w:eastAsia="Times New Roman"/>
          <w:b/>
        </w:rPr>
        <w:tab/>
      </w:r>
      <w:r w:rsidRPr="002532F3">
        <w:rPr>
          <w:rFonts w:eastAsia="Times New Roman"/>
          <w:b/>
        </w:rPr>
        <w:tab/>
      </w:r>
      <w:r w:rsidRPr="002532F3">
        <w:rPr>
          <w:rFonts w:eastAsia="Times New Roman"/>
          <w:b/>
        </w:rPr>
        <w:tab/>
      </w:r>
      <w:r w:rsidRPr="002532F3">
        <w:rPr>
          <w:rFonts w:eastAsia="Times New Roman"/>
          <w:b/>
        </w:rPr>
        <w:tab/>
        <w:t xml:space="preserve">                                             С.Г. </w:t>
      </w:r>
      <w:proofErr w:type="spellStart"/>
      <w:r w:rsidRPr="002532F3">
        <w:rPr>
          <w:rFonts w:eastAsia="Times New Roman"/>
          <w:b/>
        </w:rPr>
        <w:t>Нургазиев</w:t>
      </w:r>
      <w:proofErr w:type="spellEnd"/>
    </w:p>
    <w:p w:rsidR="002532F3" w:rsidRPr="002532F3" w:rsidRDefault="002532F3" w:rsidP="002532F3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</w:p>
    <w:p w:rsidR="002532F3" w:rsidRPr="002532F3" w:rsidRDefault="002532F3" w:rsidP="002532F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2532F3">
        <w:rPr>
          <w:rFonts w:eastAsia="Times New Roman"/>
        </w:rPr>
        <w:t>Рег. № 15/2020г.</w:t>
      </w:r>
      <w:bookmarkStart w:id="0" w:name="_GoBack"/>
      <w:bookmarkEnd w:id="0"/>
    </w:p>
    <w:p w:rsidR="002532F3" w:rsidRPr="002532F3" w:rsidRDefault="002532F3" w:rsidP="002532F3">
      <w:pPr>
        <w:widowControl w:val="0"/>
        <w:autoSpaceDE w:val="0"/>
        <w:autoSpaceDN w:val="0"/>
        <w:ind w:left="5580" w:firstLine="360"/>
        <w:jc w:val="right"/>
        <w:rPr>
          <w:rFonts w:eastAsia="Times New Roman"/>
        </w:rPr>
      </w:pPr>
      <w:r w:rsidRPr="002532F3">
        <w:rPr>
          <w:rFonts w:eastAsia="Times New Roman"/>
        </w:rPr>
        <w:lastRenderedPageBreak/>
        <w:t xml:space="preserve">Приложение </w:t>
      </w:r>
    </w:p>
    <w:p w:rsidR="002532F3" w:rsidRPr="002532F3" w:rsidRDefault="002532F3" w:rsidP="002532F3">
      <w:pPr>
        <w:ind w:firstLine="360"/>
        <w:jc w:val="right"/>
        <w:rPr>
          <w:rFonts w:eastAsia="Times New Roman"/>
          <w:lang w:eastAsia="en-US" w:bidi="en-US"/>
        </w:rPr>
      </w:pPr>
      <w:r w:rsidRPr="002532F3">
        <w:rPr>
          <w:rFonts w:eastAsia="Times New Roman"/>
          <w:lang w:eastAsia="en-US" w:bidi="en-US"/>
        </w:rPr>
        <w:t xml:space="preserve">к постановлению администрации </w:t>
      </w:r>
    </w:p>
    <w:p w:rsidR="002532F3" w:rsidRPr="002532F3" w:rsidRDefault="002532F3" w:rsidP="002532F3">
      <w:pPr>
        <w:ind w:firstLine="360"/>
        <w:jc w:val="right"/>
        <w:rPr>
          <w:bCs/>
          <w:spacing w:val="-1"/>
          <w:lang w:eastAsia="en-US" w:bidi="en-US"/>
        </w:rPr>
      </w:pPr>
      <w:r w:rsidRPr="002532F3">
        <w:rPr>
          <w:rFonts w:eastAsia="Times New Roman"/>
          <w:lang w:eastAsia="en-US" w:bidi="en-US"/>
        </w:rPr>
        <w:t>Гончаровского сельского поселения</w:t>
      </w:r>
      <w:r w:rsidRPr="002532F3">
        <w:rPr>
          <w:bCs/>
          <w:spacing w:val="-1"/>
          <w:lang w:eastAsia="en-US" w:bidi="en-US"/>
        </w:rPr>
        <w:t xml:space="preserve"> </w:t>
      </w:r>
    </w:p>
    <w:p w:rsidR="002532F3" w:rsidRPr="002532F3" w:rsidRDefault="002532F3" w:rsidP="002532F3">
      <w:pPr>
        <w:widowControl w:val="0"/>
        <w:autoSpaceDE w:val="0"/>
        <w:autoSpaceDN w:val="0"/>
        <w:ind w:left="5580" w:firstLine="360"/>
        <w:jc w:val="right"/>
        <w:rPr>
          <w:rFonts w:eastAsia="Times New Roman"/>
        </w:rPr>
      </w:pPr>
      <w:r w:rsidRPr="002532F3">
        <w:rPr>
          <w:rFonts w:eastAsia="Times New Roman"/>
        </w:rPr>
        <w:t>от  «20» января 2020 № 15</w:t>
      </w:r>
    </w:p>
    <w:p w:rsidR="002532F3" w:rsidRPr="002532F3" w:rsidRDefault="002532F3" w:rsidP="002532F3">
      <w:pPr>
        <w:ind w:firstLine="567"/>
        <w:jc w:val="right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right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  <w:r w:rsidRPr="002532F3">
        <w:rPr>
          <w:rFonts w:eastAsia="Times New Roman"/>
          <w:b/>
          <w:szCs w:val="22"/>
        </w:rPr>
        <w:t>ПРОГРАММА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  <w:r w:rsidRPr="002532F3">
        <w:rPr>
          <w:rFonts w:eastAsia="Times New Roman"/>
          <w:b/>
          <w:szCs w:val="22"/>
        </w:rPr>
        <w:t>ПРОФИЛАКТИКИ  НАРУШЕНИЙ ОБЯЗАТЕЛЬНЫХ ТРЕБОВАНИЙ ЗАКОНОДАТЕЛЬСТВА И ТРЕБОВАНИЙ, УСТАНОВЛЕННЫХ МУНИЦИПАЛЬНЫМИ ПРАВОВЫМИ АКТАМИ, ОСУЩЕСВЛЯЕМОЙ ОРГАНОМ МУНИЦИПАЛЬНОГО КОНТРОЛЯ – АДМИНИСТРАЦИЕЙ ГОНЧАРОВСКОГО СЕЛЬСКОГО ПОСЕЛЕНИЯ НА 2020 ГОД И ПЛАНОВЫЙ ПЕРИОД 2021-2022 ГГ.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  <w:r w:rsidRPr="002532F3">
        <w:rPr>
          <w:rFonts w:eastAsia="Times New Roman"/>
          <w:b/>
          <w:szCs w:val="22"/>
        </w:rPr>
        <w:t>1. АНАЛИЗ И ОЦЕНКА СОСТОЯНИЯ ПОДКОНТРОЛЬНОЙ СФЕРЫ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Настоящая программа предусматривает комплекс мероприятий по профилактике нарушений обязательных требований законодательства Российской Федерации, Волгоградской области, муниципальных правовых актов Гончаровского сельского поселения (далее – обязательные требования) при осуществлении муниципального контроля, осуществляемого администрацией Гончаровского сельского поселения Палласовского муниципального района Волгоградской области.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 xml:space="preserve">Ответственным за формирование ежегодной программы профилактики нарушений обязательных требований является специалист администрации Гончаровского сельского поселения, который разрабатывает проект ежегодной программы профилактики нарушений обязательных требований. 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Программа профилактики нарушений обязательных требований на следующий год утверждается ежегодно, до 20 декабря текущего года и в обязательном порядке размещается на сайте администрации Гончаровского сельского поселения в информационно-коммуникационной сети «Интернет» в течение 10 дней со дня утверждения программы.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Виды муниципального контроля осуществляемого администрацией Гончаровского сельского поселения: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 xml:space="preserve">- Муниципальный </w:t>
      </w:r>
      <w:proofErr w:type="gramStart"/>
      <w:r w:rsidRPr="002532F3">
        <w:rPr>
          <w:rFonts w:eastAsia="Times New Roman"/>
        </w:rPr>
        <w:t>контроль</w:t>
      </w:r>
      <w:r w:rsidRPr="002532F3">
        <w:rPr>
          <w:rFonts w:ascii="Arial" w:eastAsia="Times New Roman" w:hAnsi="Arial" w:cs="Arial"/>
          <w:sz w:val="20"/>
          <w:szCs w:val="20"/>
        </w:rPr>
        <w:t xml:space="preserve"> </w:t>
      </w:r>
      <w:r w:rsidRPr="002532F3">
        <w:rPr>
          <w:rFonts w:eastAsia="Times New Roman"/>
        </w:rPr>
        <w:t>за</w:t>
      </w:r>
      <w:proofErr w:type="gramEnd"/>
      <w:r w:rsidRPr="002532F3">
        <w:rPr>
          <w:rFonts w:eastAsia="Times New Roman"/>
        </w:rPr>
        <w:t xml:space="preserve"> обеспечением сохранности  автомобильных дорог местного значения в границах населенных пунктов  Гончаровского сельского поселения. 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- Муниципальный жилищный контроль.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 xml:space="preserve">1.1. МУНИЦИПАЛЬНЫЙ </w:t>
      </w:r>
      <w:proofErr w:type="gramStart"/>
      <w:r w:rsidRPr="002532F3">
        <w:rPr>
          <w:rFonts w:eastAsia="Times New Roman"/>
          <w:szCs w:val="22"/>
        </w:rPr>
        <w:t>КОНТРОЛЬ ЗА</w:t>
      </w:r>
      <w:proofErr w:type="gramEnd"/>
      <w:r w:rsidRPr="002532F3">
        <w:rPr>
          <w:rFonts w:eastAsia="Times New Roman"/>
          <w:szCs w:val="22"/>
        </w:rPr>
        <w:t xml:space="preserve"> ОБЕСПЕЧЕНИЕМ СОХРАННОСТИ АВТОМОБИЛЬНЫХ ДОРОГ МЕСТНОГО ЗНАЧЕНИЯ В ГРАНИЦАХ НАСЕЛЕННЫХ ПУНКТОВ ГОНЧАРОВСКОГО СЕЛЬСКОГО ПОСЕЛЕНИЯ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 xml:space="preserve">Предметом осуществления муниципального контроля является </w:t>
      </w:r>
      <w:proofErr w:type="gramStart"/>
      <w:r w:rsidRPr="002532F3">
        <w:rPr>
          <w:rFonts w:ascii="yandex-sans" w:eastAsia="Times New Roman" w:hAnsi="yandex-sans"/>
          <w:sz w:val="23"/>
          <w:szCs w:val="23"/>
        </w:rPr>
        <w:t>контроль за</w:t>
      </w:r>
      <w:proofErr w:type="gramEnd"/>
      <w:r w:rsidRPr="002532F3">
        <w:rPr>
          <w:rFonts w:ascii="yandex-sans" w:eastAsia="Times New Roman" w:hAnsi="yandex-sans"/>
          <w:sz w:val="23"/>
          <w:szCs w:val="23"/>
        </w:rPr>
        <w:t xml:space="preserve"> обеспечением сохранности автомобильных дорог местного значения в границах населенных пунктов Гончаровского сельского поселения, соблюдение юридическими лицами и индивидуальными предпринимателями требований к сохранности автомобильных дорог, установленных федеральными законами, законами Волгоградской области, муниципальными правовыми актами Гончаровского сельского поселения.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 xml:space="preserve">Подконтрольными субъектами являются - юридические лица и индивидуальные </w:t>
      </w:r>
      <w:proofErr w:type="gramStart"/>
      <w:r w:rsidRPr="002532F3">
        <w:rPr>
          <w:rFonts w:ascii="yandex-sans" w:eastAsia="Times New Roman" w:hAnsi="yandex-sans"/>
          <w:sz w:val="23"/>
          <w:szCs w:val="23"/>
        </w:rPr>
        <w:t>предприниматели</w:t>
      </w:r>
      <w:proofErr w:type="gramEnd"/>
      <w:r w:rsidRPr="002532F3">
        <w:rPr>
          <w:rFonts w:ascii="yandex-sans" w:eastAsia="Times New Roman" w:hAnsi="yandex-sans"/>
          <w:sz w:val="23"/>
          <w:szCs w:val="23"/>
        </w:rPr>
        <w:t xml:space="preserve"> осуществляющие дорожную деятельность в отношении автомобильных дорог местного значения.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proofErr w:type="gramStart"/>
      <w:r w:rsidRPr="002532F3">
        <w:rPr>
          <w:rFonts w:ascii="yandex-sans" w:eastAsia="Times New Roman" w:hAnsi="yandex-sans"/>
          <w:sz w:val="23"/>
          <w:szCs w:val="23"/>
        </w:rPr>
        <w:t xml:space="preserve">Обеспечение сохранности автомобильных дорог, в соответствии со статьей 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включает в себя комплекс мероприятий, направленных на </w:t>
      </w:r>
      <w:r w:rsidRPr="002532F3">
        <w:rPr>
          <w:rFonts w:ascii="yandex-sans" w:eastAsia="Times New Roman" w:hAnsi="yandex-sans"/>
          <w:sz w:val="23"/>
          <w:szCs w:val="23"/>
        </w:rPr>
        <w:lastRenderedPageBreak/>
        <w:t>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</w:t>
      </w:r>
      <w:proofErr w:type="gramEnd"/>
      <w:r w:rsidRPr="002532F3">
        <w:rPr>
          <w:rFonts w:ascii="yandex-sans" w:eastAsia="Times New Roman" w:hAnsi="yandex-sans"/>
          <w:sz w:val="23"/>
          <w:szCs w:val="23"/>
        </w:rPr>
        <w:t xml:space="preserve"> правовыми актами Российской Федерации, владельцами таких автомобильных дорог (в области ремонта и </w:t>
      </w:r>
      <w:proofErr w:type="gramStart"/>
      <w:r w:rsidRPr="002532F3">
        <w:rPr>
          <w:rFonts w:ascii="yandex-sans" w:eastAsia="Times New Roman" w:hAnsi="yandex-sans"/>
          <w:sz w:val="23"/>
          <w:szCs w:val="23"/>
        </w:rPr>
        <w:t>содержания</w:t>
      </w:r>
      <w:proofErr w:type="gramEnd"/>
      <w:r w:rsidRPr="002532F3">
        <w:rPr>
          <w:rFonts w:ascii="yandex-sans" w:eastAsia="Times New Roman" w:hAnsi="yandex-sans"/>
          <w:sz w:val="23"/>
          <w:szCs w:val="23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Количество подконтрольных субъектов – 0.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 xml:space="preserve">В рамках муниципального </w:t>
      </w:r>
      <w:proofErr w:type="gramStart"/>
      <w:r w:rsidRPr="002532F3">
        <w:rPr>
          <w:rFonts w:ascii="yandex-sans" w:eastAsia="Times New Roman" w:hAnsi="yandex-sans"/>
          <w:sz w:val="23"/>
          <w:szCs w:val="23"/>
        </w:rPr>
        <w:t>контроля за</w:t>
      </w:r>
      <w:proofErr w:type="gramEnd"/>
      <w:r w:rsidRPr="002532F3">
        <w:rPr>
          <w:rFonts w:ascii="yandex-sans" w:eastAsia="Times New Roman" w:hAnsi="yandex-sans"/>
          <w:sz w:val="23"/>
          <w:szCs w:val="23"/>
        </w:rPr>
        <w:t xml:space="preserve"> обеспечением сохранности автомобильных дорог местного значения в границах населенных пунктов Гончаровского сельского поселения  в 2019 году, администрацией Гончаровского сельского поселения плановые и внеплановые проверки не проводились.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 xml:space="preserve">В 2019 году в рамках профилактики нарушений обязательных требований, установленных муниципальными правовыми актами, на официальном сайте администрации Гончаровского сельского поселения размещен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2532F3">
        <w:rPr>
          <w:rFonts w:ascii="yandex-sans" w:eastAsia="Times New Roman" w:hAnsi="yandex-sans"/>
          <w:sz w:val="23"/>
          <w:szCs w:val="23"/>
        </w:rPr>
        <w:t>контроля за</w:t>
      </w:r>
      <w:proofErr w:type="gramEnd"/>
      <w:r w:rsidRPr="002532F3">
        <w:rPr>
          <w:rFonts w:ascii="Calibri" w:eastAsia="Times New Roman" w:hAnsi="Calibri"/>
          <w:sz w:val="22"/>
          <w:szCs w:val="22"/>
        </w:rPr>
        <w:t xml:space="preserve"> </w:t>
      </w:r>
      <w:r w:rsidRPr="002532F3">
        <w:rPr>
          <w:rFonts w:ascii="yandex-sans" w:eastAsia="Times New Roman" w:hAnsi="yandex-sans"/>
          <w:sz w:val="23"/>
          <w:szCs w:val="23"/>
        </w:rPr>
        <w:t>обеспечением сохранности автомобильных дорог местного значения в границах населенных пунктов Гончаровского сельского поселения. Соответствующие нормативные правовые акты поддерживаются в актуальном состоянии.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ascii="yandex-sans" w:eastAsia="Times New Roman" w:hAnsi="yandex-sans"/>
          <w:sz w:val="23"/>
          <w:szCs w:val="23"/>
        </w:rPr>
        <w:t>Результатом проведенных мероприятий по профилактике является отсутствие в 2019 году заявлений и обращений о случаях нарушений требований, установленных муниципальными правовыми актами в подконтрольной области.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 xml:space="preserve">Мониторинг состояния подконтрольных субъектов в сфере муниципального </w:t>
      </w:r>
      <w:proofErr w:type="gramStart"/>
      <w:r w:rsidRPr="002532F3">
        <w:rPr>
          <w:rFonts w:eastAsia="Times New Roman"/>
          <w:szCs w:val="22"/>
        </w:rPr>
        <w:t>контроля за</w:t>
      </w:r>
      <w:proofErr w:type="gramEnd"/>
      <w:r w:rsidRPr="002532F3">
        <w:rPr>
          <w:rFonts w:eastAsia="Times New Roman"/>
          <w:szCs w:val="22"/>
        </w:rPr>
        <w:t xml:space="preserve"> обеспечением сохранности автомобильных дорог местного значения в границах населенных пунктов Гончаровского сельского поселения выявил, что ключевыми и наиболее значимыми рисками является ненадлежащее содержание автомобильных дорог местного значения, влекущее за собой разрушение эксплуатации автомобильных дорог.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Проведение профилактических мероприятий, направленных на соблюдение подконтрольными субъектами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Целями проведения профилактических мероприятий являются: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 xml:space="preserve">- повышение прозрачности деятельности по осуществлению муниципального </w:t>
      </w:r>
      <w:proofErr w:type="gramStart"/>
      <w:r w:rsidRPr="002532F3">
        <w:rPr>
          <w:rFonts w:eastAsia="Times New Roman"/>
          <w:szCs w:val="22"/>
        </w:rPr>
        <w:t>контроля за</w:t>
      </w:r>
      <w:proofErr w:type="gramEnd"/>
      <w:r w:rsidRPr="002532F3">
        <w:rPr>
          <w:rFonts w:eastAsia="Times New Roman"/>
          <w:szCs w:val="22"/>
        </w:rPr>
        <w:t xml:space="preserve"> обеспечением сохранности автомобильных дорог местного значения в границах населенных пунктов Гончаровского сельского поселения;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мероприятия, направленные на предупреждение нарушений подконтрольными субъектами обязательных требований;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проведение разъяснительных мероприятий для юридических лиц и индивидуальных предпринимателей.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Проведение профилактических мероприятий направлено на решение следующих задач: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формирование единого понимания подконтрольными субъектами обязательных требований законодательства;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повышение уровня правовой грамотности подконтрольных субъектов.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 xml:space="preserve">-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 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- выявление типичных нарушений обязательных требований и подготовка предложений по их профилактике.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  <w:proofErr w:type="gramStart"/>
      <w:r w:rsidRPr="002532F3">
        <w:rPr>
          <w:rFonts w:eastAsia="Times New Roman"/>
          <w:szCs w:val="22"/>
        </w:rPr>
        <w:lastRenderedPageBreak/>
        <w:t>Должностное лицо, уполномоченное на выдачу, при получении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2532F3">
        <w:rPr>
          <w:rFonts w:eastAsia="Times New Roman"/>
          <w:szCs w:val="22"/>
        </w:rPr>
        <w:t xml:space="preserve"> (надзора) и муниципального контроля»: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  <w:sz w:val="28"/>
        </w:rPr>
        <w:t>С</w:t>
      </w:r>
      <w:r w:rsidRPr="002532F3">
        <w:rPr>
          <w:rFonts w:eastAsia="Times New Roman"/>
        </w:rPr>
        <w:t xml:space="preserve">пециалист по социальным вопросам администрации Гончаровского сельского поселения –  </w:t>
      </w:r>
      <w:proofErr w:type="spellStart"/>
      <w:r w:rsidRPr="002532F3">
        <w:rPr>
          <w:rFonts w:eastAsia="Times New Roman"/>
        </w:rPr>
        <w:t>Садчикова</w:t>
      </w:r>
      <w:proofErr w:type="spellEnd"/>
      <w:r w:rsidRPr="002532F3">
        <w:rPr>
          <w:rFonts w:eastAsia="Times New Roman"/>
        </w:rPr>
        <w:t xml:space="preserve"> Марина Муратовна</w:t>
      </w:r>
    </w:p>
    <w:p w:rsidR="002532F3" w:rsidRPr="002532F3" w:rsidRDefault="002532F3" w:rsidP="002532F3">
      <w:pPr>
        <w:ind w:firstLine="567"/>
        <w:jc w:val="both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szCs w:val="22"/>
        </w:rPr>
      </w:pPr>
      <w:r w:rsidRPr="002532F3">
        <w:rPr>
          <w:rFonts w:eastAsia="Times New Roman"/>
          <w:szCs w:val="22"/>
        </w:rPr>
        <w:t>1.2. МУНИЦИПАЛЬНЫЙ ЖИЛИЩНЫЙ КОНТРОЛЬ НА ТЕРРИТОРИИ ГОНЧАРОВСКОГО СЕЛЬСКОГО ПОСЕЛЕНИЯ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szCs w:val="22"/>
        </w:rPr>
      </w:pP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 подконтрольным субъектам муниципального жилищного контроля на территории Гончаровского сельского поселения, в соответствии со статьей 20 Жилищного кодекса Российской Федерации относятся юридические лица, индивидуальные предприниматели и граждане.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Соблюдение юридическими лицами, индивидуальными предпринимателями и гражданами обязательных требований включает в себя соблюдение обязательных требований, установленных в отношении муниципального жилищного фонда федеральными законами и законами Волгоградской области жилищных отношений, а также муниципальными правовыми актами.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подконтрольных субъектов – 0;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В рамках муниципального жилищного контроля в 2019 на территории Гончаровского сельского поселения, администрацией Гончаровского сельского поселения области проверки не проводились.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В соответствии с частями 5-7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2019 году предостережения не выносились.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В рамках мероприятий по профилактике нарушений на официальном сайте администрации Гончаровского сельского поселения в сети "Интернет" в 2019 году размещена следующая информация: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Перечень нормативных правовых актов или их отдельных частей, содержащих обязательные требования, оценка которых является предметом муниципального жилищного контроля на территории Гончаровского сельского поселения.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Проведение профилактических мероприятий, направленных на соблюдение подконтрольными субъектами на территории Гончаровского сельского поселения обязательных требований должно способствовать снижению количества выявленных нарушений обязательных требований в указанной сфере.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Ожидаемый результат: снижение количества выявленных нарушений требований жилищного законодательства Российской Федерации, законодательства Волгоградской области, муниципальных правовых актов при увеличении количества и качества проводимых профилактических мероприятий.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Цели программы: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1. Организация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лицами, индивидуальными предпринимателями, гражданами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lastRenderedPageBreak/>
        <w:t>2. 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3.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4. Повышение прозрачности деятельности администрацией Гончаровского сельского поселения при осуществлении муниципального жилищного контроля на территории Гончаровского сельского поселения.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Задачи программы: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1. Формирование единого понимания подконтрольными субъектами обязательных требований жилищного законодательства.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ascii="yandex-sans" w:eastAsia="Times New Roman" w:hAnsi="yandex-sans"/>
          <w:sz w:val="23"/>
          <w:szCs w:val="23"/>
        </w:rPr>
        <w:t>2.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r w:rsidRPr="002532F3">
        <w:rPr>
          <w:rFonts w:eastAsia="Times New Roman"/>
        </w:rPr>
        <w:t>3. Выявление типичных нарушений обязательных требований и подготовка предложений по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их профилактике.</w:t>
      </w:r>
    </w:p>
    <w:p w:rsidR="002532F3" w:rsidRPr="002532F3" w:rsidRDefault="002532F3" w:rsidP="002532F3">
      <w:pPr>
        <w:ind w:firstLine="567"/>
        <w:jc w:val="both"/>
        <w:rPr>
          <w:rFonts w:ascii="yandex-sans" w:eastAsia="Times New Roman" w:hAnsi="yandex-sans"/>
          <w:sz w:val="23"/>
          <w:szCs w:val="23"/>
        </w:rPr>
      </w:pPr>
      <w:proofErr w:type="gramStart"/>
      <w:r w:rsidRPr="002532F3">
        <w:rPr>
          <w:rFonts w:eastAsia="Times New Roman"/>
        </w:rPr>
        <w:t>Должностное лицо, уполномоченное на выдачу, при получении сведений о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готовящихся нарушениях или о признаках нарушений обязательных требований, требований,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установленных муниципальными правовыми актами, предостережений о недопустимости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нарушения обязательных требований, требований, установленных муниципальными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правовыми актами, в соответствии с частями 5 - 7 статьи 8.2 Федерального закона от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26.12.2008 года N 294-ФЗ "О защите прав юридических лиц и индивидуальных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предпринимателей при осуществлении государственного контроля</w:t>
      </w:r>
      <w:proofErr w:type="gramEnd"/>
      <w:r w:rsidRPr="002532F3">
        <w:rPr>
          <w:rFonts w:eastAsia="Times New Roman"/>
        </w:rPr>
        <w:t xml:space="preserve"> (надзора) и</w:t>
      </w:r>
      <w:r w:rsidRPr="002532F3">
        <w:rPr>
          <w:rFonts w:ascii="yandex-sans" w:eastAsia="Times New Roman" w:hAnsi="yandex-sans"/>
          <w:sz w:val="23"/>
          <w:szCs w:val="23"/>
        </w:rPr>
        <w:t xml:space="preserve"> </w:t>
      </w:r>
      <w:r w:rsidRPr="002532F3">
        <w:rPr>
          <w:rFonts w:eastAsia="Times New Roman"/>
        </w:rPr>
        <w:t>муниципального контроля":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  <w:r w:rsidRPr="002532F3">
        <w:rPr>
          <w:rFonts w:eastAsia="Times New Roman"/>
          <w:sz w:val="28"/>
        </w:rPr>
        <w:t>С</w:t>
      </w:r>
      <w:r w:rsidRPr="002532F3">
        <w:rPr>
          <w:rFonts w:eastAsia="Times New Roman"/>
        </w:rPr>
        <w:t xml:space="preserve">пециалист по социальным вопросам  администрации Гончаровского сельского поселения –  </w:t>
      </w:r>
      <w:proofErr w:type="spellStart"/>
      <w:r w:rsidRPr="002532F3">
        <w:rPr>
          <w:rFonts w:eastAsia="Times New Roman"/>
        </w:rPr>
        <w:t>Садчикова</w:t>
      </w:r>
      <w:proofErr w:type="spellEnd"/>
      <w:r w:rsidRPr="002532F3">
        <w:rPr>
          <w:rFonts w:eastAsia="Times New Roman"/>
        </w:rPr>
        <w:t xml:space="preserve"> Марина Муратовна</w:t>
      </w:r>
    </w:p>
    <w:p w:rsidR="002532F3" w:rsidRPr="002532F3" w:rsidRDefault="002532F3" w:rsidP="002532F3">
      <w:pPr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</w:rPr>
      </w:pPr>
      <w:r w:rsidRPr="002532F3">
        <w:rPr>
          <w:rFonts w:eastAsia="Times New Roman"/>
          <w:b/>
        </w:rPr>
        <w:t xml:space="preserve">2. ПЛАН МЕРОПРИЯТИЙ ПО ПРОФИЛАКТИКЕ НАРУШЕНИЙ ОБЯЗАТЕЛЬНЫХ ТРЕБОВАНИЙ ПРИ ОРГАНИЗАЦИИ И ОСУЩЕСТВЛЕНИИ МУНИЦИПАЛЬНОГО КОНТРОЛЯ АДМИНИСТРАЦИЕЙ ГОНЧАРОВСКОГО СЕЛЬСКОГО ПОСЕЛЕНИЯ НА 2020 ГОД 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 xml:space="preserve">№ </w:t>
            </w:r>
            <w:proofErr w:type="gramStart"/>
            <w:r w:rsidRPr="002532F3">
              <w:rPr>
                <w:rFonts w:eastAsia="Times New Roman"/>
                <w:b/>
              </w:rPr>
              <w:t>п</w:t>
            </w:r>
            <w:proofErr w:type="gramEnd"/>
            <w:r w:rsidRPr="002532F3">
              <w:rPr>
                <w:rFonts w:eastAsia="Times New Roman"/>
                <w:b/>
              </w:rPr>
              <w:t xml:space="preserve">/п 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Ответственный исполнитель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1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2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3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4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</w:rPr>
            </w:pPr>
            <w:r w:rsidRPr="002532F3">
              <w:rPr>
                <w:rFonts w:eastAsia="Times New Roman"/>
                <w:b/>
              </w:rPr>
              <w:t>1.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Размещение на официальном сайте администрации Гончаровского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В течение года </w:t>
            </w:r>
          </w:p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(по мере необходимости)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</w:rPr>
            </w:pPr>
            <w:r w:rsidRPr="002532F3">
              <w:rPr>
                <w:rFonts w:eastAsia="Times New Roman"/>
                <w:b/>
                <w:sz w:val="22"/>
              </w:rPr>
              <w:t>2.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- разработки и опубликования руководств по соблюдению обязательных требований по каждому виду муниципального контроля;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- проведение разъяснительной работы в </w:t>
            </w:r>
            <w:r w:rsidRPr="002532F3">
              <w:rPr>
                <w:rFonts w:eastAsia="Times New Roman"/>
                <w:sz w:val="22"/>
              </w:rPr>
              <w:lastRenderedPageBreak/>
              <w:t>средствах массовой информации и на официальном сайте администрации Гончаровского сельского поселения в сети «Интернет»;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- устного консультирования по вопросам соблюдения обязательных требований, письменных ответов на поступающие письменные обращения. 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lastRenderedPageBreak/>
              <w:t>Ежеквартально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Должностные лица администрации Гончаровского сельского поселения, уполномоченные на осуществление муниципального контроля в соответствующих </w:t>
            </w:r>
            <w:r w:rsidRPr="002532F3">
              <w:rPr>
                <w:rFonts w:eastAsia="Times New Roman"/>
                <w:sz w:val="22"/>
              </w:rPr>
              <w:lastRenderedPageBreak/>
              <w:t>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</w:rPr>
            </w:pPr>
            <w:r w:rsidRPr="002532F3">
              <w:rPr>
                <w:rFonts w:eastAsia="Times New Roman"/>
                <w:b/>
                <w:sz w:val="22"/>
              </w:rPr>
              <w:lastRenderedPageBreak/>
              <w:t>3.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В случае изменения обязательных требований, органы муниципального контроля: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- подготавливают и распространяют комментарии о содержании новых нормативных правовых актов, устанавливающих обязательные требования, внесенных в действующие акты, сроках и порядке вступления их в действие;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-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В течение года </w:t>
            </w:r>
          </w:p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(по мере необходимости)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</w:rPr>
            </w:pPr>
            <w:r w:rsidRPr="002532F3">
              <w:rPr>
                <w:rFonts w:eastAsia="Times New Roman"/>
                <w:b/>
                <w:sz w:val="22"/>
              </w:rPr>
              <w:t>4.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2 квартал 2020 года</w:t>
            </w:r>
          </w:p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 (за 2019 год)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</w:rPr>
            </w:pPr>
            <w:r w:rsidRPr="002532F3">
              <w:rPr>
                <w:rFonts w:eastAsia="Times New Roman"/>
                <w:b/>
                <w:sz w:val="22"/>
              </w:rPr>
              <w:t>5.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Размещение на официальном сайте администрации Гончаровского сельского поселения в сети «Интернет»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 xml:space="preserve">2 квартал </w:t>
            </w:r>
          </w:p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(2020 год)</w:t>
            </w:r>
          </w:p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</w:rPr>
            </w:pPr>
            <w:r w:rsidRPr="002532F3">
              <w:rPr>
                <w:rFonts w:eastAsia="Times New Roman"/>
                <w:b/>
                <w:sz w:val="22"/>
              </w:rPr>
              <w:t>6.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 xml:space="preserve">Составление и направление предостережений о недопустимости 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</w:t>
            </w:r>
            <w:r w:rsidRPr="002532F3">
              <w:rPr>
                <w:rFonts w:eastAsia="Times New Roman"/>
                <w:sz w:val="22"/>
                <w:szCs w:val="22"/>
              </w:rPr>
              <w:lastRenderedPageBreak/>
              <w:t>законом)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lastRenderedPageBreak/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  <w:r w:rsidRPr="002532F3">
        <w:rPr>
          <w:rFonts w:eastAsia="Times New Roman"/>
          <w:b/>
          <w:szCs w:val="22"/>
        </w:rPr>
        <w:t>3. ПРОЕКТ ПЛАНА МЕРОПРИЯТИЙ ПО ПРОФИЛАКТИКЕ НАРУШЕНИЙ ОБЯЗАТЕЛЬНЫХ ТРЕБОВАНИЙ ПРИ ОРГАНИЗАЦИИ И ОСУЩЕСТВЛЕНИИ МУНИЦИПАЛЬНОГО КОНТРОЛЯ АДМИНИСТРАЦИЕЙ ГОНЧАРОВСКОГО СЕЛЬСКОГО ПОСЕЛЕНИЯ НА 2021-2022 ГОДЫ</w:t>
      </w:r>
    </w:p>
    <w:p w:rsidR="002532F3" w:rsidRPr="002532F3" w:rsidRDefault="002532F3" w:rsidP="002532F3">
      <w:pPr>
        <w:ind w:firstLine="567"/>
        <w:jc w:val="center"/>
        <w:rPr>
          <w:rFonts w:eastAsia="Times New Roman"/>
          <w:b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 xml:space="preserve">№ </w:t>
            </w:r>
            <w:proofErr w:type="gramStart"/>
            <w:r w:rsidRPr="002532F3">
              <w:rPr>
                <w:rFonts w:eastAsia="Times New Roman"/>
                <w:b/>
                <w:szCs w:val="22"/>
              </w:rPr>
              <w:t>п</w:t>
            </w:r>
            <w:proofErr w:type="gramEnd"/>
            <w:r w:rsidRPr="002532F3">
              <w:rPr>
                <w:rFonts w:eastAsia="Times New Roman"/>
                <w:b/>
                <w:szCs w:val="22"/>
              </w:rPr>
              <w:t>/п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Срок исполнения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Ответственный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1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2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3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Cs w:val="22"/>
              </w:rPr>
            </w:pPr>
            <w:r w:rsidRPr="002532F3">
              <w:rPr>
                <w:rFonts w:eastAsia="Times New Roman"/>
                <w:b/>
                <w:szCs w:val="22"/>
              </w:rPr>
              <w:t>4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Актуализация размещенных на официальном сайте администрации Гончаровского сельского поселения в информационно-телекоммуникационной сети «Интернет» (далее – сети «Интернет»)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– контроль),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Ежеквартально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Размещение на официальном сайте администрации Гончаровского сельского поселения в сети «Интернет» перечня обязательных требований,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t>3.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 xml:space="preserve"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proofErr w:type="gramStart"/>
            <w:r w:rsidRPr="002532F3"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 w:rsidRPr="002532F3">
              <w:rPr>
                <w:rFonts w:eastAsia="Times New Roman"/>
                <w:sz w:val="22"/>
                <w:szCs w:val="22"/>
              </w:rPr>
              <w:t xml:space="preserve"> обеспечение соблюдения требований (при внесении изменений в обязательные требования) 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В течение 30 дней после внесения изменений в НПА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t>4.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Размещение сведений о проведении проверок при осуществлении контроля на официальном сайте администрации Гончаровского сельского поселения в сети «Интернет»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Ежеквартально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 xml:space="preserve">Должностные лица администрации Гончаровского сельского поселения, уполномоченные на осуществление муниципального контроля в соответствующих </w:t>
            </w:r>
            <w:r w:rsidRPr="002532F3">
              <w:rPr>
                <w:rFonts w:eastAsia="Times New Roman"/>
                <w:sz w:val="22"/>
                <w:szCs w:val="22"/>
              </w:rPr>
              <w:lastRenderedPageBreak/>
              <w:t>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 xml:space="preserve">Размещение доклада об осуществлении контроля на официальном сайте администрации Гончаровского сельского поселения в сети «Интернет» 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До 10.12.2021-2022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32F3" w:rsidRPr="002532F3" w:rsidTr="00205232">
        <w:tc>
          <w:tcPr>
            <w:tcW w:w="675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532F3">
              <w:rPr>
                <w:rFonts w:eastAsia="Times New Roman"/>
                <w:b/>
                <w:sz w:val="22"/>
                <w:szCs w:val="22"/>
              </w:rPr>
              <w:t>6.</w:t>
            </w:r>
          </w:p>
        </w:tc>
        <w:tc>
          <w:tcPr>
            <w:tcW w:w="4110" w:type="dxa"/>
          </w:tcPr>
          <w:p w:rsidR="002532F3" w:rsidRPr="002532F3" w:rsidRDefault="002532F3" w:rsidP="002532F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Обобщение практики осуществления контроля и размещение на официальном сайте Гончаровского сельского поселения в сети «Интернет» соответствующей информации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Декабрь</w:t>
            </w:r>
          </w:p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32F3">
              <w:rPr>
                <w:rFonts w:eastAsia="Times New Roman"/>
                <w:sz w:val="22"/>
                <w:szCs w:val="22"/>
              </w:rPr>
              <w:t>(ежегодно)</w:t>
            </w:r>
          </w:p>
        </w:tc>
        <w:tc>
          <w:tcPr>
            <w:tcW w:w="2393" w:type="dxa"/>
          </w:tcPr>
          <w:p w:rsidR="002532F3" w:rsidRPr="002532F3" w:rsidRDefault="002532F3" w:rsidP="002532F3">
            <w:pPr>
              <w:jc w:val="center"/>
              <w:rPr>
                <w:rFonts w:eastAsia="Times New Roman"/>
                <w:sz w:val="22"/>
              </w:rPr>
            </w:pPr>
            <w:r w:rsidRPr="002532F3">
              <w:rPr>
                <w:rFonts w:eastAsia="Times New Roman"/>
                <w:sz w:val="22"/>
              </w:rPr>
              <w:t>Должностные лица администрации Гончаровского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2532F3" w:rsidRPr="002532F3" w:rsidRDefault="002532F3" w:rsidP="002532F3">
      <w:pPr>
        <w:rPr>
          <w:rFonts w:eastAsia="Times New Roman"/>
          <w:b/>
          <w:szCs w:val="22"/>
        </w:rPr>
      </w:pPr>
    </w:p>
    <w:p w:rsidR="002532F3" w:rsidRPr="002532F3" w:rsidRDefault="002532F3" w:rsidP="002532F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0"/>
        </w:rPr>
      </w:pPr>
      <w:r w:rsidRPr="002532F3">
        <w:rPr>
          <w:rFonts w:eastAsia="Times New Roman"/>
          <w:b/>
          <w:szCs w:val="20"/>
        </w:rPr>
        <w:t>4. ОТЧЕТНЫЕ ПОКАЗАТЕЛИ ПРОГРАММЫ НА 2020 ГОД</w:t>
      </w:r>
    </w:p>
    <w:p w:rsidR="002532F3" w:rsidRPr="002532F3" w:rsidRDefault="002532F3" w:rsidP="002532F3">
      <w:pPr>
        <w:shd w:val="clear" w:color="auto" w:fill="FFFFFF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проведенных в 2020 году профилактических мероприятий (размещение информации на официальном сайте администрации Гончаровского сельского поселения в информационно-телекоммуникационной сети "Интернет");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поступивших жалоб;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проведенных проверок;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выданных предостережений.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532F3">
        <w:rPr>
          <w:rFonts w:eastAsia="Times New Roman"/>
          <w:b/>
        </w:rPr>
        <w:t xml:space="preserve">5. ПРОЕКТ ОТЧЕТНЫХ ПОКАЗАТЕЛЕЙ ПРОГРАММЫ НА  2021-2022 ГОДЫ </w:t>
      </w:r>
    </w:p>
    <w:p w:rsidR="002532F3" w:rsidRPr="002532F3" w:rsidRDefault="002532F3" w:rsidP="002532F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проведенных в 2021 и 2022 годах профилактических мероприятий (размещение информации на официальном сайте администрации Гончаровского сельского поселения в информационно-телекоммуникационной сети "Интернет");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поступивших жалоб;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проведенных проверок;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  <w:r w:rsidRPr="002532F3">
        <w:rPr>
          <w:rFonts w:eastAsia="Times New Roman"/>
        </w:rPr>
        <w:t>Количество выданных предостережений.</w:t>
      </w: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2532F3" w:rsidRPr="002532F3" w:rsidRDefault="002532F3" w:rsidP="002532F3">
      <w:pPr>
        <w:shd w:val="clear" w:color="auto" w:fill="FFFFFF"/>
        <w:ind w:firstLine="567"/>
        <w:jc w:val="both"/>
        <w:rPr>
          <w:rFonts w:eastAsia="Times New Roman"/>
        </w:rPr>
      </w:pPr>
    </w:p>
    <w:p w:rsidR="00C65FD6" w:rsidRDefault="00C65FD6"/>
    <w:sectPr w:rsidR="00C65FD6" w:rsidSect="00254B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89"/>
    <w:rsid w:val="000F0313"/>
    <w:rsid w:val="001C62D4"/>
    <w:rsid w:val="002532F3"/>
    <w:rsid w:val="00254B63"/>
    <w:rsid w:val="00C65FD6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2532F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25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3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2532F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25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3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3202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2020-01-20T11:14:00Z</cp:lastPrinted>
  <dcterms:created xsi:type="dcterms:W3CDTF">2020-01-20T11:06:00Z</dcterms:created>
  <dcterms:modified xsi:type="dcterms:W3CDTF">2020-01-20T11:15:00Z</dcterms:modified>
</cp:coreProperties>
</file>