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AC" w:rsidRDefault="00BC54AC" w:rsidP="00BC54AC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BC54AC" w:rsidRDefault="00BC54AC" w:rsidP="00BC54AC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BC54AC" w:rsidRDefault="00BC54AC" w:rsidP="00BC54A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ГОНЧАРОВСКОГО СЕЛЬСКОГО ПОСЕЛЕНИЯ</w:t>
      </w:r>
    </w:p>
    <w:p w:rsidR="00BC54AC" w:rsidRDefault="00BC54AC" w:rsidP="00BC54AC">
      <w:pPr>
        <w:rPr>
          <w:b/>
          <w:bCs/>
        </w:rPr>
      </w:pPr>
    </w:p>
    <w:p w:rsidR="00BC54AC" w:rsidRDefault="00BC54AC" w:rsidP="00BC54AC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BC54AC" w:rsidRDefault="00BC54AC" w:rsidP="00BC54AC"/>
    <w:p w:rsidR="00BC54AC" w:rsidRDefault="00BC54AC" w:rsidP="00BC54AC">
      <w:r>
        <w:t xml:space="preserve">15 января </w:t>
      </w:r>
      <w:r>
        <w:t xml:space="preserve">2019 года                        п. Золотари                      </w:t>
      </w:r>
      <w:r>
        <w:t xml:space="preserve">                         № 14</w:t>
      </w:r>
    </w:p>
    <w:p w:rsidR="00BC54AC" w:rsidRDefault="00BC54AC" w:rsidP="00BC54A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2"/>
      </w:tblGrid>
      <w:tr w:rsidR="00BC54AC" w:rsidTr="00BC54AC">
        <w:trPr>
          <w:trHeight w:val="164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</w:tcPr>
          <w:p w:rsidR="00BC54AC" w:rsidRDefault="00BC54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и дополнений в Постановление </w:t>
            </w:r>
            <w:r>
              <w:rPr>
                <w:b/>
                <w:color w:val="FF0000"/>
                <w:lang w:eastAsia="en-US"/>
              </w:rPr>
              <w:t xml:space="preserve">№ 24 от 26 мая  2015 года </w:t>
            </w:r>
          </w:p>
          <w:p w:rsidR="00BC54AC" w:rsidRDefault="00BC54A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</w:t>
            </w:r>
            <w:proofErr w:type="gramStart"/>
            <w:r>
              <w:rPr>
                <w:b/>
                <w:lang w:eastAsia="en-US"/>
              </w:rPr>
              <w:t>в</w:t>
            </w:r>
            <w:proofErr w:type="gramEnd"/>
            <w:r>
              <w:rPr>
                <w:b/>
                <w:lang w:eastAsia="en-US"/>
              </w:rPr>
              <w:t xml:space="preserve"> постоянное  (бессрочное), безвозмездное </w:t>
            </w:r>
          </w:p>
          <w:p w:rsidR="00BC54AC" w:rsidRDefault="00BC54AC">
            <w:pPr>
              <w:spacing w:line="276" w:lineRule="auto"/>
              <w:rPr>
                <w:b/>
                <w:color w:val="FF0000"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пользование» (</w:t>
            </w:r>
            <w:r>
              <w:rPr>
                <w:b/>
                <w:color w:val="FF0000"/>
                <w:lang w:eastAsia="en-US"/>
              </w:rPr>
              <w:t>в редакции Постановлений № 89 от 14.12.2015 г., № 6 от 10.01.2017г., № 21 от 17.02.2017г., №40 от 14.09.2018г.,</w:t>
            </w:r>
            <w:proofErr w:type="gramEnd"/>
          </w:p>
          <w:p w:rsidR="00BC54AC" w:rsidRDefault="00BC54AC">
            <w:pPr>
              <w:spacing w:line="276" w:lineRule="auto"/>
              <w:rPr>
                <w:b/>
                <w:lang w:eastAsia="en-US"/>
              </w:rPr>
            </w:pPr>
            <w:proofErr w:type="gramStart"/>
            <w:r>
              <w:rPr>
                <w:b/>
                <w:color w:val="FF0000"/>
                <w:lang w:eastAsia="en-US"/>
              </w:rPr>
              <w:t>№  9 от 14.01.2019г.</w:t>
            </w:r>
            <w:r>
              <w:rPr>
                <w:b/>
                <w:lang w:eastAsia="en-US"/>
              </w:rPr>
              <w:t>)</w:t>
            </w:r>
            <w:proofErr w:type="gramEnd"/>
          </w:p>
          <w:p w:rsidR="00BC54AC" w:rsidRDefault="00BC54AC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BC54AC" w:rsidRDefault="00BC54AC" w:rsidP="00BC54AC"/>
    <w:p w:rsidR="00BC54AC" w:rsidRDefault="00BC54AC" w:rsidP="00BC54AC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BC54AC" w:rsidRDefault="00BC54AC" w:rsidP="00BC54AC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BC54AC" w:rsidRDefault="00BC54AC" w:rsidP="00BC54AC">
      <w:pPr>
        <w:rPr>
          <w:rFonts w:eastAsia="Calibri"/>
          <w:lang w:eastAsia="en-US"/>
        </w:rPr>
      </w:pPr>
      <w:r>
        <w:t xml:space="preserve">  1. Внести изменения и дополнения в Постановление Администрации </w:t>
      </w:r>
      <w:r>
        <w:rPr>
          <w:b/>
        </w:rPr>
        <w:t>Гончаровского</w:t>
      </w:r>
      <w:r>
        <w:t xml:space="preserve"> сельского поселения  </w:t>
      </w:r>
      <w:r>
        <w:rPr>
          <w:b/>
          <w:color w:val="FF0000"/>
        </w:rPr>
        <w:t>№ 24 от 26 мая</w:t>
      </w:r>
      <w:r>
        <w:rPr>
          <w:color w:val="FF0000"/>
        </w:rPr>
        <w:t xml:space="preserve"> 2015  года </w:t>
      </w:r>
      <w:r>
        <w:t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постоянное  (бессрочное), безвозмездное пользование» (</w:t>
      </w:r>
      <w:r>
        <w:rPr>
          <w:b/>
          <w:color w:val="FF0000"/>
        </w:rPr>
        <w:t>в редакции Постановлений № 89 от 14.12.2015 г., № 6 от 10.01.2017г., № 21 от 17.02.2017г., №40 от 14.09.2018г.,№  9 от 14.01.2019г.</w:t>
      </w:r>
      <w:r>
        <w:rPr>
          <w:b/>
        </w:rPr>
        <w:t>)-</w:t>
      </w:r>
      <w:r>
        <w:rPr>
          <w:rFonts w:eastAsia="Calibri"/>
        </w:rPr>
        <w:t xml:space="preserve"> </w:t>
      </w:r>
      <w:r>
        <w:t>(дале</w:t>
      </w:r>
      <w:proofErr w:type="gramStart"/>
      <w:r>
        <w:t>е-</w:t>
      </w:r>
      <w:proofErr w:type="gramEnd"/>
      <w:r>
        <w:t xml:space="preserve"> Постановление)</w:t>
      </w:r>
    </w:p>
    <w:p w:rsidR="00BC54AC" w:rsidRDefault="00BC54AC" w:rsidP="00BC54AC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1.1 Подпункт 3) пункта 2.11 Регламента изложить в следующей редакции:</w:t>
      </w:r>
    </w:p>
    <w:p w:rsidR="00BC54AC" w:rsidRDefault="00BC54AC" w:rsidP="00BC54AC">
      <w:pPr>
        <w:jc w:val="both"/>
        <w:rPr>
          <w:rFonts w:eastAsia="Calibri"/>
          <w:b/>
        </w:rPr>
      </w:pPr>
      <w:r>
        <w:rPr>
          <w:rFonts w:eastAsia="Calibri"/>
        </w:rPr>
        <w:t xml:space="preserve">      </w:t>
      </w:r>
      <w:proofErr w:type="gramStart"/>
      <w:r>
        <w:rPr>
          <w:rFonts w:eastAsia="Calibri"/>
        </w:rPr>
        <w:t>«3)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>
        <w:rPr>
          <w:rFonts w:eastAsia="Calibri"/>
        </w:rPr>
        <w:t xml:space="preserve"> земельным участком общего назначения)</w:t>
      </w:r>
      <w:proofErr w:type="gramStart"/>
      <w:r>
        <w:rPr>
          <w:rFonts w:eastAsia="Calibri"/>
        </w:rPr>
        <w:t>;»</w:t>
      </w:r>
      <w:proofErr w:type="gramEnd"/>
      <w:r>
        <w:rPr>
          <w:rFonts w:eastAsia="Calibri"/>
        </w:rPr>
        <w:t>.</w:t>
      </w:r>
      <w:r>
        <w:rPr>
          <w:rFonts w:eastAsia="Calibri"/>
          <w:b/>
        </w:rPr>
        <w:t xml:space="preserve"> </w:t>
      </w:r>
    </w:p>
    <w:p w:rsidR="00BC54AC" w:rsidRDefault="00BC54AC" w:rsidP="00BC54AC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</w:t>
      </w:r>
      <w:proofErr w:type="gramStart"/>
      <w:r>
        <w:rPr>
          <w:rFonts w:eastAsia="Calibri"/>
          <w:b/>
        </w:rPr>
        <w:t>1.2 Пункт 2.11 Регламента дополнить подпунктом 3.1) следующего содержания:</w:t>
      </w:r>
      <w:proofErr w:type="gramEnd"/>
    </w:p>
    <w:p w:rsidR="00BC54AC" w:rsidRDefault="00BC54AC" w:rsidP="00BC54AC">
      <w:pPr>
        <w:jc w:val="both"/>
        <w:rPr>
          <w:rFonts w:eastAsia="Calibri"/>
        </w:rPr>
      </w:pPr>
      <w:r>
        <w:rPr>
          <w:rFonts w:eastAsia="Calibri"/>
          <w:b/>
        </w:rPr>
        <w:t xml:space="preserve">      </w:t>
      </w:r>
      <w:r>
        <w:rPr>
          <w:rFonts w:eastAsia="Calibri"/>
        </w:rPr>
        <w:t>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>
        <w:rPr>
          <w:rFonts w:eastAsia="Calibri"/>
        </w:rPr>
        <w:t>;»</w:t>
      </w:r>
      <w:proofErr w:type="gramEnd"/>
      <w:r>
        <w:rPr>
          <w:rFonts w:eastAsia="Calibri"/>
        </w:rPr>
        <w:t>.</w:t>
      </w:r>
    </w:p>
    <w:p w:rsidR="00BC54AC" w:rsidRDefault="00BC54AC" w:rsidP="00BC54AC">
      <w:pPr>
        <w:jc w:val="both"/>
        <w:rPr>
          <w:rFonts w:eastAsia="Calibri"/>
          <w:b/>
        </w:rPr>
      </w:pPr>
      <w:r>
        <w:rPr>
          <w:rFonts w:eastAsia="Calibri"/>
        </w:rPr>
        <w:lastRenderedPageBreak/>
        <w:t xml:space="preserve">      </w:t>
      </w:r>
      <w:r>
        <w:rPr>
          <w:rFonts w:eastAsia="Calibri"/>
          <w:b/>
        </w:rPr>
        <w:t>1.3</w:t>
      </w:r>
      <w:proofErr w:type="gramStart"/>
      <w:r>
        <w:rPr>
          <w:rFonts w:eastAsia="Calibri"/>
          <w:b/>
        </w:rPr>
        <w:t xml:space="preserve"> В</w:t>
      </w:r>
      <w:proofErr w:type="gramEnd"/>
      <w:r>
        <w:rPr>
          <w:rFonts w:eastAsia="Calibri"/>
          <w:b/>
        </w:rPr>
        <w:t xml:space="preserve"> подпункте 12) пункта 2.11 Регламента слова «, дачного хозяйства»- исключить.</w:t>
      </w:r>
    </w:p>
    <w:p w:rsidR="00BC54AC" w:rsidRDefault="00BC54AC" w:rsidP="00BC54AC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proofErr w:type="gramStart"/>
      <w:r>
        <w:rPr>
          <w:rFonts w:eastAsia="Calibri"/>
          <w:b/>
        </w:rPr>
        <w:t>1.4 Подпункт 15) пункта 2.11 Регламента изложить в следующей редакции:</w:t>
      </w:r>
      <w:proofErr w:type="gramEnd"/>
    </w:p>
    <w:p w:rsidR="00BC54AC" w:rsidRDefault="00BC54AC" w:rsidP="00BC54AC">
      <w:pPr>
        <w:jc w:val="both"/>
      </w:pPr>
      <w:r>
        <w:rPr>
          <w:rFonts w:eastAsia="Calibri"/>
          <w:b/>
        </w:rPr>
        <w:t xml:space="preserve">      </w:t>
      </w:r>
      <w:r>
        <w:rPr>
          <w:rFonts w:eastAsia="Calibri"/>
        </w:rPr>
        <w:t>«15)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</w:t>
      </w:r>
      <w:r>
        <w:t xml:space="preserve"> </w:t>
      </w:r>
      <w:r>
        <w:rPr>
          <w:rFonts w:eastAsia="Calibri"/>
        </w:rPr>
        <w:t>Земельного кодекса Российской Федерации</w:t>
      </w:r>
      <w:proofErr w:type="gramStart"/>
      <w:r>
        <w:rPr>
          <w:rFonts w:eastAsia="Calibri"/>
        </w:rPr>
        <w:t>;»</w:t>
      </w:r>
      <w:proofErr w:type="gramEnd"/>
      <w:r>
        <w:rPr>
          <w:rFonts w:eastAsia="Calibri"/>
        </w:rPr>
        <w:t>.</w:t>
      </w:r>
    </w:p>
    <w:p w:rsidR="00BC54AC" w:rsidRDefault="00BC54AC" w:rsidP="00BC54AC">
      <w:pPr>
        <w:shd w:val="clear" w:color="auto" w:fill="FFFFFF"/>
        <w:jc w:val="both"/>
        <w:rPr>
          <w:b/>
          <w:bCs/>
        </w:rPr>
      </w:pPr>
      <w:bookmarkStart w:id="0" w:name="sub_110107"/>
      <w:r>
        <w:t xml:space="preserve">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C54AC" w:rsidRDefault="00BC54AC" w:rsidP="00BC54AC">
      <w:pPr>
        <w:tabs>
          <w:tab w:val="num" w:pos="0"/>
        </w:tabs>
      </w:pPr>
      <w:r>
        <w:t xml:space="preserve">       3. </w:t>
      </w:r>
      <w:bookmarkEnd w:id="0"/>
      <w:r>
        <w:t xml:space="preserve">Настоящее Постановление вступает в силу с момента официального опубликования (обнародования). </w:t>
      </w:r>
    </w:p>
    <w:p w:rsidR="00BC54AC" w:rsidRDefault="00BC54AC" w:rsidP="00BC54AC">
      <w:pPr>
        <w:tabs>
          <w:tab w:val="num" w:pos="0"/>
        </w:tabs>
      </w:pPr>
    </w:p>
    <w:p w:rsidR="00BC54AC" w:rsidRDefault="00BC54AC" w:rsidP="00BC54AC">
      <w:pPr>
        <w:jc w:val="both"/>
        <w:rPr>
          <w:b/>
          <w:bCs/>
        </w:rPr>
      </w:pPr>
      <w:r>
        <w:rPr>
          <w:b/>
          <w:bCs/>
        </w:rPr>
        <w:t xml:space="preserve">Глава Гончаровского                   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</w:p>
    <w:p w:rsidR="00BC54AC" w:rsidRDefault="00BC54AC" w:rsidP="00BC54AC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BC54AC" w:rsidRDefault="00BC54AC" w:rsidP="00BC54AC"/>
    <w:p w:rsidR="00BC54AC" w:rsidRDefault="00BC54AC" w:rsidP="00BC54AC"/>
    <w:p w:rsidR="00BC54AC" w:rsidRDefault="00BC54AC" w:rsidP="00BC54AC">
      <w:bookmarkStart w:id="1" w:name="_GoBack"/>
      <w:bookmarkEnd w:id="1"/>
      <w:r>
        <w:t>Рег. № 14</w:t>
      </w:r>
      <w:r>
        <w:t>/2019г.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2E"/>
    <w:rsid w:val="000F0313"/>
    <w:rsid w:val="001C62D4"/>
    <w:rsid w:val="009C5E2E"/>
    <w:rsid w:val="00BC54A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A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A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2019-01-15T09:58:00Z</cp:lastPrinted>
  <dcterms:created xsi:type="dcterms:W3CDTF">2019-01-15T09:57:00Z</dcterms:created>
  <dcterms:modified xsi:type="dcterms:W3CDTF">2019-01-15T09:58:00Z</dcterms:modified>
</cp:coreProperties>
</file>