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42" w:rsidRDefault="004F1F42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4F1F42" w:rsidRDefault="004F1F42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17D5971D" wp14:editId="78130042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F42" w:rsidRDefault="004F1F42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ВОЛГОГРАДСКАЯ ОБЛАСТЬ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8352E9" w:rsidRPr="008352E9" w:rsidRDefault="008352E9" w:rsidP="008352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proofErr w:type="gramStart"/>
      <w:r w:rsidRPr="008352E9">
        <w:rPr>
          <w:rFonts w:eastAsia="Times New Roman"/>
          <w:b/>
          <w:sz w:val="26"/>
          <w:szCs w:val="26"/>
        </w:rPr>
        <w:t>П</w:t>
      </w:r>
      <w:proofErr w:type="gramEnd"/>
      <w:r w:rsidRPr="008352E9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п. Золотари</w:t>
      </w:r>
    </w:p>
    <w:p w:rsidR="008352E9" w:rsidRPr="008352E9" w:rsidRDefault="008352E9" w:rsidP="008352E9">
      <w:pPr>
        <w:shd w:val="clear" w:color="auto" w:fill="FFFFFF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«05» октября </w:t>
      </w:r>
      <w:r w:rsidRPr="008352E9">
        <w:rPr>
          <w:rFonts w:eastAsia="Times New Roman"/>
          <w:sz w:val="26"/>
          <w:szCs w:val="26"/>
        </w:rPr>
        <w:t xml:space="preserve"> 2017 г.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№  59</w:t>
      </w:r>
      <w:r w:rsidRPr="008352E9">
        <w:rPr>
          <w:rFonts w:eastAsia="Times New Roman"/>
          <w:sz w:val="26"/>
          <w:szCs w:val="26"/>
        </w:rPr>
        <w:t xml:space="preserve">                          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Cs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Cs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Об утверждении перечня недвижимого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имущества Гончаровского сельского поселения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 xml:space="preserve">Палласовского муниципального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района Волгоградской области</w:t>
      </w:r>
      <w:r w:rsidRPr="008352E9">
        <w:rPr>
          <w:rFonts w:eastAsia="Times New Roman"/>
          <w:b/>
          <w:bCs/>
          <w:sz w:val="26"/>
          <w:szCs w:val="26"/>
        </w:rPr>
        <w:t xml:space="preserve">, </w:t>
      </w:r>
      <w:r w:rsidRPr="008352E9">
        <w:rPr>
          <w:rFonts w:eastAsia="Times New Roman"/>
          <w:b/>
          <w:sz w:val="26"/>
          <w:szCs w:val="26"/>
        </w:rPr>
        <w:t xml:space="preserve">свободного </w:t>
      </w:r>
      <w:proofErr w:type="gramStart"/>
      <w:r w:rsidRPr="008352E9">
        <w:rPr>
          <w:rFonts w:eastAsia="Times New Roman"/>
          <w:b/>
          <w:sz w:val="26"/>
          <w:szCs w:val="26"/>
        </w:rPr>
        <w:t>от</w:t>
      </w:r>
      <w:proofErr w:type="gramEnd"/>
      <w:r w:rsidRPr="008352E9">
        <w:rPr>
          <w:rFonts w:eastAsia="Times New Roman"/>
          <w:b/>
          <w:sz w:val="26"/>
          <w:szCs w:val="26"/>
        </w:rPr>
        <w:t xml:space="preserve">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proofErr w:type="gramStart"/>
      <w:r w:rsidRPr="008352E9">
        <w:rPr>
          <w:rFonts w:eastAsia="Times New Roman"/>
          <w:b/>
          <w:sz w:val="26"/>
          <w:szCs w:val="26"/>
        </w:rPr>
        <w:t xml:space="preserve">прав третьих лиц (за исключением имущественных </w:t>
      </w:r>
      <w:proofErr w:type="gramEnd"/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прав субъектов малого и среднего предпринимательства),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proofErr w:type="gramStart"/>
      <w:r w:rsidRPr="008352E9">
        <w:rPr>
          <w:rFonts w:eastAsia="Times New Roman"/>
          <w:b/>
          <w:sz w:val="26"/>
          <w:szCs w:val="26"/>
        </w:rPr>
        <w:t xml:space="preserve">предназначенного для  предоставления во владение и </w:t>
      </w:r>
      <w:proofErr w:type="gramEnd"/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 xml:space="preserve">(или) пользование на долгосрочной основе субъектам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 xml:space="preserve">малого и среднего предпринимательства и организациям,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 xml:space="preserve">образующим инфраструктуру поддержки субъектов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малого и среднего предпринимательства.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8352E9">
        <w:rPr>
          <w:rFonts w:eastAsia="Times New Roman"/>
          <w:color w:val="000000" w:themeColor="text1"/>
          <w:sz w:val="26"/>
          <w:szCs w:val="26"/>
        </w:rPr>
        <w:t xml:space="preserve">      </w:t>
      </w:r>
      <w:proofErr w:type="gramStart"/>
      <w:r w:rsidRPr="008352E9">
        <w:rPr>
          <w:rFonts w:eastAsia="Times New Roman"/>
          <w:color w:val="000000" w:themeColor="text1"/>
          <w:sz w:val="26"/>
          <w:szCs w:val="26"/>
        </w:rPr>
        <w:t xml:space="preserve">В соответствии со ст.18  Федерального закона от 24 июля 2007 г. № 209-ФЗ «О развитии малого и среднего предпринимательства в Российской Федерации», </w:t>
      </w:r>
      <w:r w:rsidRPr="008352E9">
        <w:rPr>
          <w:color w:val="000000" w:themeColor="text1"/>
          <w:sz w:val="26"/>
          <w:szCs w:val="26"/>
        </w:rPr>
        <w:t xml:space="preserve">реализацией полномочий по управлению и распоряжению муниципальной собственностью </w:t>
      </w:r>
      <w:r w:rsidRPr="008352E9">
        <w:rPr>
          <w:rFonts w:eastAsia="Times New Roman"/>
          <w:color w:val="000000" w:themeColor="text1"/>
          <w:sz w:val="26"/>
          <w:szCs w:val="26"/>
        </w:rPr>
        <w:t xml:space="preserve">Гончаровского сельского поселения </w:t>
      </w:r>
      <w:r w:rsidRPr="008352E9">
        <w:rPr>
          <w:color w:val="000000" w:themeColor="text1"/>
          <w:sz w:val="26"/>
          <w:szCs w:val="26"/>
        </w:rPr>
        <w:t xml:space="preserve">Палласовского муниципального района Волгоградской области, </w:t>
      </w:r>
      <w:r w:rsidRPr="008352E9">
        <w:rPr>
          <w:rFonts w:eastAsia="Times New Roman"/>
          <w:color w:val="000000" w:themeColor="text1"/>
          <w:sz w:val="26"/>
          <w:szCs w:val="26"/>
        </w:rPr>
        <w:t>руководствуясь Положением о порядке формирования, ведения, обязательного опубликования перечня муниципального имущества Гончаровского сельского поселения Палласовского муниципального района Волгоградской области, свободного от прав</w:t>
      </w:r>
      <w:proofErr w:type="gramEnd"/>
      <w:r w:rsidRPr="008352E9">
        <w:rPr>
          <w:rFonts w:eastAsia="Times New Roman"/>
          <w:color w:val="000000" w:themeColor="text1"/>
          <w:sz w:val="26"/>
          <w:szCs w:val="26"/>
        </w:rPr>
        <w:t xml:space="preserve"> третьих лиц (за исключением имущественных прав субъектов малого и среднего предпринимательства), в целях предоставления муниципального имущества Гончаровского сельского поселения Палласовского муниципального района Волгоградской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Гончаровского сельского поселения Палласовского муниципального района Волгоградской области от __.09.2017 № __, </w:t>
      </w:r>
      <w:hyperlink r:id="rId8" w:history="1">
        <w:r w:rsidRPr="008352E9">
          <w:rPr>
            <w:rFonts w:eastAsia="Times New Roman"/>
            <w:color w:val="000000" w:themeColor="text1"/>
            <w:sz w:val="26"/>
            <w:szCs w:val="26"/>
          </w:rPr>
          <w:t>Уставом</w:t>
        </w:r>
      </w:hyperlink>
      <w:r w:rsidRPr="008352E9">
        <w:rPr>
          <w:rFonts w:eastAsia="Times New Roman"/>
          <w:color w:val="000000" w:themeColor="text1"/>
          <w:sz w:val="26"/>
          <w:szCs w:val="26"/>
        </w:rPr>
        <w:t xml:space="preserve"> Гончаровского сельского поселения, администрация Гончаровского сельского поселения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ПОСТАНОВЛЯЕТ: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8352E9">
        <w:rPr>
          <w:rFonts w:eastAsia="Times New Roman"/>
          <w:sz w:val="26"/>
          <w:szCs w:val="26"/>
        </w:rPr>
        <w:t xml:space="preserve">        1. </w:t>
      </w:r>
      <w:proofErr w:type="gramStart"/>
      <w:r w:rsidRPr="008352E9">
        <w:rPr>
          <w:rFonts w:eastAsia="Times New Roman"/>
          <w:sz w:val="26"/>
          <w:szCs w:val="26"/>
        </w:rPr>
        <w:t>Утвердить перечень недвижимого имущества Гончаровского сельского поселения Палласовского  муниципального района Волгоградской области</w:t>
      </w:r>
      <w:r w:rsidRPr="008352E9">
        <w:rPr>
          <w:rFonts w:eastAsia="Times New Roman"/>
          <w:bCs/>
          <w:sz w:val="26"/>
          <w:szCs w:val="26"/>
        </w:rPr>
        <w:t xml:space="preserve">, </w:t>
      </w:r>
      <w:r w:rsidRPr="008352E9">
        <w:rPr>
          <w:rFonts w:eastAsia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  <w:proofErr w:type="gramEnd"/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 xml:space="preserve">2. </w:t>
      </w:r>
      <w:proofErr w:type="gramStart"/>
      <w:r w:rsidRPr="008352E9">
        <w:rPr>
          <w:rFonts w:eastAsia="Times New Roman"/>
          <w:color w:val="000000"/>
          <w:sz w:val="26"/>
          <w:szCs w:val="26"/>
        </w:rPr>
        <w:t>Контроль за</w:t>
      </w:r>
      <w:proofErr w:type="gramEnd"/>
      <w:r w:rsidRPr="008352E9">
        <w:rPr>
          <w:rFonts w:eastAsia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8352E9">
        <w:rPr>
          <w:rFonts w:eastAsia="Times New Roman"/>
          <w:b/>
          <w:color w:val="000000"/>
          <w:sz w:val="26"/>
          <w:szCs w:val="26"/>
        </w:rPr>
        <w:t xml:space="preserve">Глава Гончаровского                                                  </w:t>
      </w:r>
      <w:proofErr w:type="spellStart"/>
      <w:r w:rsidRPr="008352E9">
        <w:rPr>
          <w:rFonts w:eastAsia="Times New Roman"/>
          <w:b/>
          <w:color w:val="000000"/>
          <w:sz w:val="26"/>
          <w:szCs w:val="26"/>
        </w:rPr>
        <w:t>К.У.Нуркатов</w:t>
      </w:r>
      <w:proofErr w:type="spellEnd"/>
      <w:r w:rsidRPr="008352E9">
        <w:rPr>
          <w:rFonts w:eastAsia="Times New Roman"/>
          <w:b/>
          <w:color w:val="000000"/>
          <w:sz w:val="26"/>
          <w:szCs w:val="26"/>
        </w:rPr>
        <w:t>.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  <w:r w:rsidRPr="008352E9">
        <w:rPr>
          <w:rFonts w:eastAsia="Times New Roman"/>
          <w:b/>
          <w:color w:val="000000"/>
          <w:sz w:val="26"/>
          <w:szCs w:val="26"/>
        </w:rPr>
        <w:t>сельского поселения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  <w:u w:val="single"/>
          <w:lang w:eastAsia="en-US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  <w:lang w:eastAsia="en-US"/>
        </w:rPr>
        <w:sectPr w:rsidR="008352E9" w:rsidRPr="008352E9" w:rsidSect="00E10A85">
          <w:headerReference w:type="default" r:id="rId9"/>
          <w:pgSz w:w="11906" w:h="16838"/>
          <w:pgMar w:top="899" w:right="851" w:bottom="1079" w:left="1418" w:header="1135" w:footer="709" w:gutter="0"/>
          <w:cols w:space="708"/>
          <w:titlePg/>
          <w:docGrid w:linePitch="381"/>
        </w:sectPr>
      </w:pPr>
      <w:r>
        <w:rPr>
          <w:color w:val="000000"/>
          <w:sz w:val="26"/>
          <w:szCs w:val="26"/>
          <w:lang w:eastAsia="en-US"/>
        </w:rPr>
        <w:t>Рег59</w:t>
      </w:r>
      <w:r w:rsidRPr="008352E9">
        <w:rPr>
          <w:color w:val="000000"/>
          <w:sz w:val="26"/>
          <w:szCs w:val="26"/>
          <w:lang w:eastAsia="en-US"/>
        </w:rPr>
        <w:t>/2017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 xml:space="preserve">Приложение 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>к постановлению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>администрации Гончаровского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 w:rsidRPr="008352E9">
        <w:rPr>
          <w:rFonts w:eastAsia="Times New Roman"/>
          <w:color w:val="000000"/>
          <w:sz w:val="26"/>
          <w:szCs w:val="26"/>
        </w:rPr>
        <w:t>сельского поселения</w:t>
      </w:r>
    </w:p>
    <w:p w:rsidR="008352E9" w:rsidRPr="008352E9" w:rsidRDefault="009300BB" w:rsidP="008352E9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 «05»октября</w:t>
      </w:r>
      <w:r w:rsidR="008352E9">
        <w:rPr>
          <w:rFonts w:eastAsia="Times New Roman"/>
          <w:color w:val="000000"/>
          <w:sz w:val="26"/>
          <w:szCs w:val="26"/>
        </w:rPr>
        <w:t xml:space="preserve"> 2017г. № 59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8352E9" w:rsidRPr="008352E9" w:rsidRDefault="008352E9" w:rsidP="008352E9">
      <w:pPr>
        <w:widowControl w:val="0"/>
        <w:tabs>
          <w:tab w:val="left" w:pos="3330"/>
        </w:tabs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ПЕРЕЧЕНЬ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352E9">
        <w:rPr>
          <w:rFonts w:eastAsia="Times New Roman"/>
          <w:b/>
          <w:sz w:val="26"/>
          <w:szCs w:val="26"/>
        </w:rPr>
        <w:t>недвижимого имущества Гончаровского сельского поселения Палласовского муниципального района Волгоградской области</w:t>
      </w:r>
      <w:r w:rsidRPr="008352E9">
        <w:rPr>
          <w:rFonts w:eastAsia="Times New Roman"/>
          <w:b/>
          <w:bCs/>
          <w:sz w:val="26"/>
          <w:szCs w:val="26"/>
        </w:rPr>
        <w:t xml:space="preserve">, </w:t>
      </w:r>
      <w:r w:rsidRPr="008352E9">
        <w:rPr>
          <w:rFonts w:eastAsia="Times New Roman"/>
          <w:b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52E9" w:rsidRPr="008352E9" w:rsidRDefault="008352E9" w:rsidP="008352E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tbl>
      <w:tblPr>
        <w:tblW w:w="945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843"/>
        <w:gridCol w:w="3373"/>
        <w:gridCol w:w="1295"/>
        <w:gridCol w:w="2253"/>
      </w:tblGrid>
      <w:tr w:rsidR="008352E9" w:rsidRPr="008352E9" w:rsidTr="00C95FA0">
        <w:trPr>
          <w:trHeight w:val="720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8352E9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352E9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имущества</w:t>
            </w: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Адрес</w:t>
            </w: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объекта недвижимости</w:t>
            </w:r>
          </w:p>
        </w:tc>
        <w:tc>
          <w:tcPr>
            <w:tcW w:w="1295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 xml:space="preserve">Площадь, </w:t>
            </w:r>
            <w:proofErr w:type="spellStart"/>
            <w:r w:rsidRPr="008352E9">
              <w:rPr>
                <w:rFonts w:eastAsia="Times New Roman"/>
                <w:sz w:val="26"/>
                <w:szCs w:val="26"/>
              </w:rPr>
              <w:t>кв.м</w:t>
            </w:r>
            <w:proofErr w:type="spellEnd"/>
            <w:r w:rsidRPr="008352E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Кадастровый номер</w:t>
            </w:r>
          </w:p>
        </w:tc>
      </w:tr>
      <w:tr w:rsidR="008352E9" w:rsidRPr="008352E9" w:rsidTr="00C95FA0">
        <w:trPr>
          <w:trHeight w:val="1665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Россия, Волгоградская область, Палласовский район</w:t>
            </w:r>
            <w:proofErr w:type="gramStart"/>
            <w:r w:rsidRPr="008352E9">
              <w:rPr>
                <w:rFonts w:eastAsia="Times New Roman"/>
                <w:sz w:val="26"/>
                <w:szCs w:val="26"/>
              </w:rPr>
              <w:t xml:space="preserve">.. </w:t>
            </w:r>
            <w:proofErr w:type="gramEnd"/>
            <w:r w:rsidRPr="008352E9">
              <w:rPr>
                <w:rFonts w:eastAsia="Times New Roman"/>
                <w:sz w:val="26"/>
                <w:szCs w:val="26"/>
              </w:rPr>
              <w:t>п. Золотари,     ул._____, д. __</w:t>
            </w: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22,4</w:t>
            </w: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34:23:000000:6763</w:t>
            </w:r>
          </w:p>
        </w:tc>
      </w:tr>
      <w:tr w:rsidR="008352E9" w:rsidRPr="008352E9" w:rsidTr="00C95FA0">
        <w:trPr>
          <w:trHeight w:val="1665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352E9" w:rsidRPr="008352E9" w:rsidTr="00C95FA0">
        <w:trPr>
          <w:trHeight w:val="1780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8352E9" w:rsidRPr="008352E9" w:rsidTr="00C95FA0">
        <w:trPr>
          <w:trHeight w:val="1551"/>
        </w:trPr>
        <w:tc>
          <w:tcPr>
            <w:tcW w:w="686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8352E9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8352E9" w:rsidRPr="008352E9" w:rsidRDefault="008352E9" w:rsidP="008352E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352E9" w:rsidRPr="008352E9" w:rsidRDefault="008352E9" w:rsidP="008352E9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F6" w:rsidRDefault="009B74F6">
      <w:r>
        <w:separator/>
      </w:r>
    </w:p>
  </w:endnote>
  <w:endnote w:type="continuationSeparator" w:id="0">
    <w:p w:rsidR="009B74F6" w:rsidRDefault="009B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F6" w:rsidRDefault="009B74F6">
      <w:r>
        <w:separator/>
      </w:r>
    </w:p>
  </w:footnote>
  <w:footnote w:type="continuationSeparator" w:id="0">
    <w:p w:rsidR="009B74F6" w:rsidRDefault="009B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CE" w:rsidRPr="00F64C5E" w:rsidRDefault="009B74F6" w:rsidP="000E65CF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7D"/>
    <w:rsid w:val="000F0313"/>
    <w:rsid w:val="0011797D"/>
    <w:rsid w:val="001C62D4"/>
    <w:rsid w:val="004F1F42"/>
    <w:rsid w:val="00612AD5"/>
    <w:rsid w:val="008352E9"/>
    <w:rsid w:val="009300BB"/>
    <w:rsid w:val="009B74F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835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2E9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835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2E9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2017-10-05T05:55:00Z</dcterms:created>
  <dcterms:modified xsi:type="dcterms:W3CDTF">2017-10-05T06:01:00Z</dcterms:modified>
</cp:coreProperties>
</file>