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B" w:rsidRDefault="00B87DEB" w:rsidP="00B87DEB">
      <w:pPr>
        <w:jc w:val="center"/>
        <w:rPr>
          <w:b/>
        </w:rPr>
      </w:pPr>
    </w:p>
    <w:p w:rsidR="00B87DEB" w:rsidRDefault="00B87DEB" w:rsidP="00B87DEB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 wp14:anchorId="1EE7FBFF" wp14:editId="44BB283F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EB" w:rsidRDefault="00B87DEB" w:rsidP="00B87DE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87DEB" w:rsidRDefault="00B87DEB" w:rsidP="00B87DEB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B87DEB" w:rsidRDefault="00B87DEB" w:rsidP="00B87DEB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B87DEB" w:rsidRDefault="00B87DEB" w:rsidP="00B87DEB"/>
    <w:p w:rsidR="00B87DEB" w:rsidRDefault="00B87DEB" w:rsidP="00B87DE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87DEB" w:rsidRDefault="00B87DEB" w:rsidP="00B87DEB">
      <w:pPr>
        <w:jc w:val="center"/>
        <w:rPr>
          <w:b/>
        </w:rPr>
      </w:pPr>
    </w:p>
    <w:p w:rsidR="00B87DEB" w:rsidRDefault="00B87DEB" w:rsidP="00B87DEB">
      <w:r>
        <w:t xml:space="preserve">«27» декабря  2016 года                       п. Золотари                                                №91                                                                </w:t>
      </w:r>
    </w:p>
    <w:p w:rsidR="00B87DEB" w:rsidRDefault="00B87DEB" w:rsidP="00B87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B87DEB" w:rsidTr="00B87DEB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DEB" w:rsidRDefault="00B87DE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№37от 06 июня 2014г. «Об утверждении порядка ведения муниципальной долговой книги Гончаровского сельского поселения </w:t>
            </w:r>
            <w:proofErr w:type="spellStart"/>
            <w:r>
              <w:rPr>
                <w:b/>
                <w:lang w:eastAsia="en-US"/>
              </w:rPr>
              <w:t>Палласовского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Волгоградской области» </w:t>
            </w:r>
          </w:p>
        </w:tc>
      </w:tr>
    </w:tbl>
    <w:p w:rsidR="00B87DEB" w:rsidRDefault="00B87DEB" w:rsidP="00B87DEB"/>
    <w:p w:rsidR="00B87DEB" w:rsidRDefault="00B87DEB" w:rsidP="00B87DEB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B87DEB" w:rsidRDefault="00B87DEB" w:rsidP="00B87DEB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B87DEB" w:rsidRDefault="00B87DEB" w:rsidP="00B87DEB">
      <w:pPr>
        <w:ind w:firstLine="540"/>
        <w:jc w:val="center"/>
        <w:rPr>
          <w:b/>
        </w:rPr>
      </w:pPr>
    </w:p>
    <w:p w:rsidR="00B87DEB" w:rsidRDefault="00B87DEB" w:rsidP="00B87DEB">
      <w:pPr>
        <w:jc w:val="both"/>
      </w:pPr>
      <w:r>
        <w:t xml:space="preserve">             1. Внести изменения и дополнения в Постановление Администрации Гончаровского сельского поселения №37от 06 июня 2014г. «Об утверждении порядка ведения муниципальной долговой книги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области»  (далее-постановление).  </w:t>
      </w:r>
    </w:p>
    <w:p w:rsidR="00B87DEB" w:rsidRDefault="00B87DEB" w:rsidP="00B87DEB">
      <w:pPr>
        <w:jc w:val="both"/>
        <w:rPr>
          <w:b/>
        </w:rPr>
      </w:pPr>
      <w:r>
        <w:rPr>
          <w:b/>
        </w:rPr>
        <w:t xml:space="preserve">               1.1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пункте 2 раздела 1 и пункте 1 раздела 2 Порядка слова «, иностранных банков и международных финансовых организаций» – исключить. </w:t>
      </w:r>
    </w:p>
    <w:p w:rsidR="00B87DEB" w:rsidRDefault="00B87DEB" w:rsidP="00B87DEB">
      <w:pPr>
        <w:jc w:val="both"/>
        <w:rPr>
          <w:b/>
        </w:rPr>
      </w:pPr>
      <w:r>
        <w:rPr>
          <w:b/>
        </w:rPr>
        <w:t xml:space="preserve">               1.2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пунктах 1 и 4 раздела 3 Порядка слова «для последующей передачи министерству финансов Волгоградской области не позднее 3 числа каждого месяца» заменить словами «для последующей передачи комитету финансов Волгоградской области не позднее 1 числа каждого месяца».</w:t>
      </w:r>
    </w:p>
    <w:p w:rsidR="00B87DEB" w:rsidRPr="00B87DEB" w:rsidRDefault="00B87DEB" w:rsidP="00B87DEB">
      <w:pPr>
        <w:jc w:val="both"/>
        <w:rPr>
          <w:b/>
        </w:rPr>
      </w:pPr>
      <w:r>
        <w:rPr>
          <w:b/>
        </w:rPr>
        <w:t xml:space="preserve">               1.3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абзаце втором пункта 1 раздела 3 Порядка слова «несет глава Гончаровского сельского поселения» заменить словами «несет </w:t>
      </w:r>
      <w:r w:rsidRPr="00B87DEB">
        <w:rPr>
          <w:b/>
        </w:rPr>
        <w:t>ведущий специалист, главный бухгалтер Гончаровского сельского поселения».</w:t>
      </w:r>
    </w:p>
    <w:p w:rsidR="00B87DEB" w:rsidRDefault="00B87DEB" w:rsidP="00B87DEB">
      <w:pPr>
        <w:shd w:val="clear" w:color="auto" w:fill="FFFFFF"/>
        <w:jc w:val="both"/>
      </w:pPr>
      <w:r>
        <w:rPr>
          <w:b/>
        </w:rPr>
        <w:t xml:space="preserve">        </w:t>
      </w:r>
      <w:bookmarkStart w:id="0" w:name="sub_110107"/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87DEB" w:rsidRDefault="00B87DEB" w:rsidP="00B87DEB">
      <w:pPr>
        <w:tabs>
          <w:tab w:val="num" w:pos="0"/>
        </w:tabs>
        <w:ind w:firstLine="360"/>
      </w:pPr>
      <w:r>
        <w:t xml:space="preserve">          3. Настоящее Постановление вступает в силу с момента официального опубликования (обнародования). </w:t>
      </w:r>
      <w:bookmarkEnd w:id="0"/>
    </w:p>
    <w:p w:rsidR="00AB4AC6" w:rsidRDefault="00AB4AC6" w:rsidP="00B87DEB">
      <w:pPr>
        <w:tabs>
          <w:tab w:val="num" w:pos="0"/>
        </w:tabs>
        <w:ind w:firstLine="360"/>
      </w:pPr>
    </w:p>
    <w:p w:rsidR="00B87DEB" w:rsidRDefault="00B87DEB" w:rsidP="00B87DEB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</w:p>
    <w:p w:rsidR="00B87DEB" w:rsidRDefault="00B87DEB" w:rsidP="00B87DEB">
      <w:pPr>
        <w:jc w:val="both"/>
        <w:rPr>
          <w:b/>
        </w:rPr>
      </w:pPr>
      <w:r>
        <w:rPr>
          <w:b/>
        </w:rPr>
        <w:t xml:space="preserve">сельского поселения  </w:t>
      </w:r>
    </w:p>
    <w:p w:rsidR="00B87DEB" w:rsidRDefault="00B87DEB" w:rsidP="00B87DEB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B87DEB" w:rsidRDefault="00B87DEB" w:rsidP="00B87DEB">
      <w:pPr>
        <w:jc w:val="both"/>
      </w:pPr>
      <w:r>
        <w:t>рег. №91/2016г.</w:t>
      </w:r>
    </w:p>
    <w:p w:rsidR="00B87DEB" w:rsidRDefault="00B87DEB" w:rsidP="00B87DEB">
      <w:pPr>
        <w:jc w:val="both"/>
      </w:pPr>
    </w:p>
    <w:p w:rsidR="00B87DEB" w:rsidRDefault="00B87DEB" w:rsidP="00B87DEB">
      <w:pPr>
        <w:jc w:val="both"/>
      </w:pPr>
      <w:bookmarkStart w:id="1" w:name="_GoBack"/>
      <w:bookmarkEnd w:id="1"/>
    </w:p>
    <w:sectPr w:rsidR="00B8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7"/>
    <w:rsid w:val="00080EF7"/>
    <w:rsid w:val="000F0313"/>
    <w:rsid w:val="001C62D4"/>
    <w:rsid w:val="00750C91"/>
    <w:rsid w:val="00AB4AC6"/>
    <w:rsid w:val="00B87DE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2016-12-28T05:41:00Z</cp:lastPrinted>
  <dcterms:created xsi:type="dcterms:W3CDTF">2016-12-27T04:37:00Z</dcterms:created>
  <dcterms:modified xsi:type="dcterms:W3CDTF">2016-12-28T05:43:00Z</dcterms:modified>
</cp:coreProperties>
</file>