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AC" w:rsidRPr="00761454" w:rsidRDefault="00E219AC" w:rsidP="00E219AC">
      <w:pPr>
        <w:tabs>
          <w:tab w:val="left" w:pos="4620"/>
        </w:tabs>
        <w:jc w:val="center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AC" w:rsidRPr="00454C29" w:rsidRDefault="00E219AC" w:rsidP="00E219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454C29">
        <w:rPr>
          <w:rFonts w:ascii="Times New Roman" w:hAnsi="Times New Roman" w:cs="Times New Roman"/>
          <w:b/>
          <w:bCs/>
        </w:rPr>
        <w:t>ВОЛГОГРАДСКАЯ ОБЛАСТЬ</w:t>
      </w:r>
      <w:r w:rsidRPr="00454C29">
        <w:rPr>
          <w:rFonts w:ascii="Times New Roman" w:hAnsi="Times New Roman" w:cs="Times New Roman"/>
          <w:b/>
          <w:bCs/>
        </w:rPr>
        <w:br/>
        <w:t>ПАЛЛАСОВСКИЙ МУНИЦИПАЛЬНЫЙ РАЙОН</w:t>
      </w:r>
      <w:r w:rsidRPr="00454C29">
        <w:rPr>
          <w:rFonts w:ascii="Times New Roman" w:hAnsi="Times New Roman" w:cs="Times New Roman"/>
          <w:b/>
          <w:bCs/>
        </w:rPr>
        <w:br/>
        <w:t>АДМИНИСТРАЦИЯ ГОНЧАРОВСКОГО СЕЛЬСКОГО ПОСЕЛЕНИЯ</w:t>
      </w:r>
    </w:p>
    <w:p w:rsidR="00E219AC" w:rsidRPr="00454C29" w:rsidRDefault="00E219AC" w:rsidP="00E219AC">
      <w:pPr>
        <w:rPr>
          <w:rFonts w:ascii="Times New Roman" w:hAnsi="Times New Roman" w:cs="Times New Roman"/>
        </w:rPr>
      </w:pPr>
    </w:p>
    <w:p w:rsidR="00E219AC" w:rsidRPr="00454C29" w:rsidRDefault="00E219AC" w:rsidP="00E219AC">
      <w:pPr>
        <w:rPr>
          <w:rFonts w:ascii="Times New Roman" w:hAnsi="Times New Roman" w:cs="Times New Roman"/>
        </w:rPr>
      </w:pPr>
    </w:p>
    <w:p w:rsidR="00E219AC" w:rsidRPr="00454C29" w:rsidRDefault="00E219AC" w:rsidP="00E219AC">
      <w:pPr>
        <w:tabs>
          <w:tab w:val="left" w:pos="2025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 w:rsidRPr="00454C29">
        <w:rPr>
          <w:rFonts w:ascii="Times New Roman" w:hAnsi="Times New Roman" w:cs="Times New Roman"/>
          <w:b/>
          <w:bCs/>
        </w:rPr>
        <w:t>П</w:t>
      </w:r>
      <w:proofErr w:type="gramEnd"/>
      <w:r w:rsidRPr="00454C29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E219AC" w:rsidRDefault="00E219AC" w:rsidP="00E219AC">
      <w:pPr>
        <w:tabs>
          <w:tab w:val="left" w:pos="2025"/>
        </w:tabs>
      </w:pPr>
    </w:p>
    <w:p w:rsidR="00E219AC" w:rsidRPr="00454C29" w:rsidRDefault="00E219AC" w:rsidP="00E219AC">
      <w:pPr>
        <w:tabs>
          <w:tab w:val="left" w:pos="2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14 сентября </w:t>
      </w:r>
      <w:r w:rsidRPr="00454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Pr="00454C29">
        <w:rPr>
          <w:rFonts w:ascii="Times New Roman" w:hAnsi="Times New Roman" w:cs="Times New Roman"/>
        </w:rPr>
        <w:t xml:space="preserve"> г.       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67</w:t>
      </w:r>
      <w:r w:rsidRPr="00454C29">
        <w:rPr>
          <w:rFonts w:ascii="Times New Roman" w:hAnsi="Times New Roman" w:cs="Times New Roman"/>
        </w:rPr>
        <w:tab/>
      </w:r>
    </w:p>
    <w:p w:rsidR="00E219AC" w:rsidRPr="00454C29" w:rsidRDefault="00E219AC" w:rsidP="00E219AC">
      <w:pPr>
        <w:rPr>
          <w:rFonts w:ascii="Times New Roman" w:hAnsi="Times New Roman" w:cs="Times New Roman"/>
        </w:rPr>
      </w:pPr>
    </w:p>
    <w:p w:rsidR="00E219AC" w:rsidRPr="00454C29" w:rsidRDefault="00E219AC" w:rsidP="00E219AC">
      <w:pPr>
        <w:rPr>
          <w:rFonts w:ascii="Times New Roman" w:hAnsi="Times New Roman" w:cs="Times New Roman"/>
        </w:rPr>
      </w:pPr>
    </w:p>
    <w:p w:rsidR="00E219AC" w:rsidRDefault="00E219AC" w:rsidP="00E21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в </w:t>
      </w:r>
      <w:proofErr w:type="gramStart"/>
      <w:r>
        <w:rPr>
          <w:rFonts w:ascii="Times New Roman" w:hAnsi="Times New Roman" w:cs="Times New Roman"/>
        </w:rPr>
        <w:t>постоянное</w:t>
      </w:r>
      <w:proofErr w:type="gramEnd"/>
      <w:r>
        <w:rPr>
          <w:rFonts w:ascii="Times New Roman" w:hAnsi="Times New Roman" w:cs="Times New Roman"/>
        </w:rPr>
        <w:t xml:space="preserve"> (бессрочное) </w:t>
      </w:r>
    </w:p>
    <w:p w:rsidR="00E219AC" w:rsidRDefault="00E219AC" w:rsidP="00E21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пользование земельного участка </w:t>
      </w:r>
    </w:p>
    <w:p w:rsidR="00E219AC" w:rsidRDefault="00E219AC" w:rsidP="00E219AC">
      <w:pPr>
        <w:rPr>
          <w:rFonts w:ascii="Times New Roman" w:hAnsi="Times New Roman" w:cs="Times New Roman"/>
        </w:rPr>
      </w:pPr>
    </w:p>
    <w:p w:rsidR="00E219AC" w:rsidRDefault="00E219AC" w:rsidP="00E219AC">
      <w:pPr>
        <w:rPr>
          <w:rFonts w:ascii="Times New Roman" w:hAnsi="Times New Roman" w:cs="Times New Roman"/>
        </w:rPr>
      </w:pPr>
    </w:p>
    <w:p w:rsidR="00E219AC" w:rsidRDefault="00E219AC" w:rsidP="00E21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Рассмотрев заявление администрации  Гончаровского сельского поселения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области, о  предоставлении в постоянное (бессрочное) пользование земельного участка из земель населенных пунктов  с кадастровым номером   34:23:100001:1201, площадью 33 кв. м, месторасположение: Волгоградская область </w:t>
      </w:r>
      <w:proofErr w:type="spellStart"/>
      <w:r>
        <w:rPr>
          <w:rFonts w:ascii="Times New Roman" w:hAnsi="Times New Roman" w:cs="Times New Roman"/>
        </w:rPr>
        <w:t>Палласовский</w:t>
      </w:r>
      <w:proofErr w:type="spellEnd"/>
      <w:r>
        <w:rPr>
          <w:rFonts w:ascii="Times New Roman" w:hAnsi="Times New Roman" w:cs="Times New Roman"/>
        </w:rPr>
        <w:t xml:space="preserve"> район п. Золотари,  руководствуясь ст. 39.1,39.9 Земельного кодекса РФ, Уставом Гончаровского  сельского поселения.</w:t>
      </w:r>
    </w:p>
    <w:p w:rsidR="00E219AC" w:rsidRDefault="00E219AC" w:rsidP="00E219AC">
      <w:pPr>
        <w:jc w:val="both"/>
        <w:rPr>
          <w:rFonts w:ascii="Times New Roman" w:hAnsi="Times New Roman" w:cs="Times New Roman"/>
        </w:rPr>
      </w:pPr>
    </w:p>
    <w:p w:rsidR="00E219AC" w:rsidRDefault="00E219AC" w:rsidP="00E21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E219AC" w:rsidRDefault="00E219AC" w:rsidP="00E219AC">
      <w:pPr>
        <w:jc w:val="both"/>
        <w:rPr>
          <w:rFonts w:ascii="Times New Roman" w:hAnsi="Times New Roman" w:cs="Times New Roman"/>
        </w:rPr>
      </w:pPr>
    </w:p>
    <w:p w:rsidR="00E219AC" w:rsidRDefault="00E219AC" w:rsidP="00E219AC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администрации Гончаровского сельского поселения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района, Волгоградской области в постоянное (бессрочное) пользование земельный участок из земель населенных пунктов,  с кадастровым номером 34:23:100001:1201, площадью 33 кв. м., месторасположение: Волгоградская область  </w:t>
      </w:r>
      <w:proofErr w:type="spellStart"/>
      <w:r>
        <w:rPr>
          <w:rFonts w:ascii="Times New Roman" w:hAnsi="Times New Roman" w:cs="Times New Roman"/>
        </w:rPr>
        <w:t>Палласовский</w:t>
      </w:r>
      <w:proofErr w:type="spellEnd"/>
      <w:r>
        <w:rPr>
          <w:rFonts w:ascii="Times New Roman" w:hAnsi="Times New Roman" w:cs="Times New Roman"/>
        </w:rPr>
        <w:t xml:space="preserve"> район п. Золотари, с разрешённым использованием – для размещения </w:t>
      </w:r>
      <w:proofErr w:type="spellStart"/>
      <w:r>
        <w:rPr>
          <w:rFonts w:ascii="Times New Roman" w:hAnsi="Times New Roman" w:cs="Times New Roman"/>
        </w:rPr>
        <w:t>внутрипоселкового</w:t>
      </w:r>
      <w:proofErr w:type="spellEnd"/>
      <w:r>
        <w:rPr>
          <w:rFonts w:ascii="Times New Roman" w:hAnsi="Times New Roman" w:cs="Times New Roman"/>
        </w:rPr>
        <w:t xml:space="preserve"> газопровода  п. Золотари 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района Волгоградской области.  </w:t>
      </w:r>
    </w:p>
    <w:p w:rsidR="00E219AC" w:rsidRDefault="00E219AC" w:rsidP="00E219AC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Гончаровского сельского поселения зарегистрировать право постоянного (бессрочного) пользования  земельным участком в органе, осуществляющем государственную регистрацию прав на недвижимое имущество и сделок с ним.</w:t>
      </w:r>
    </w:p>
    <w:p w:rsidR="00E219AC" w:rsidRPr="00454C29" w:rsidRDefault="00E219AC" w:rsidP="00E219AC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454C29">
        <w:rPr>
          <w:rFonts w:ascii="Times New Roman" w:hAnsi="Times New Roman" w:cs="Times New Roman"/>
        </w:rPr>
        <w:t>Контроль за</w:t>
      </w:r>
      <w:proofErr w:type="gramEnd"/>
      <w:r w:rsidRPr="00454C29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Гончаровского сельского поселения  С.Г. </w:t>
      </w:r>
      <w:proofErr w:type="spellStart"/>
      <w:r w:rsidRPr="00454C29">
        <w:rPr>
          <w:rFonts w:ascii="Times New Roman" w:hAnsi="Times New Roman" w:cs="Times New Roman"/>
        </w:rPr>
        <w:t>Нургазиева</w:t>
      </w:r>
      <w:proofErr w:type="spellEnd"/>
      <w:r>
        <w:rPr>
          <w:rFonts w:ascii="Times New Roman" w:hAnsi="Times New Roman" w:cs="Times New Roman"/>
        </w:rPr>
        <w:t>.</w:t>
      </w:r>
    </w:p>
    <w:p w:rsidR="00E219AC" w:rsidRPr="00454C29" w:rsidRDefault="00E219AC" w:rsidP="00E219AC">
      <w:pPr>
        <w:jc w:val="both"/>
        <w:rPr>
          <w:rFonts w:ascii="Times New Roman" w:hAnsi="Times New Roman" w:cs="Times New Roman"/>
        </w:rPr>
      </w:pPr>
    </w:p>
    <w:p w:rsidR="00E219AC" w:rsidRDefault="00E219AC" w:rsidP="00E219AC">
      <w:pPr>
        <w:jc w:val="both"/>
        <w:rPr>
          <w:rFonts w:ascii="Times New Roman" w:hAnsi="Times New Roman" w:cs="Times New Roman"/>
        </w:rPr>
      </w:pPr>
    </w:p>
    <w:p w:rsidR="00E219AC" w:rsidRDefault="00E219AC" w:rsidP="00E219AC">
      <w:pPr>
        <w:jc w:val="both"/>
        <w:rPr>
          <w:rFonts w:ascii="Times New Roman" w:hAnsi="Times New Roman" w:cs="Times New Roman"/>
        </w:rPr>
      </w:pPr>
    </w:p>
    <w:p w:rsidR="00E219AC" w:rsidRDefault="00E219AC" w:rsidP="00E21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Гончаровского </w:t>
      </w:r>
    </w:p>
    <w:p w:rsidR="00E219AC" w:rsidRPr="00DA5C44" w:rsidRDefault="00E219AC" w:rsidP="00E21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К.У. </w:t>
      </w:r>
      <w:proofErr w:type="spellStart"/>
      <w:r>
        <w:rPr>
          <w:rFonts w:ascii="Times New Roman" w:hAnsi="Times New Roman" w:cs="Times New Roman"/>
        </w:rPr>
        <w:t>Нуркатов</w:t>
      </w:r>
      <w:proofErr w:type="spellEnd"/>
    </w:p>
    <w:p w:rsidR="00E219AC" w:rsidRDefault="00E219AC" w:rsidP="00E21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219AC" w:rsidRDefault="00E219AC" w:rsidP="00E219AC">
      <w:pPr>
        <w:rPr>
          <w:rFonts w:ascii="Times New Roman" w:hAnsi="Times New Roman" w:cs="Times New Roman"/>
        </w:rPr>
      </w:pPr>
    </w:p>
    <w:p w:rsidR="00E219AC" w:rsidRDefault="00E219AC" w:rsidP="00E219AC">
      <w:pPr>
        <w:rPr>
          <w:rFonts w:ascii="Times New Roman" w:hAnsi="Times New Roman" w:cs="Times New Roman"/>
        </w:rPr>
      </w:pPr>
    </w:p>
    <w:p w:rsidR="00E219AC" w:rsidRDefault="00E219AC" w:rsidP="00E219AC">
      <w:pPr>
        <w:rPr>
          <w:rFonts w:ascii="Times New Roman" w:hAnsi="Times New Roman" w:cs="Times New Roman"/>
        </w:rPr>
      </w:pPr>
    </w:p>
    <w:p w:rsidR="00E219AC" w:rsidRPr="00454C29" w:rsidRDefault="00E219AC" w:rsidP="00E219AC">
      <w:pPr>
        <w:rPr>
          <w:rFonts w:ascii="Times New Roman" w:hAnsi="Times New Roman" w:cs="Times New Roman"/>
        </w:rPr>
      </w:pPr>
    </w:p>
    <w:p w:rsidR="00E219AC" w:rsidRPr="00454C29" w:rsidRDefault="002C410F" w:rsidP="00E219AC">
      <w:pPr>
        <w:rPr>
          <w:rFonts w:ascii="Times New Roman" w:hAnsi="Times New Roman" w:cs="Times New Roman"/>
        </w:rPr>
      </w:pPr>
      <w:r w:rsidRPr="00454C29">
        <w:rPr>
          <w:rFonts w:ascii="Times New Roman" w:hAnsi="Times New Roman" w:cs="Times New Roman"/>
        </w:rPr>
        <w:t>Р</w:t>
      </w:r>
      <w:r w:rsidR="00E219AC" w:rsidRPr="00454C29">
        <w:rPr>
          <w:rFonts w:ascii="Times New Roman" w:hAnsi="Times New Roman" w:cs="Times New Roman"/>
        </w:rPr>
        <w:t>ег</w:t>
      </w:r>
      <w:r>
        <w:rPr>
          <w:rFonts w:ascii="Times New Roman" w:hAnsi="Times New Roman" w:cs="Times New Roman"/>
        </w:rPr>
        <w:t>67</w:t>
      </w:r>
      <w:r w:rsidR="00E219AC" w:rsidRPr="00454C29">
        <w:rPr>
          <w:rFonts w:ascii="Times New Roman" w:hAnsi="Times New Roman" w:cs="Times New Roman"/>
        </w:rPr>
        <w:t>/2016</w:t>
      </w:r>
    </w:p>
    <w:p w:rsidR="00E219AC" w:rsidRDefault="00E219AC">
      <w:bookmarkStart w:id="0" w:name="_GoBack"/>
      <w:bookmarkEnd w:id="0"/>
    </w:p>
    <w:sectPr w:rsidR="00E219AC" w:rsidSect="00B1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5B0"/>
    <w:multiLevelType w:val="hybridMultilevel"/>
    <w:tmpl w:val="C3AC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7336"/>
    <w:multiLevelType w:val="hybridMultilevel"/>
    <w:tmpl w:val="3F82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0"/>
    <w:rsid w:val="000F0313"/>
    <w:rsid w:val="001C62D4"/>
    <w:rsid w:val="001F0F39"/>
    <w:rsid w:val="002C410F"/>
    <w:rsid w:val="007267FC"/>
    <w:rsid w:val="009F5F70"/>
    <w:rsid w:val="00C65FD6"/>
    <w:rsid w:val="00E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39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39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2016-09-14T07:41:00Z</cp:lastPrinted>
  <dcterms:created xsi:type="dcterms:W3CDTF">2016-09-14T07:35:00Z</dcterms:created>
  <dcterms:modified xsi:type="dcterms:W3CDTF">2016-09-14T11:09:00Z</dcterms:modified>
</cp:coreProperties>
</file>