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BC7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11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48" w:rsidRDefault="00BC7648" w:rsidP="00BC7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BC7648" w:rsidRDefault="00BC7648" w:rsidP="00BC76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АДМИНИСТРАЦИЯ </w:t>
      </w:r>
      <w:r w:rsidR="002B4D38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7648" w:rsidRDefault="00BC7648" w:rsidP="00BC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48" w:rsidRDefault="00BC7648" w:rsidP="00BC76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BC7648" w:rsidRDefault="00BC7648" w:rsidP="00BC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48" w:rsidRDefault="00BC7648" w:rsidP="00BC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15BA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445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>олотари</w:t>
      </w:r>
      <w:proofErr w:type="spellEnd"/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</w:t>
      </w:r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BC7648" w:rsidRDefault="00BC7648" w:rsidP="00BC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48" w:rsidRDefault="00BC7648" w:rsidP="00BC76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262F18" w:rsidRPr="00262F18" w:rsidRDefault="00BC7648" w:rsidP="00262F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4023B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остановление </w:t>
      </w:r>
      <w:r w:rsidR="00262F18"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2B4D38">
        <w:rPr>
          <w:rFonts w:ascii="Times New Roman" w:eastAsia="Times New Roman" w:hAnsi="Times New Roman"/>
          <w:b/>
          <w:sz w:val="24"/>
          <w:szCs w:val="24"/>
          <w:lang w:eastAsia="ru-RU"/>
        </w:rPr>
        <w:t>21.09.2010</w:t>
      </w:r>
      <w:r w:rsidR="00262F18"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№ </w:t>
      </w:r>
      <w:r w:rsidR="002B4D38">
        <w:rPr>
          <w:rFonts w:ascii="Times New Roman" w:eastAsia="Times New Roman" w:hAnsi="Times New Roman"/>
          <w:b/>
          <w:sz w:val="24"/>
          <w:szCs w:val="24"/>
          <w:lang w:eastAsia="ru-RU"/>
        </w:rPr>
        <w:t>74</w:t>
      </w:r>
    </w:p>
    <w:p w:rsidR="00262F18" w:rsidRPr="00262F18" w:rsidRDefault="00262F18" w:rsidP="00262F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Положения «О комиссии</w:t>
      </w:r>
    </w:p>
    <w:p w:rsidR="00262F18" w:rsidRPr="00262F18" w:rsidRDefault="00262F18" w:rsidP="00262F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соблюдению требований </w:t>
      </w:r>
      <w:proofErr w:type="gramStart"/>
      <w:r w:rsidRPr="0026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Pr="0026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служебному </w:t>
      </w:r>
    </w:p>
    <w:p w:rsidR="00262F18" w:rsidRPr="00262F18" w:rsidRDefault="00262F18" w:rsidP="00262F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поведению муниципальных служащих </w:t>
      </w:r>
    </w:p>
    <w:p w:rsidR="00262F18" w:rsidRPr="00262F18" w:rsidRDefault="00262F18" w:rsidP="00262F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 w:rsidR="002B4D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</w:p>
    <w:p w:rsidR="00262F18" w:rsidRPr="00262F18" w:rsidRDefault="00262F18" w:rsidP="00262F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и урегулированию </w:t>
      </w:r>
    </w:p>
    <w:p w:rsidR="00262F18" w:rsidRPr="00262F18" w:rsidRDefault="00262F18" w:rsidP="00262F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2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конфликта интересов»</w:t>
      </w:r>
    </w:p>
    <w:p w:rsidR="00262F18" w:rsidRPr="00262F18" w:rsidRDefault="00262F18" w:rsidP="00262F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редакции </w:t>
      </w:r>
      <w:r w:rsidR="00FC26D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остановлений </w:t>
      </w:r>
      <w:r w:rsidR="00FD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FD30EE">
        <w:rPr>
          <w:rFonts w:ascii="Times New Roman" w:eastAsia="Times New Roman" w:hAnsi="Times New Roman"/>
          <w:b/>
          <w:sz w:val="24"/>
          <w:szCs w:val="24"/>
          <w:lang w:eastAsia="ru-RU"/>
        </w:rPr>
        <w:t>01.11.2010</w:t>
      </w:r>
      <w:r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№ </w:t>
      </w:r>
      <w:r w:rsidR="00FD30EE">
        <w:rPr>
          <w:rFonts w:ascii="Times New Roman" w:eastAsia="Times New Roman" w:hAnsi="Times New Roman"/>
          <w:b/>
          <w:sz w:val="24"/>
          <w:szCs w:val="24"/>
          <w:lang w:eastAsia="ru-RU"/>
        </w:rPr>
        <w:t>82</w:t>
      </w:r>
      <w:r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End"/>
    </w:p>
    <w:p w:rsidR="00164A3B" w:rsidRDefault="00262F18" w:rsidP="00262F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>от 11.09.2013г. № 3</w:t>
      </w:r>
      <w:r w:rsidR="00FD30E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от 19.06.2015г.</w:t>
      </w:r>
      <w:r w:rsidR="00FD3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№40</w:t>
      </w:r>
      <w:r w:rsidRPr="00262F1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C7648" w:rsidRDefault="00BC7648" w:rsidP="00BC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BC7648" w:rsidRDefault="00BC7648" w:rsidP="00BC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C7648" w:rsidRDefault="00BC7648" w:rsidP="00BC7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48" w:rsidRDefault="00BC7648" w:rsidP="00BC764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C7648" w:rsidRDefault="00BC7648" w:rsidP="00BC7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48" w:rsidRDefault="00BC7648" w:rsidP="00FD30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1.Внести изменения и дополнения в </w:t>
      </w:r>
      <w:r w:rsidR="004023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</w:t>
      </w:r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D30EE">
        <w:rPr>
          <w:rFonts w:ascii="Times New Roman" w:eastAsia="Times New Roman" w:hAnsi="Times New Roman"/>
          <w:sz w:val="24"/>
          <w:szCs w:val="24"/>
          <w:lang w:eastAsia="ru-RU"/>
        </w:rPr>
        <w:t>21.09.2010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FD30EE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>«Об ут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верждении Положения «О комиссии </w:t>
      </w:r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>по собл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юдению требований к служебному </w:t>
      </w:r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ведению муниципальных служащих Администрации </w:t>
      </w:r>
      <w:r w:rsidR="002B4D3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>ого поселения и урегулированию конфликта интересов</w:t>
      </w:r>
      <w:proofErr w:type="gramStart"/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="00FC26D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 w:rsidR="00262F18">
        <w:rPr>
          <w:rFonts w:ascii="Times New Roman" w:eastAsia="Times New Roman" w:hAnsi="Times New Roman"/>
          <w:sz w:val="24"/>
          <w:szCs w:val="24"/>
          <w:lang w:eastAsia="ru-RU"/>
        </w:rPr>
        <w:t>ановлений</w:t>
      </w:r>
      <w:r w:rsidR="00FD30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0EE" w:rsidRPr="00FD30EE">
        <w:rPr>
          <w:rFonts w:ascii="Times New Roman" w:eastAsia="Times New Roman" w:hAnsi="Times New Roman"/>
          <w:sz w:val="24"/>
          <w:szCs w:val="24"/>
          <w:lang w:eastAsia="ru-RU"/>
        </w:rPr>
        <w:t>от 01.11.2010г. № 82,</w:t>
      </w:r>
      <w:r w:rsidR="00FD30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0EE" w:rsidRPr="00FD30EE">
        <w:rPr>
          <w:rFonts w:ascii="Times New Roman" w:eastAsia="Times New Roman" w:hAnsi="Times New Roman"/>
          <w:sz w:val="24"/>
          <w:szCs w:val="24"/>
          <w:lang w:eastAsia="ru-RU"/>
        </w:rPr>
        <w:t>от 11.09.2013г. № 38, от 19.06.2015г. №40</w:t>
      </w:r>
      <w:r w:rsidR="00262F18" w:rsidRPr="00FD30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2F18" w:rsidRPr="00262F1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(далее- Постановление). </w:t>
      </w:r>
    </w:p>
    <w:p w:rsidR="00BC7648" w:rsidRDefault="00BC7648" w:rsidP="00BC76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1.1 </w:t>
      </w:r>
      <w:r w:rsidR="00DB07E1">
        <w:rPr>
          <w:rFonts w:ascii="Times New Roman" w:eastAsia="Times New Roman" w:hAnsi="Times New Roman"/>
          <w:b/>
          <w:sz w:val="24"/>
          <w:szCs w:val="24"/>
          <w:lang w:eastAsia="ru-RU"/>
        </w:rPr>
        <w:t>Подпункт б) пункта 17 раздела 4 Положения дополнить абзацем следующего содержания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B07E1" w:rsidRPr="00DB07E1" w:rsidRDefault="00DB07E1" w:rsidP="00BC7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B07E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DB07E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DB07E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BC7648" w:rsidRDefault="00BC7648" w:rsidP="00BC764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FD30EE" w:rsidRDefault="00BC7648" w:rsidP="00BC764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3.Настоящее Постановление вступает в силу с момента официального опубликования (обнародования). </w:t>
      </w:r>
    </w:p>
    <w:p w:rsidR="00BC5627" w:rsidRDefault="00BC5627" w:rsidP="00BC764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EE" w:rsidRDefault="00BC7648" w:rsidP="00BC76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2B4D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DB0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proofErr w:type="spellStart"/>
      <w:r w:rsidR="00FD30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</w:p>
    <w:p w:rsidR="00BC7648" w:rsidRDefault="00BC7648" w:rsidP="00BC76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C7648" w:rsidRDefault="00BC7648" w:rsidP="00BC76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648" w:rsidRDefault="00BC7648" w:rsidP="00BC76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Рег. №</w:t>
      </w:r>
      <w:r w:rsidR="00FD30EE">
        <w:rPr>
          <w:rFonts w:ascii="Times New Roman" w:eastAsia="Times New Roman" w:hAnsi="Times New Roman"/>
          <w:bC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/2016          </w:t>
      </w:r>
    </w:p>
    <w:p w:rsidR="00BC7648" w:rsidRDefault="00BC7648" w:rsidP="00BC76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648" w:rsidRDefault="00BC7648" w:rsidP="00BC7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C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FB"/>
    <w:rsid w:val="00164A3B"/>
    <w:rsid w:val="00262F18"/>
    <w:rsid w:val="002B4D38"/>
    <w:rsid w:val="004023B1"/>
    <w:rsid w:val="00465AFB"/>
    <w:rsid w:val="004F080B"/>
    <w:rsid w:val="005E0506"/>
    <w:rsid w:val="00604BC2"/>
    <w:rsid w:val="008736AA"/>
    <w:rsid w:val="00944556"/>
    <w:rsid w:val="00BC5627"/>
    <w:rsid w:val="00BC7648"/>
    <w:rsid w:val="00D15BAB"/>
    <w:rsid w:val="00DB07E1"/>
    <w:rsid w:val="00FA667C"/>
    <w:rsid w:val="00FC26DD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6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6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2016-04-05T04:17:00Z</dcterms:created>
  <dcterms:modified xsi:type="dcterms:W3CDTF">2016-04-15T08:22:00Z</dcterms:modified>
</cp:coreProperties>
</file>