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D9" w:rsidRDefault="00FA2427" w:rsidP="006175D9">
      <w:pPr>
        <w:jc w:val="center"/>
        <w:rPr>
          <w:b/>
        </w:rPr>
      </w:pPr>
      <w:r>
        <w:rPr>
          <w:noProof/>
        </w:rPr>
        <w:drawing>
          <wp:inline distT="0" distB="0" distL="0" distR="0" wp14:anchorId="4A7A5FC7" wp14:editId="53B91F06">
            <wp:extent cx="548640" cy="8953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D9" w:rsidRPr="00F41DE3" w:rsidRDefault="006175D9" w:rsidP="006175D9">
      <w:pPr>
        <w:jc w:val="center"/>
        <w:rPr>
          <w:b/>
        </w:rPr>
      </w:pPr>
      <w:r w:rsidRPr="00F41DE3">
        <w:rPr>
          <w:b/>
        </w:rPr>
        <w:t xml:space="preserve">ВОЛГОГРАДСКАЯ ОБЛАСТЬ </w:t>
      </w:r>
    </w:p>
    <w:p w:rsidR="006175D9" w:rsidRPr="00F41DE3" w:rsidRDefault="006175D9" w:rsidP="006175D9">
      <w:pPr>
        <w:jc w:val="center"/>
        <w:rPr>
          <w:b/>
        </w:rPr>
      </w:pPr>
      <w:r w:rsidRPr="00F41DE3">
        <w:rPr>
          <w:b/>
        </w:rPr>
        <w:t>ПАЛЛАСОВСКИЙ МУНИЦИПАЛЬНЫЙ РАЙОН</w:t>
      </w:r>
    </w:p>
    <w:p w:rsidR="006175D9" w:rsidRPr="00F41DE3" w:rsidRDefault="006175D9" w:rsidP="006175D9">
      <w:pPr>
        <w:pBdr>
          <w:bottom w:val="single" w:sz="12" w:space="1" w:color="auto"/>
        </w:pBdr>
        <w:jc w:val="center"/>
        <w:rPr>
          <w:b/>
        </w:rPr>
      </w:pPr>
      <w:r w:rsidRPr="00F41DE3">
        <w:rPr>
          <w:b/>
        </w:rPr>
        <w:t xml:space="preserve">АДМИНИСТРАЦИЯ </w:t>
      </w:r>
      <w:r>
        <w:rPr>
          <w:b/>
        </w:rPr>
        <w:t>ГОНЧАРОВСКОГО</w:t>
      </w:r>
      <w:r w:rsidRPr="00F41DE3">
        <w:rPr>
          <w:b/>
        </w:rPr>
        <w:t xml:space="preserve"> СЕЛЬСКОГО ПОСЕЛЕНИЯ</w:t>
      </w:r>
    </w:p>
    <w:p w:rsidR="006175D9" w:rsidRPr="00F41DE3" w:rsidRDefault="006175D9" w:rsidP="006175D9">
      <w:pPr>
        <w:jc w:val="center"/>
        <w:rPr>
          <w:b/>
        </w:rPr>
      </w:pPr>
    </w:p>
    <w:p w:rsidR="006175D9" w:rsidRPr="00F41DE3" w:rsidRDefault="006175D9" w:rsidP="006175D9">
      <w:pPr>
        <w:jc w:val="center"/>
        <w:rPr>
          <w:b/>
        </w:rPr>
      </w:pPr>
      <w:r w:rsidRPr="00F41DE3">
        <w:rPr>
          <w:b/>
        </w:rPr>
        <w:t xml:space="preserve">ПОСТАНОВЛЕНИЕ </w:t>
      </w:r>
    </w:p>
    <w:p w:rsidR="006175D9" w:rsidRDefault="006175D9" w:rsidP="006175D9">
      <w:pPr>
        <w:rPr>
          <w:b/>
        </w:rPr>
      </w:pPr>
    </w:p>
    <w:p w:rsidR="006175D9" w:rsidRPr="00F41DE3" w:rsidRDefault="006175D9" w:rsidP="006175D9">
      <w:r w:rsidRPr="00F41DE3">
        <w:t xml:space="preserve"> «</w:t>
      </w:r>
      <w:r>
        <w:t>09</w:t>
      </w:r>
      <w:r w:rsidRPr="00F41DE3">
        <w:t>»</w:t>
      </w:r>
      <w:r>
        <w:t xml:space="preserve"> февраля </w:t>
      </w:r>
      <w:r w:rsidRPr="00F41DE3">
        <w:t xml:space="preserve"> 2016г.         </w:t>
      </w:r>
      <w:r>
        <w:t xml:space="preserve">    </w:t>
      </w:r>
      <w:r w:rsidRPr="00F41DE3">
        <w:t xml:space="preserve"> </w:t>
      </w:r>
      <w:proofErr w:type="spellStart"/>
      <w:r w:rsidRPr="00085F8C">
        <w:t>п</w:t>
      </w:r>
      <w:proofErr w:type="gramStart"/>
      <w:r w:rsidRPr="00085F8C">
        <w:t>.</w:t>
      </w:r>
      <w:r>
        <w:t>З</w:t>
      </w:r>
      <w:proofErr w:type="gramEnd"/>
      <w:r>
        <w:t>олотари</w:t>
      </w:r>
      <w:proofErr w:type="spellEnd"/>
      <w:r w:rsidRPr="00F41DE3">
        <w:t xml:space="preserve">                                                   №</w:t>
      </w:r>
      <w:r>
        <w:t>20</w:t>
      </w:r>
    </w:p>
    <w:p w:rsidR="006175D9" w:rsidRPr="00F41DE3" w:rsidRDefault="006175D9" w:rsidP="006175D9"/>
    <w:p w:rsidR="006175D9" w:rsidRPr="00F41DE3" w:rsidRDefault="006175D9" w:rsidP="006175D9">
      <w:pPr>
        <w:rPr>
          <w:b/>
        </w:rPr>
      </w:pPr>
      <w:r w:rsidRPr="00F41DE3">
        <w:rPr>
          <w:b/>
        </w:rPr>
        <w:t xml:space="preserve">О внесении изменений и дополнений </w:t>
      </w:r>
    </w:p>
    <w:p w:rsidR="006175D9" w:rsidRPr="00F41DE3" w:rsidRDefault="006175D9" w:rsidP="006175D9">
      <w:pPr>
        <w:rPr>
          <w:b/>
        </w:rPr>
      </w:pPr>
      <w:r w:rsidRPr="00F41DE3">
        <w:rPr>
          <w:b/>
        </w:rPr>
        <w:t xml:space="preserve">в Постановление № </w:t>
      </w:r>
      <w:r w:rsidR="00557AB3">
        <w:rPr>
          <w:b/>
        </w:rPr>
        <w:t>42</w:t>
      </w:r>
      <w:r w:rsidRPr="00F41DE3">
        <w:rPr>
          <w:b/>
        </w:rPr>
        <w:t xml:space="preserve"> от </w:t>
      </w:r>
      <w:r w:rsidR="00557AB3">
        <w:rPr>
          <w:b/>
        </w:rPr>
        <w:t xml:space="preserve">01 июля </w:t>
      </w:r>
      <w:r w:rsidRPr="00F41DE3">
        <w:rPr>
          <w:b/>
        </w:rPr>
        <w:t>2014года «</w:t>
      </w:r>
      <w:proofErr w:type="gramStart"/>
      <w:r w:rsidRPr="00F41DE3">
        <w:rPr>
          <w:b/>
        </w:rPr>
        <w:t>Об</w:t>
      </w:r>
      <w:proofErr w:type="gramEnd"/>
      <w:r w:rsidRPr="00F41DE3">
        <w:rPr>
          <w:b/>
        </w:rPr>
        <w:t xml:space="preserve"> </w:t>
      </w:r>
    </w:p>
    <w:p w:rsidR="006175D9" w:rsidRPr="00F41DE3" w:rsidRDefault="006175D9" w:rsidP="006175D9">
      <w:pPr>
        <w:jc w:val="both"/>
        <w:rPr>
          <w:b/>
        </w:rPr>
      </w:pPr>
      <w:proofErr w:type="gramStart"/>
      <w:r w:rsidRPr="00F41DE3">
        <w:rPr>
          <w:b/>
        </w:rPr>
        <w:t>утверждении</w:t>
      </w:r>
      <w:proofErr w:type="gramEnd"/>
      <w:r w:rsidRPr="00F41DE3">
        <w:rPr>
          <w:b/>
        </w:rPr>
        <w:t xml:space="preserve"> схемы водоснабжения и водоотведения</w:t>
      </w:r>
    </w:p>
    <w:p w:rsidR="006175D9" w:rsidRPr="00F41DE3" w:rsidRDefault="006175D9" w:rsidP="006175D9">
      <w:pPr>
        <w:jc w:val="both"/>
        <w:rPr>
          <w:b/>
        </w:rPr>
      </w:pPr>
      <w:r>
        <w:rPr>
          <w:b/>
        </w:rPr>
        <w:t>Гончаровского</w:t>
      </w:r>
      <w:r w:rsidRPr="00F41DE3">
        <w:rPr>
          <w:b/>
        </w:rPr>
        <w:t xml:space="preserve"> сельского поселения </w:t>
      </w:r>
      <w:proofErr w:type="spellStart"/>
      <w:r w:rsidRPr="00F41DE3">
        <w:rPr>
          <w:b/>
        </w:rPr>
        <w:t>Палласовского</w:t>
      </w:r>
      <w:proofErr w:type="spellEnd"/>
      <w:r w:rsidRPr="00F41DE3">
        <w:rPr>
          <w:b/>
        </w:rPr>
        <w:t xml:space="preserve"> </w:t>
      </w:r>
    </w:p>
    <w:p w:rsidR="006175D9" w:rsidRPr="00F41DE3" w:rsidRDefault="006175D9" w:rsidP="006175D9">
      <w:pPr>
        <w:jc w:val="both"/>
        <w:rPr>
          <w:b/>
        </w:rPr>
      </w:pPr>
      <w:r w:rsidRPr="00F41DE3">
        <w:rPr>
          <w:b/>
        </w:rPr>
        <w:t>района Волгоградской области до 2023 года»</w:t>
      </w:r>
    </w:p>
    <w:p w:rsidR="006175D9" w:rsidRPr="00F41DE3" w:rsidRDefault="006175D9" w:rsidP="006175D9"/>
    <w:p w:rsidR="006175D9" w:rsidRPr="00F41DE3" w:rsidRDefault="006175D9" w:rsidP="006175D9">
      <w:pPr>
        <w:jc w:val="both"/>
      </w:pPr>
      <w:r w:rsidRPr="00F41DE3">
        <w:t xml:space="preserve">        С целью приведения законодательства </w:t>
      </w:r>
      <w:r>
        <w:t>Гончаровского</w:t>
      </w:r>
      <w:r w:rsidRPr="00F41DE3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</w:t>
      </w:r>
      <w:r>
        <w:t>Гончаровского</w:t>
      </w:r>
      <w:r w:rsidRPr="00F41DE3">
        <w:t xml:space="preserve"> сельского поселения </w:t>
      </w:r>
    </w:p>
    <w:p w:rsidR="006175D9" w:rsidRPr="00F41DE3" w:rsidRDefault="006175D9" w:rsidP="006175D9">
      <w:pPr>
        <w:jc w:val="both"/>
      </w:pPr>
    </w:p>
    <w:p w:rsidR="006175D9" w:rsidRPr="00F41DE3" w:rsidRDefault="006175D9" w:rsidP="006175D9">
      <w:pPr>
        <w:jc w:val="center"/>
        <w:rPr>
          <w:b/>
        </w:rPr>
      </w:pPr>
      <w:r w:rsidRPr="00F41DE3">
        <w:rPr>
          <w:b/>
        </w:rPr>
        <w:t>ПОСТАНОВЛЯЕТ:</w:t>
      </w:r>
    </w:p>
    <w:p w:rsidR="006175D9" w:rsidRPr="00F41DE3" w:rsidRDefault="006175D9" w:rsidP="006175D9">
      <w:pPr>
        <w:jc w:val="center"/>
        <w:rPr>
          <w:b/>
        </w:rPr>
      </w:pPr>
    </w:p>
    <w:p w:rsidR="006175D9" w:rsidRPr="00F1418D" w:rsidRDefault="006175D9" w:rsidP="006175D9">
      <w:pPr>
        <w:jc w:val="both"/>
        <w:rPr>
          <w:b/>
        </w:rPr>
      </w:pPr>
      <w:r w:rsidRPr="00F41DE3">
        <w:t xml:space="preserve">  1. Внести изменения и дополнения в </w:t>
      </w:r>
      <w:r>
        <w:t>п</w:t>
      </w:r>
      <w:r w:rsidRPr="00F41DE3">
        <w:t>остановление</w:t>
      </w:r>
      <w:r>
        <w:t xml:space="preserve"> администрации</w:t>
      </w:r>
      <w:r w:rsidRPr="00F41DE3">
        <w:t xml:space="preserve"> </w:t>
      </w:r>
      <w:r>
        <w:t>Гончаровского</w:t>
      </w:r>
      <w:r w:rsidRPr="00F41DE3">
        <w:t xml:space="preserve"> сельского поселения № </w:t>
      </w:r>
      <w:r w:rsidR="00557AB3">
        <w:t>42</w:t>
      </w:r>
      <w:r w:rsidRPr="00F41DE3">
        <w:t xml:space="preserve"> от </w:t>
      </w:r>
      <w:r w:rsidR="00557AB3">
        <w:t xml:space="preserve">01 июля </w:t>
      </w:r>
      <w:bookmarkStart w:id="0" w:name="_GoBack"/>
      <w:bookmarkEnd w:id="0"/>
      <w:r w:rsidRPr="00F41DE3">
        <w:t xml:space="preserve">2014 года «Об утверждении схемы водоснабжения и водоотведения </w:t>
      </w:r>
      <w:r>
        <w:t>Гончаровского</w:t>
      </w:r>
      <w:r w:rsidRPr="00F41DE3">
        <w:t xml:space="preserve"> сельского поселения </w:t>
      </w:r>
      <w:proofErr w:type="spellStart"/>
      <w:r w:rsidRPr="00F41DE3">
        <w:t>Палласовского</w:t>
      </w:r>
      <w:proofErr w:type="spellEnd"/>
      <w:r w:rsidRPr="00F41DE3">
        <w:t xml:space="preserve"> района Волгоградской области до 2023 года» (далее - Постановление). </w:t>
      </w:r>
    </w:p>
    <w:p w:rsidR="006175D9" w:rsidRPr="00F41DE3" w:rsidRDefault="006175D9" w:rsidP="006175D9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</w:t>
      </w:r>
      <w:r w:rsidRPr="00F41DE3">
        <w:t xml:space="preserve"> </w:t>
      </w:r>
      <w:r w:rsidRPr="00F41DE3">
        <w:rPr>
          <w:b/>
        </w:rPr>
        <w:t xml:space="preserve">1.1. Дополнить Постановление пунктом 1.1 следующего содержания: </w:t>
      </w:r>
    </w:p>
    <w:p w:rsidR="006175D9" w:rsidRPr="00F41DE3" w:rsidRDefault="006175D9" w:rsidP="006175D9">
      <w:pPr>
        <w:pStyle w:val="a4"/>
        <w:spacing w:before="0" w:beforeAutospacing="0" w:after="0" w:afterAutospacing="0"/>
        <w:jc w:val="both"/>
      </w:pPr>
      <w:r>
        <w:t xml:space="preserve">  </w:t>
      </w:r>
      <w:r w:rsidRPr="00F41DE3">
        <w:t xml:space="preserve">«1.1 Основным источником обеспечения населения поселения водными ресурсами является забор воды из поверхностных источников искусственного происхождения, имеющих ограниченный объем и требующих периодического пополнения путем подачи воды по системе оросительных каналов.  Водоснабжение населения </w:t>
      </w:r>
      <w:r>
        <w:t>Гончаровского</w:t>
      </w:r>
      <w:r w:rsidRPr="00F41DE3">
        <w:t xml:space="preserve"> сельского поселения осуществляется в рамках реализации мероприятий по обводнению муниципального образования». </w:t>
      </w:r>
    </w:p>
    <w:p w:rsidR="006175D9" w:rsidRDefault="006175D9" w:rsidP="006175D9">
      <w:pPr>
        <w:pStyle w:val="a4"/>
        <w:spacing w:before="0" w:beforeAutospacing="0" w:after="0" w:afterAutospacing="0"/>
        <w:jc w:val="both"/>
      </w:pPr>
      <w:r w:rsidRPr="00F41DE3">
        <w:t xml:space="preserve"> 2. </w:t>
      </w:r>
      <w:proofErr w:type="gramStart"/>
      <w:r w:rsidRPr="00F41DE3">
        <w:t>Контроль за</w:t>
      </w:r>
      <w:proofErr w:type="gramEnd"/>
      <w:r w:rsidRPr="00F41DE3">
        <w:t xml:space="preserve"> исполнением настоящего </w:t>
      </w:r>
      <w:r>
        <w:t>п</w:t>
      </w:r>
      <w:r w:rsidRPr="00F41DE3">
        <w:t>остановления оставляю за собой.</w:t>
      </w:r>
    </w:p>
    <w:p w:rsidR="006175D9" w:rsidRPr="00F41DE3" w:rsidRDefault="006175D9" w:rsidP="006175D9">
      <w:pPr>
        <w:pStyle w:val="a4"/>
        <w:spacing w:before="0" w:beforeAutospacing="0" w:after="0" w:afterAutospacing="0"/>
        <w:jc w:val="both"/>
      </w:pPr>
      <w:r>
        <w:t xml:space="preserve"> </w:t>
      </w:r>
      <w:r w:rsidRPr="00F41DE3">
        <w:t xml:space="preserve">3. Настоящее </w:t>
      </w:r>
      <w:r>
        <w:t>п</w:t>
      </w:r>
      <w:r w:rsidRPr="00F41DE3">
        <w:t>остановление вступает в силу с момента официального опубликования (обнародования).</w:t>
      </w:r>
    </w:p>
    <w:p w:rsidR="006175D9" w:rsidRPr="00F41DE3" w:rsidRDefault="006175D9" w:rsidP="006175D9">
      <w:pPr>
        <w:rPr>
          <w:b/>
        </w:rPr>
      </w:pPr>
    </w:p>
    <w:p w:rsidR="006175D9" w:rsidRPr="00F41DE3" w:rsidRDefault="006175D9" w:rsidP="006175D9">
      <w:pPr>
        <w:rPr>
          <w:b/>
        </w:rPr>
      </w:pPr>
      <w:r w:rsidRPr="00F41DE3">
        <w:rPr>
          <w:b/>
        </w:rPr>
        <w:t xml:space="preserve">Глава </w:t>
      </w:r>
      <w:r>
        <w:rPr>
          <w:b/>
        </w:rPr>
        <w:t>Гончаровского</w:t>
      </w:r>
      <w:r w:rsidRPr="00F41DE3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</w:t>
      </w:r>
      <w:proofErr w:type="spellStart"/>
      <w:r>
        <w:rPr>
          <w:b/>
        </w:rPr>
        <w:t>К.У.Нуркатов</w:t>
      </w:r>
      <w:proofErr w:type="spellEnd"/>
    </w:p>
    <w:p w:rsidR="006175D9" w:rsidRPr="00F41DE3" w:rsidRDefault="006175D9" w:rsidP="006175D9">
      <w:pPr>
        <w:rPr>
          <w:b/>
        </w:rPr>
      </w:pPr>
      <w:r w:rsidRPr="00F41DE3">
        <w:rPr>
          <w:b/>
        </w:rPr>
        <w:t xml:space="preserve">сельского поселения </w:t>
      </w:r>
    </w:p>
    <w:p w:rsidR="006175D9" w:rsidRPr="00B71E70" w:rsidRDefault="006175D9" w:rsidP="006175D9">
      <w:proofErr w:type="spellStart"/>
      <w:r w:rsidRPr="00B71E70">
        <w:t>Рег</w:t>
      </w:r>
      <w:proofErr w:type="spellEnd"/>
      <w:r w:rsidRPr="00B71E70">
        <w:t xml:space="preserve">: </w:t>
      </w:r>
      <w:r>
        <w:t>20</w:t>
      </w:r>
      <w:r w:rsidRPr="004D06D1">
        <w:t>/</w:t>
      </w:r>
      <w:r w:rsidRPr="00B71E70">
        <w:t>2016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A0"/>
    <w:rsid w:val="000F0313"/>
    <w:rsid w:val="001C62D4"/>
    <w:rsid w:val="00557AB3"/>
    <w:rsid w:val="006175D9"/>
    <w:rsid w:val="00C63AA0"/>
    <w:rsid w:val="00C65FD6"/>
    <w:rsid w:val="00F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D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rsid w:val="006175D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A2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D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rsid w:val="006175D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A2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2016-02-09T05:28:00Z</dcterms:created>
  <dcterms:modified xsi:type="dcterms:W3CDTF">2016-02-09T06:33:00Z</dcterms:modified>
</cp:coreProperties>
</file>