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6D" w:rsidRDefault="008B156D" w:rsidP="008B156D">
      <w:pPr>
        <w:spacing w:after="0" w:line="240" w:lineRule="auto"/>
        <w:jc w:val="center"/>
        <w:rPr>
          <w:rFonts w:ascii="Times New Roman" w:eastAsia="Times New Roman" w:hAnsi="Times New Roman"/>
          <w:b/>
          <w:sz w:val="24"/>
          <w:szCs w:val="24"/>
          <w:lang w:eastAsia="ru-RU"/>
        </w:rPr>
      </w:pPr>
      <w:r>
        <w:rPr>
          <w:noProof/>
          <w:lang w:eastAsia="ru-RU"/>
        </w:rPr>
        <w:drawing>
          <wp:inline distT="0" distB="0" distL="0" distR="0">
            <wp:extent cx="5524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8B156D" w:rsidRDefault="008B156D" w:rsidP="008B156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ВОЛГОГРАДСКАЯ ОБЛАСТЬ</w:t>
      </w:r>
    </w:p>
    <w:p w:rsidR="008B156D" w:rsidRDefault="008B156D" w:rsidP="008B156D">
      <w:pPr>
        <w:pBdr>
          <w:bottom w:val="single" w:sz="12" w:space="1" w:color="auto"/>
        </w:pBd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ПАЛЛАСОВСКИЙ МУНИЦИПАЛЬНЫЙ РАЙОН</w:t>
      </w:r>
      <w:r>
        <w:rPr>
          <w:rFonts w:ascii="Times New Roman" w:eastAsia="Times New Roman" w:hAnsi="Times New Roman"/>
          <w:b/>
          <w:sz w:val="28"/>
          <w:szCs w:val="28"/>
          <w:lang w:eastAsia="ru-RU"/>
        </w:rPr>
        <w:br/>
        <w:t xml:space="preserve"> АДМИНИСТРАЦИЯ ГОНЧАРОВСКОГО </w:t>
      </w:r>
      <w:r>
        <w:rPr>
          <w:rFonts w:ascii="Times New Roman" w:eastAsia="Times New Roman" w:hAnsi="Times New Roman"/>
          <w:b/>
          <w:bCs/>
          <w:sz w:val="28"/>
          <w:szCs w:val="28"/>
          <w:lang w:eastAsia="ru-RU"/>
        </w:rPr>
        <w:t xml:space="preserve"> СЕЛЬСКОГО ПОСЕЛЕНИЯ</w:t>
      </w:r>
    </w:p>
    <w:p w:rsidR="008B156D" w:rsidRDefault="008B156D" w:rsidP="008B156D">
      <w:pPr>
        <w:spacing w:after="0" w:line="240" w:lineRule="auto"/>
        <w:jc w:val="both"/>
        <w:rPr>
          <w:rFonts w:ascii="Times New Roman" w:eastAsia="Times New Roman" w:hAnsi="Times New Roman"/>
          <w:sz w:val="28"/>
          <w:szCs w:val="28"/>
          <w:lang w:eastAsia="ru-RU"/>
        </w:rPr>
      </w:pPr>
    </w:p>
    <w:p w:rsidR="008B156D" w:rsidRDefault="008B156D" w:rsidP="008B156D">
      <w:pPr>
        <w:spacing w:after="0" w:line="240" w:lineRule="auto"/>
        <w:jc w:val="both"/>
        <w:rPr>
          <w:rFonts w:ascii="Times New Roman" w:eastAsia="Times New Roman" w:hAnsi="Times New Roman"/>
          <w:sz w:val="28"/>
          <w:szCs w:val="28"/>
          <w:lang w:eastAsia="ru-RU"/>
        </w:rPr>
      </w:pPr>
    </w:p>
    <w:p w:rsidR="008B156D" w:rsidRDefault="008B156D" w:rsidP="008B156D">
      <w:pPr>
        <w:keepNext/>
        <w:spacing w:after="0" w:line="240" w:lineRule="auto"/>
        <w:jc w:val="center"/>
        <w:outlineLvl w:val="0"/>
        <w:rPr>
          <w:rFonts w:ascii="Times New Roman" w:eastAsia="Times New Roman" w:hAnsi="Times New Roman"/>
          <w:b/>
          <w:bCs/>
          <w:sz w:val="28"/>
          <w:szCs w:val="28"/>
          <w:lang w:eastAsia="ru-RU"/>
        </w:rPr>
      </w:pPr>
      <w:proofErr w:type="gramStart"/>
      <w:r>
        <w:rPr>
          <w:rFonts w:ascii="Times New Roman" w:eastAsia="Times New Roman" w:hAnsi="Times New Roman"/>
          <w:b/>
          <w:bCs/>
          <w:sz w:val="28"/>
          <w:szCs w:val="28"/>
          <w:lang w:eastAsia="ru-RU"/>
        </w:rPr>
        <w:t>П</w:t>
      </w:r>
      <w:proofErr w:type="gramEnd"/>
      <w:r>
        <w:rPr>
          <w:rFonts w:ascii="Times New Roman" w:eastAsia="Times New Roman" w:hAnsi="Times New Roman"/>
          <w:b/>
          <w:bCs/>
          <w:sz w:val="28"/>
          <w:szCs w:val="28"/>
          <w:lang w:eastAsia="ru-RU"/>
        </w:rPr>
        <w:t xml:space="preserve"> О С Т А Н О В Л Е Н И Е </w:t>
      </w:r>
    </w:p>
    <w:p w:rsidR="008B156D" w:rsidRDefault="008B156D" w:rsidP="008B156D">
      <w:pPr>
        <w:spacing w:after="0" w:line="240" w:lineRule="auto"/>
        <w:jc w:val="both"/>
        <w:rPr>
          <w:rFonts w:ascii="Times New Roman" w:eastAsia="Times New Roman" w:hAnsi="Times New Roman"/>
          <w:sz w:val="28"/>
          <w:szCs w:val="28"/>
          <w:lang w:eastAsia="ru-RU"/>
        </w:rPr>
      </w:pPr>
    </w:p>
    <w:p w:rsidR="008B156D" w:rsidRDefault="008B156D" w:rsidP="008B15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января  2015 год</w:t>
      </w:r>
      <w:r>
        <w:rPr>
          <w:rFonts w:ascii="Times New Roman" w:eastAsia="Times New Roman" w:hAnsi="Times New Roman"/>
          <w:sz w:val="28"/>
          <w:szCs w:val="28"/>
          <w:lang w:eastAsia="ru-RU"/>
        </w:rPr>
        <w:tab/>
        <w:t xml:space="preserve">              п. Золотари</w:t>
      </w:r>
      <w:r>
        <w:rPr>
          <w:rFonts w:ascii="Times New Roman" w:eastAsia="Times New Roman" w:hAnsi="Times New Roman"/>
          <w:sz w:val="28"/>
          <w:szCs w:val="28"/>
          <w:lang w:eastAsia="ru-RU"/>
        </w:rPr>
        <w:tab/>
        <w:t xml:space="preserve">                                    № 3</w:t>
      </w:r>
    </w:p>
    <w:p w:rsidR="008B156D" w:rsidRDefault="008B156D" w:rsidP="008B156D">
      <w:pPr>
        <w:spacing w:after="0" w:line="240" w:lineRule="auto"/>
        <w:jc w:val="both"/>
        <w:rPr>
          <w:rFonts w:ascii="Times New Roman" w:eastAsia="Times New Roman" w:hAnsi="Times New Roman"/>
          <w:sz w:val="28"/>
          <w:szCs w:val="28"/>
          <w:lang w:eastAsia="ru-RU"/>
        </w:rPr>
      </w:pPr>
    </w:p>
    <w:p w:rsidR="008B156D" w:rsidRDefault="008B156D" w:rsidP="008B156D">
      <w:pPr>
        <w:spacing w:after="0" w:line="240" w:lineRule="auto"/>
        <w:jc w:val="both"/>
        <w:rPr>
          <w:rFonts w:ascii="Times New Roman" w:eastAsia="Times New Roman" w:hAnsi="Times New Roman"/>
          <w:sz w:val="28"/>
          <w:szCs w:val="28"/>
          <w:lang w:eastAsia="ru-RU"/>
        </w:rPr>
      </w:pP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Постановление № 49 от 22.07.2011г.</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«Об утверждении  порядка проведения</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экспертизы проектов административных</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регламентов предоставления муниципальных услуг»</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редакции постановления №34 от 19.05.2014г.)</w:t>
      </w:r>
    </w:p>
    <w:p w:rsidR="008B156D" w:rsidRDefault="008B156D" w:rsidP="008B15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B156D" w:rsidRDefault="008B156D" w:rsidP="008B15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8B156D" w:rsidRDefault="008B156D" w:rsidP="008B156D">
      <w:pPr>
        <w:spacing w:after="0" w:line="240" w:lineRule="auto"/>
        <w:ind w:firstLine="708"/>
        <w:jc w:val="both"/>
        <w:rPr>
          <w:rFonts w:ascii="Times New Roman" w:eastAsia="Times New Roman" w:hAnsi="Times New Roman"/>
          <w:sz w:val="28"/>
          <w:szCs w:val="28"/>
          <w:lang w:eastAsia="ru-RU"/>
        </w:rPr>
      </w:pPr>
    </w:p>
    <w:p w:rsidR="008B156D" w:rsidRDefault="008B156D" w:rsidP="008B156D">
      <w:pPr>
        <w:spacing w:after="0" w:line="240" w:lineRule="auto"/>
        <w:ind w:firstLine="708"/>
        <w:jc w:val="center"/>
        <w:rPr>
          <w:rFonts w:ascii="Times New Roman" w:eastAsia="Times New Roman" w:hAnsi="Times New Roman"/>
          <w:b/>
          <w:bCs/>
          <w:sz w:val="28"/>
          <w:szCs w:val="28"/>
          <w:lang w:eastAsia="ru-RU"/>
        </w:rPr>
      </w:pP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 xml:space="preserve"> О С Т А Н О В Л Я Е Т</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w:t>
      </w:r>
    </w:p>
    <w:p w:rsidR="008B156D" w:rsidRDefault="008B156D" w:rsidP="008B156D">
      <w:pPr>
        <w:spacing w:after="0" w:line="240" w:lineRule="auto"/>
        <w:ind w:firstLine="708"/>
        <w:jc w:val="both"/>
        <w:rPr>
          <w:rFonts w:ascii="Times New Roman" w:eastAsia="Times New Roman" w:hAnsi="Times New Roman"/>
          <w:sz w:val="28"/>
          <w:szCs w:val="28"/>
          <w:lang w:eastAsia="ru-RU"/>
        </w:rPr>
      </w:pPr>
    </w:p>
    <w:p w:rsidR="008B156D" w:rsidRDefault="008B156D" w:rsidP="008B15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1.Внести изменения и дополнения в Постановление Администрации Гончаровского сельского поселения № 49 от 22.07.2011г. «Об утверждении  порядка проведения экспертизы проектов административных регламентов предоставления муниципальных услуг</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в редакции постановления №34 от 19.05.2014г.) . </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1.1 </w:t>
      </w:r>
      <w:r>
        <w:rPr>
          <w:rFonts w:ascii="Times New Roman" w:eastAsia="Times New Roman" w:hAnsi="Times New Roman"/>
          <w:b/>
          <w:sz w:val="28"/>
          <w:szCs w:val="28"/>
          <w:lang w:eastAsia="ru-RU"/>
        </w:rPr>
        <w:tab/>
        <w:t xml:space="preserve">Пункт 2 Порядка </w:t>
      </w:r>
      <w:proofErr w:type="gramStart"/>
      <w:r>
        <w:rPr>
          <w:rFonts w:ascii="Times New Roman" w:eastAsia="Times New Roman" w:hAnsi="Times New Roman"/>
          <w:b/>
          <w:sz w:val="28"/>
          <w:szCs w:val="28"/>
          <w:lang w:eastAsia="ru-RU"/>
        </w:rPr>
        <w:t>проведения экспертизы проектов административных регламентов предоставления муниципальных услуг</w:t>
      </w:r>
      <w:proofErr w:type="gramEnd"/>
      <w:r>
        <w:rPr>
          <w:rFonts w:ascii="Times New Roman" w:eastAsia="Times New Roman" w:hAnsi="Times New Roman"/>
          <w:b/>
          <w:sz w:val="28"/>
          <w:szCs w:val="28"/>
          <w:lang w:eastAsia="ru-RU"/>
        </w:rPr>
        <w:t xml:space="preserve"> изложить в следующей редакции:</w:t>
      </w:r>
    </w:p>
    <w:p w:rsidR="008B156D" w:rsidRDefault="008B156D" w:rsidP="008B15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Экспертиза проводится </w:t>
      </w:r>
      <w:r>
        <w:rPr>
          <w:rFonts w:ascii="Times New Roman" w:eastAsia="Times New Roman" w:hAnsi="Times New Roman"/>
          <w:color w:val="000000" w:themeColor="text1"/>
          <w:sz w:val="28"/>
          <w:szCs w:val="28"/>
          <w:lang w:eastAsia="ru-RU"/>
        </w:rPr>
        <w:t>специалистом администрации Гончаровского сельского поселения</w:t>
      </w:r>
      <w:r>
        <w:rPr>
          <w:rFonts w:ascii="Times New Roman" w:eastAsia="Times New Roman" w:hAnsi="Times New Roman"/>
          <w:sz w:val="28"/>
          <w:szCs w:val="28"/>
          <w:lang w:eastAsia="ru-RU"/>
        </w:rPr>
        <w:t>».</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1.2</w:t>
      </w:r>
      <w:proofErr w:type="gramStart"/>
      <w:r>
        <w:rPr>
          <w:sz w:val="28"/>
          <w:szCs w:val="28"/>
        </w:rPr>
        <w:t xml:space="preserve"> </w:t>
      </w:r>
      <w:r>
        <w:rPr>
          <w:rFonts w:ascii="Times New Roman" w:hAnsi="Times New Roman"/>
          <w:b/>
          <w:sz w:val="28"/>
          <w:szCs w:val="28"/>
        </w:rPr>
        <w:t>В</w:t>
      </w:r>
      <w:proofErr w:type="gramEnd"/>
      <w:r>
        <w:rPr>
          <w:sz w:val="28"/>
          <w:szCs w:val="28"/>
        </w:rPr>
        <w:t xml:space="preserve"> </w:t>
      </w:r>
      <w:r>
        <w:rPr>
          <w:rFonts w:ascii="Times New Roman" w:eastAsia="Times New Roman" w:hAnsi="Times New Roman"/>
          <w:b/>
          <w:sz w:val="28"/>
          <w:szCs w:val="28"/>
          <w:lang w:eastAsia="ru-RU"/>
        </w:rPr>
        <w:t xml:space="preserve">пункте 5 Порядка проведения экспертизы проектов административных регламентов предоставления муниципальных услуг слова «юристом АНО «Сотрудничество» заменить словами «специалистом администрации Гончаровского сельского поселения». </w:t>
      </w:r>
    </w:p>
    <w:p w:rsidR="008B156D" w:rsidRDefault="008B156D" w:rsidP="008B156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1.3</w:t>
      </w:r>
      <w:proofErr w:type="gramStart"/>
      <w:r>
        <w:rPr>
          <w:rFonts w:ascii="Times New Roman" w:eastAsia="Times New Roman" w:hAnsi="Times New Roman"/>
          <w:b/>
          <w:sz w:val="28"/>
          <w:szCs w:val="28"/>
          <w:lang w:eastAsia="ru-RU"/>
        </w:rPr>
        <w:t xml:space="preserve"> В</w:t>
      </w:r>
      <w:proofErr w:type="gramEnd"/>
      <w:r>
        <w:rPr>
          <w:rFonts w:ascii="Times New Roman" w:eastAsia="Times New Roman" w:hAnsi="Times New Roman"/>
          <w:b/>
          <w:sz w:val="28"/>
          <w:szCs w:val="28"/>
          <w:lang w:eastAsia="ru-RU"/>
        </w:rPr>
        <w:t xml:space="preserve"> Пункте 6 Порядка проведения экспертизы проектов административных регламентов предоставления муниципальных услуг слова «юриста АНО «Сотрудничество» заменить словами «специалиста администрации Гончаровского сельского поселения», слова «юристу АНО «Сотрудничество» заменить словами «специалисту администрации Гончаровского сельского поселения».</w:t>
      </w:r>
    </w:p>
    <w:p w:rsidR="008B156D" w:rsidRDefault="008B156D" w:rsidP="008B156D">
      <w:pPr>
        <w:spacing w:after="0" w:line="240" w:lineRule="auto"/>
        <w:jc w:val="both"/>
        <w:rPr>
          <w:rFonts w:ascii="Times New Roman" w:eastAsia="Times New Roman" w:hAnsi="Times New Roman"/>
          <w:b/>
          <w:sz w:val="28"/>
          <w:szCs w:val="28"/>
          <w:lang w:eastAsia="ru-RU"/>
        </w:rPr>
      </w:pPr>
    </w:p>
    <w:p w:rsidR="008B156D" w:rsidRDefault="008B156D" w:rsidP="008B156D">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 </w:t>
      </w:r>
    </w:p>
    <w:p w:rsidR="008B156D" w:rsidRDefault="008B156D" w:rsidP="008B156D">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3.Настоящее Постановление вступает в силу с момента официального опубликования (обнародования). </w:t>
      </w:r>
    </w:p>
    <w:p w:rsidR="008B156D" w:rsidRDefault="008B156D" w:rsidP="008B156D">
      <w:pPr>
        <w:spacing w:after="0" w:line="240" w:lineRule="auto"/>
        <w:ind w:firstLine="900"/>
        <w:jc w:val="both"/>
        <w:rPr>
          <w:rFonts w:ascii="Times New Roman" w:eastAsia="Times New Roman" w:hAnsi="Times New Roman"/>
          <w:sz w:val="28"/>
          <w:szCs w:val="28"/>
          <w:lang w:eastAsia="ru-RU"/>
        </w:rPr>
      </w:pPr>
    </w:p>
    <w:p w:rsidR="008B156D" w:rsidRDefault="008B156D" w:rsidP="008B156D">
      <w:pPr>
        <w:keepNext/>
        <w:spacing w:after="0"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Глава Гончаровского  </w:t>
      </w:r>
    </w:p>
    <w:p w:rsidR="008B156D" w:rsidRDefault="008B156D" w:rsidP="008B156D">
      <w:pPr>
        <w:keepNext/>
        <w:spacing w:after="0"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сельского поселения                                                                      </w:t>
      </w:r>
      <w:proofErr w:type="spellStart"/>
      <w:r>
        <w:rPr>
          <w:rFonts w:ascii="Times New Roman" w:eastAsia="Times New Roman" w:hAnsi="Times New Roman"/>
          <w:b/>
          <w:bCs/>
          <w:sz w:val="28"/>
          <w:szCs w:val="28"/>
          <w:lang w:eastAsia="ru-RU"/>
        </w:rPr>
        <w:t>К.У.Нуркатов</w:t>
      </w:r>
      <w:proofErr w:type="spellEnd"/>
    </w:p>
    <w:p w:rsidR="008B156D" w:rsidRDefault="008B156D" w:rsidP="008B156D">
      <w:pPr>
        <w:keepNext/>
        <w:spacing w:after="0" w:line="240" w:lineRule="auto"/>
        <w:jc w:val="both"/>
        <w:outlineLvl w:val="1"/>
        <w:rPr>
          <w:rFonts w:ascii="Times New Roman" w:eastAsia="Times New Roman" w:hAnsi="Times New Roman"/>
          <w:b/>
          <w:bCs/>
          <w:sz w:val="28"/>
          <w:szCs w:val="28"/>
          <w:lang w:eastAsia="ru-RU"/>
        </w:rPr>
      </w:pPr>
    </w:p>
    <w:p w:rsidR="008B156D" w:rsidRDefault="008B156D" w:rsidP="008B156D">
      <w:pPr>
        <w:keepNext/>
        <w:spacing w:after="0" w:line="240" w:lineRule="auto"/>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Рег. №3 /2015г.         </w:t>
      </w:r>
    </w:p>
    <w:p w:rsidR="008B156D" w:rsidRDefault="008B156D" w:rsidP="008B156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B156D" w:rsidRDefault="008B156D" w:rsidP="008B156D">
      <w:pPr>
        <w:spacing w:after="0" w:line="240" w:lineRule="auto"/>
        <w:rPr>
          <w:rFonts w:ascii="Times New Roman" w:eastAsia="Times New Roman" w:hAnsi="Times New Roman"/>
          <w:sz w:val="24"/>
          <w:szCs w:val="24"/>
          <w:lang w:eastAsia="ru-RU"/>
        </w:rPr>
      </w:pPr>
    </w:p>
    <w:p w:rsidR="008B156D" w:rsidRDefault="008B156D" w:rsidP="008B156D">
      <w:pPr>
        <w:spacing w:after="0" w:line="240" w:lineRule="auto"/>
        <w:rPr>
          <w:rFonts w:ascii="Times New Roman" w:eastAsia="Times New Roman" w:hAnsi="Times New Roman"/>
          <w:sz w:val="24"/>
          <w:szCs w:val="24"/>
          <w:lang w:eastAsia="ru-RU"/>
        </w:rPr>
      </w:pPr>
    </w:p>
    <w:p w:rsidR="008B156D" w:rsidRDefault="008B156D" w:rsidP="008B156D">
      <w:pPr>
        <w:spacing w:after="0" w:line="240" w:lineRule="auto"/>
        <w:rPr>
          <w:rFonts w:ascii="Times New Roman" w:eastAsia="Times New Roman" w:hAnsi="Times New Roman"/>
          <w:sz w:val="24"/>
          <w:szCs w:val="24"/>
          <w:lang w:eastAsia="ru-RU"/>
        </w:rPr>
      </w:pPr>
    </w:p>
    <w:p w:rsidR="008B156D" w:rsidRDefault="008B156D" w:rsidP="008B156D">
      <w:pPr>
        <w:spacing w:after="0" w:line="240" w:lineRule="auto"/>
        <w:rPr>
          <w:rFonts w:ascii="Times New Roman" w:eastAsia="Times New Roman" w:hAnsi="Times New Roman"/>
          <w:sz w:val="24"/>
          <w:szCs w:val="24"/>
          <w:lang w:eastAsia="ru-RU"/>
        </w:rPr>
      </w:pPr>
    </w:p>
    <w:p w:rsidR="008B156D" w:rsidRDefault="008B156D" w:rsidP="008B156D">
      <w:pPr>
        <w:spacing w:after="0" w:line="240" w:lineRule="auto"/>
        <w:rPr>
          <w:rFonts w:ascii="Times New Roman" w:eastAsia="Times New Roman" w:hAnsi="Times New Roman"/>
          <w:sz w:val="24"/>
          <w:szCs w:val="24"/>
          <w:lang w:eastAsia="ru-RU"/>
        </w:rPr>
      </w:pPr>
    </w:p>
    <w:p w:rsidR="00C65FD6" w:rsidRDefault="00C65FD6">
      <w:bookmarkStart w:id="0" w:name="_GoBack"/>
      <w:bookmarkEnd w:id="0"/>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99"/>
    <w:rsid w:val="000F0313"/>
    <w:rsid w:val="00104399"/>
    <w:rsid w:val="008B156D"/>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2015-01-19T09:59:00Z</dcterms:created>
  <dcterms:modified xsi:type="dcterms:W3CDTF">2015-01-19T09:59:00Z</dcterms:modified>
</cp:coreProperties>
</file>