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E2" w:rsidRDefault="00A764E2" w:rsidP="00A764E2">
      <w:pPr>
        <w:autoSpaceDE/>
        <w:autoSpaceDN w:val="0"/>
        <w:jc w:val="center"/>
        <w:rPr>
          <w:rFonts w:eastAsia="Lucida Sans Unicode"/>
          <w:b/>
          <w:kern w:val="2"/>
          <w:sz w:val="24"/>
          <w:szCs w:val="24"/>
          <w:lang w:eastAsia="zh-CN" w:bidi="hi-IN"/>
        </w:rPr>
      </w:pPr>
      <w:r>
        <w:rPr>
          <w:noProof/>
          <w:lang w:eastAsia="ru-RU"/>
        </w:rPr>
        <w:drawing>
          <wp:inline distT="0" distB="0" distL="0" distR="0" wp14:anchorId="15AEBCB2" wp14:editId="6B89A2B2">
            <wp:extent cx="542925" cy="1057275"/>
            <wp:effectExtent l="0" t="0" r="9525" b="9525"/>
            <wp:docPr id="31" name="Рисунок 3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1057275"/>
                    </a:xfrm>
                    <a:prstGeom prst="rect">
                      <a:avLst/>
                    </a:prstGeom>
                    <a:noFill/>
                    <a:ln>
                      <a:noFill/>
                    </a:ln>
                  </pic:spPr>
                </pic:pic>
              </a:graphicData>
            </a:graphic>
          </wp:inline>
        </w:drawing>
      </w:r>
    </w:p>
    <w:p w:rsidR="00A764E2" w:rsidRDefault="00A764E2" w:rsidP="00A764E2">
      <w:pPr>
        <w:autoSpaceDE/>
        <w:autoSpaceDN w:val="0"/>
        <w:jc w:val="center"/>
        <w:rPr>
          <w:rFonts w:eastAsia="Lucida Sans Unicode"/>
          <w:b/>
          <w:kern w:val="2"/>
          <w:sz w:val="24"/>
          <w:szCs w:val="24"/>
          <w:lang w:eastAsia="zh-CN" w:bidi="hi-IN"/>
        </w:rPr>
      </w:pPr>
      <w:r>
        <w:rPr>
          <w:rFonts w:eastAsia="Lucida Sans Unicode"/>
          <w:b/>
          <w:kern w:val="2"/>
          <w:sz w:val="24"/>
          <w:szCs w:val="24"/>
          <w:lang w:eastAsia="zh-CN" w:bidi="hi-IN"/>
        </w:rPr>
        <w:t xml:space="preserve">ВОЛГОГРАДСКАЯ ОБЛАСТЬ </w:t>
      </w:r>
    </w:p>
    <w:p w:rsidR="00A764E2" w:rsidRDefault="00A764E2" w:rsidP="00A764E2">
      <w:pPr>
        <w:autoSpaceDE/>
        <w:autoSpaceDN w:val="0"/>
        <w:jc w:val="center"/>
        <w:rPr>
          <w:rFonts w:eastAsia="Lucida Sans Unicode"/>
          <w:b/>
          <w:kern w:val="2"/>
          <w:sz w:val="24"/>
          <w:szCs w:val="24"/>
          <w:lang w:eastAsia="zh-CN" w:bidi="hi-IN"/>
        </w:rPr>
      </w:pPr>
      <w:r>
        <w:rPr>
          <w:rFonts w:eastAsia="Lucida Sans Unicode"/>
          <w:b/>
          <w:kern w:val="2"/>
          <w:sz w:val="24"/>
          <w:szCs w:val="24"/>
          <w:lang w:eastAsia="zh-CN" w:bidi="hi-IN"/>
        </w:rPr>
        <w:t>ПАЛЛАСОВСКИЙ МУНИЦИПАЛЬНЫЙ РАЙОН</w:t>
      </w:r>
    </w:p>
    <w:p w:rsidR="00A764E2" w:rsidRDefault="00A764E2" w:rsidP="00A764E2">
      <w:pPr>
        <w:pBdr>
          <w:bottom w:val="single" w:sz="12" w:space="1" w:color="auto"/>
        </w:pBdr>
        <w:autoSpaceDE/>
        <w:autoSpaceDN w:val="0"/>
        <w:jc w:val="center"/>
        <w:rPr>
          <w:rFonts w:eastAsia="Lucida Sans Unicode"/>
          <w:b/>
          <w:kern w:val="2"/>
          <w:sz w:val="24"/>
          <w:szCs w:val="24"/>
          <w:lang w:eastAsia="zh-CN" w:bidi="hi-IN"/>
        </w:rPr>
      </w:pPr>
      <w:r>
        <w:rPr>
          <w:rFonts w:eastAsia="Lucida Sans Unicode"/>
          <w:b/>
          <w:kern w:val="2"/>
          <w:sz w:val="24"/>
          <w:szCs w:val="24"/>
          <w:lang w:eastAsia="zh-CN" w:bidi="hi-IN"/>
        </w:rPr>
        <w:t>АДМИНИСТРАЦИЯ  ГОНЧАРОВСКОГО СЕЛЬСКОГО ПОСЕЛЕНИЯ</w:t>
      </w:r>
    </w:p>
    <w:p w:rsidR="00A764E2" w:rsidRDefault="00A764E2" w:rsidP="00A764E2">
      <w:pPr>
        <w:widowControl/>
        <w:suppressAutoHyphens w:val="0"/>
        <w:autoSpaceDE/>
        <w:autoSpaceDN w:val="0"/>
        <w:jc w:val="center"/>
        <w:rPr>
          <w:b/>
          <w:bCs/>
          <w:sz w:val="24"/>
          <w:szCs w:val="24"/>
          <w:lang w:eastAsia="ru-RU"/>
        </w:rPr>
      </w:pPr>
    </w:p>
    <w:p w:rsidR="00A764E2" w:rsidRDefault="00A764E2" w:rsidP="00A764E2">
      <w:pPr>
        <w:widowControl/>
        <w:suppressAutoHyphens w:val="0"/>
        <w:autoSpaceDE/>
        <w:autoSpaceDN w:val="0"/>
        <w:jc w:val="center"/>
        <w:rPr>
          <w:b/>
          <w:bCs/>
          <w:sz w:val="24"/>
          <w:szCs w:val="24"/>
          <w:lang w:eastAsia="ru-RU"/>
        </w:rPr>
      </w:pPr>
      <w:r>
        <w:rPr>
          <w:b/>
          <w:bCs/>
          <w:sz w:val="24"/>
          <w:szCs w:val="24"/>
          <w:lang w:eastAsia="ru-RU"/>
        </w:rPr>
        <w:t>ПОСТАНОВЛЕНИЕ</w:t>
      </w:r>
    </w:p>
    <w:p w:rsidR="00A764E2" w:rsidRDefault="00A764E2" w:rsidP="00A764E2">
      <w:pPr>
        <w:widowControl/>
        <w:suppressAutoHyphens w:val="0"/>
        <w:autoSpaceDE/>
        <w:autoSpaceDN w:val="0"/>
        <w:jc w:val="both"/>
        <w:rPr>
          <w:b/>
          <w:bCs/>
          <w:sz w:val="24"/>
          <w:szCs w:val="24"/>
          <w:lang w:eastAsia="ru-RU"/>
        </w:rPr>
      </w:pPr>
    </w:p>
    <w:p w:rsidR="00A764E2" w:rsidRDefault="00A764E2" w:rsidP="00A764E2">
      <w:pPr>
        <w:widowControl/>
        <w:suppressAutoHyphens w:val="0"/>
        <w:autoSpaceDE/>
        <w:autoSpaceDN w:val="0"/>
        <w:rPr>
          <w:b/>
          <w:bCs/>
          <w:sz w:val="24"/>
          <w:szCs w:val="24"/>
          <w:lang w:eastAsia="ru-RU"/>
        </w:rPr>
      </w:pPr>
      <w:r>
        <w:rPr>
          <w:b/>
          <w:bCs/>
          <w:sz w:val="24"/>
          <w:szCs w:val="24"/>
          <w:lang w:eastAsia="ru-RU"/>
        </w:rPr>
        <w:t xml:space="preserve"> «18» июня  2015 г.                                     п. Золотари                                    №38</w:t>
      </w:r>
    </w:p>
    <w:p w:rsidR="00A764E2" w:rsidRDefault="00A764E2" w:rsidP="00A764E2">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764E2" w:rsidRDefault="00A764E2" w:rsidP="00A764E2">
      <w:pPr>
        <w:widowControl/>
        <w:suppressAutoHyphens w:val="0"/>
        <w:autoSpaceDN w:val="0"/>
        <w:adjustRightInd w:val="0"/>
        <w:rPr>
          <w:b/>
          <w:sz w:val="24"/>
          <w:szCs w:val="24"/>
          <w:lang w:eastAsia="ru-RU"/>
        </w:rPr>
      </w:pPr>
      <w:r>
        <w:rPr>
          <w:b/>
          <w:sz w:val="24"/>
          <w:szCs w:val="24"/>
          <w:lang w:eastAsia="ru-RU"/>
        </w:rPr>
        <w:t xml:space="preserve">«Об утверждении </w:t>
      </w:r>
      <w:proofErr w:type="gramStart"/>
      <w:r>
        <w:rPr>
          <w:b/>
          <w:sz w:val="24"/>
          <w:szCs w:val="24"/>
          <w:lang w:eastAsia="ru-RU"/>
        </w:rPr>
        <w:t>Административного</w:t>
      </w:r>
      <w:proofErr w:type="gramEnd"/>
    </w:p>
    <w:p w:rsidR="00A764E2" w:rsidRDefault="00A764E2" w:rsidP="00A764E2">
      <w:pPr>
        <w:widowControl/>
        <w:suppressAutoHyphens w:val="0"/>
        <w:autoSpaceDN w:val="0"/>
        <w:adjustRightInd w:val="0"/>
        <w:rPr>
          <w:b/>
          <w:sz w:val="24"/>
          <w:szCs w:val="24"/>
          <w:lang w:eastAsia="ru-RU"/>
        </w:rPr>
      </w:pPr>
      <w:r>
        <w:rPr>
          <w:b/>
          <w:sz w:val="24"/>
          <w:szCs w:val="24"/>
          <w:lang w:eastAsia="ru-RU"/>
        </w:rPr>
        <w:t>регламента предоставления</w:t>
      </w:r>
    </w:p>
    <w:p w:rsidR="00A764E2" w:rsidRDefault="00A764E2" w:rsidP="00A764E2">
      <w:pPr>
        <w:widowControl/>
        <w:suppressAutoHyphens w:val="0"/>
        <w:autoSpaceDN w:val="0"/>
        <w:adjustRightInd w:val="0"/>
        <w:rPr>
          <w:b/>
          <w:color w:val="000000"/>
          <w:sz w:val="24"/>
          <w:szCs w:val="24"/>
          <w:lang w:eastAsia="ru-RU"/>
        </w:rPr>
      </w:pPr>
      <w:r>
        <w:rPr>
          <w:b/>
          <w:sz w:val="24"/>
          <w:szCs w:val="24"/>
          <w:lang w:eastAsia="ru-RU"/>
        </w:rPr>
        <w:t>муниципальной услуги «</w:t>
      </w:r>
      <w:r>
        <w:rPr>
          <w:b/>
          <w:color w:val="000000"/>
          <w:sz w:val="24"/>
          <w:szCs w:val="24"/>
          <w:lang w:eastAsia="ru-RU"/>
        </w:rPr>
        <w:t xml:space="preserve">Прекращение </w:t>
      </w:r>
    </w:p>
    <w:p w:rsidR="00A764E2" w:rsidRDefault="00A764E2" w:rsidP="00A764E2">
      <w:pPr>
        <w:widowControl/>
        <w:suppressAutoHyphens w:val="0"/>
        <w:autoSpaceDN w:val="0"/>
        <w:adjustRightInd w:val="0"/>
        <w:rPr>
          <w:b/>
          <w:color w:val="000000"/>
          <w:sz w:val="24"/>
          <w:szCs w:val="24"/>
          <w:lang w:eastAsia="ru-RU"/>
        </w:rPr>
      </w:pPr>
      <w:r>
        <w:rPr>
          <w:b/>
          <w:color w:val="000000"/>
          <w:sz w:val="24"/>
          <w:szCs w:val="24"/>
          <w:lang w:eastAsia="ru-RU"/>
        </w:rPr>
        <w:t xml:space="preserve">права аренды на земельные участки, </w:t>
      </w:r>
    </w:p>
    <w:p w:rsidR="00A764E2" w:rsidRDefault="00A764E2" w:rsidP="00A764E2">
      <w:pPr>
        <w:widowControl/>
        <w:suppressAutoHyphens w:val="0"/>
        <w:autoSpaceDN w:val="0"/>
        <w:adjustRightInd w:val="0"/>
        <w:rPr>
          <w:b/>
          <w:color w:val="000000"/>
          <w:sz w:val="24"/>
          <w:szCs w:val="24"/>
          <w:lang w:eastAsia="ru-RU"/>
        </w:rPr>
      </w:pPr>
      <w:proofErr w:type="gramStart"/>
      <w:r>
        <w:rPr>
          <w:b/>
          <w:color w:val="000000"/>
          <w:sz w:val="24"/>
          <w:szCs w:val="24"/>
          <w:lang w:eastAsia="ru-RU"/>
        </w:rPr>
        <w:t>находящиеся в муниципальной собственности,</w:t>
      </w:r>
      <w:proofErr w:type="gramEnd"/>
    </w:p>
    <w:p w:rsidR="00A764E2" w:rsidRDefault="00A764E2" w:rsidP="00A764E2">
      <w:pPr>
        <w:widowControl/>
        <w:suppressAutoHyphens w:val="0"/>
        <w:autoSpaceDN w:val="0"/>
        <w:adjustRightInd w:val="0"/>
        <w:rPr>
          <w:b/>
          <w:color w:val="000000"/>
          <w:sz w:val="24"/>
          <w:szCs w:val="24"/>
          <w:lang w:eastAsia="ru-RU"/>
        </w:rPr>
      </w:pPr>
      <w:r>
        <w:rPr>
          <w:b/>
          <w:color w:val="000000"/>
          <w:sz w:val="24"/>
          <w:szCs w:val="24"/>
          <w:lang w:eastAsia="ru-RU"/>
        </w:rPr>
        <w:t>или земельные участки, государственная собственность</w:t>
      </w:r>
    </w:p>
    <w:p w:rsidR="00A764E2" w:rsidRDefault="00A764E2" w:rsidP="00A764E2">
      <w:pPr>
        <w:widowControl/>
        <w:suppressAutoHyphens w:val="0"/>
        <w:autoSpaceDN w:val="0"/>
        <w:adjustRightInd w:val="0"/>
        <w:rPr>
          <w:b/>
          <w:sz w:val="24"/>
          <w:szCs w:val="24"/>
          <w:lang w:eastAsia="ru-RU"/>
        </w:rPr>
      </w:pPr>
      <w:r>
        <w:rPr>
          <w:b/>
          <w:color w:val="000000"/>
          <w:sz w:val="24"/>
          <w:szCs w:val="24"/>
          <w:lang w:eastAsia="ru-RU"/>
        </w:rPr>
        <w:t>на которые не разграничена</w:t>
      </w:r>
      <w:r>
        <w:rPr>
          <w:b/>
          <w:sz w:val="24"/>
          <w:szCs w:val="24"/>
          <w:lang w:eastAsia="ru-RU"/>
        </w:rPr>
        <w:t>»</w:t>
      </w:r>
    </w:p>
    <w:p w:rsidR="00A764E2" w:rsidRDefault="00A764E2" w:rsidP="00A764E2">
      <w:pPr>
        <w:widowControl/>
        <w:suppressAutoHyphens w:val="0"/>
        <w:autoSpaceDN w:val="0"/>
        <w:adjustRightInd w:val="0"/>
        <w:rPr>
          <w:b/>
          <w:sz w:val="24"/>
          <w:szCs w:val="24"/>
          <w:lang w:eastAsia="ru-RU"/>
        </w:rPr>
      </w:pPr>
      <w:r>
        <w:rPr>
          <w:b/>
          <w:sz w:val="24"/>
          <w:szCs w:val="24"/>
          <w:lang w:eastAsia="ru-RU"/>
        </w:rPr>
        <w:t xml:space="preserve"> </w:t>
      </w:r>
    </w:p>
    <w:p w:rsidR="00A764E2" w:rsidRDefault="00A764E2" w:rsidP="00A764E2">
      <w:pPr>
        <w:widowControl/>
        <w:suppressAutoHyphens w:val="0"/>
        <w:autoSpaceDN w:val="0"/>
        <w:adjustRightInd w:val="0"/>
        <w:rPr>
          <w:b/>
          <w:sz w:val="24"/>
          <w:szCs w:val="24"/>
          <w:lang w:eastAsia="ru-RU"/>
        </w:rPr>
      </w:pPr>
    </w:p>
    <w:p w:rsidR="00A764E2" w:rsidRDefault="00A764E2" w:rsidP="00A764E2">
      <w:pPr>
        <w:widowControl/>
        <w:suppressAutoHyphens w:val="0"/>
        <w:autoSpaceDE/>
        <w:autoSpaceDN w:val="0"/>
        <w:jc w:val="both"/>
        <w:rPr>
          <w:sz w:val="24"/>
          <w:szCs w:val="24"/>
          <w:lang w:eastAsia="ru-RU"/>
        </w:rPr>
      </w:pPr>
    </w:p>
    <w:p w:rsidR="00A764E2" w:rsidRDefault="00A764E2" w:rsidP="00A764E2">
      <w:pPr>
        <w:ind w:right="-1" w:firstLine="708"/>
        <w:jc w:val="both"/>
        <w:rPr>
          <w:sz w:val="24"/>
          <w:szCs w:val="24"/>
          <w:lang w:eastAsia="ru-RU"/>
        </w:rPr>
      </w:pPr>
      <w:r>
        <w:rPr>
          <w:sz w:val="24"/>
          <w:szCs w:val="24"/>
          <w:lang w:eastAsia="ru-RU"/>
        </w:rPr>
        <w:tab/>
      </w:r>
      <w:proofErr w:type="gramStart"/>
      <w:r>
        <w:rPr>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Гончаровского сельского поселения </w:t>
      </w:r>
      <w:r w:rsidRPr="00332466">
        <w:rPr>
          <w:sz w:val="24"/>
          <w:szCs w:val="24"/>
          <w:lang w:eastAsia="ru-RU"/>
        </w:rPr>
        <w:t>от «11» мая  2011г. №</w:t>
      </w:r>
      <w:r w:rsidR="00E52EB1">
        <w:rPr>
          <w:sz w:val="24"/>
          <w:szCs w:val="24"/>
          <w:lang w:eastAsia="ru-RU"/>
        </w:rPr>
        <w:t>33</w:t>
      </w:r>
      <w:r w:rsidRPr="00332466">
        <w:rPr>
          <w:sz w:val="24"/>
          <w:szCs w:val="24"/>
          <w:lang w:eastAsia="ru-RU"/>
        </w:rPr>
        <w:t xml:space="preserve"> «О порядке разработки и утверждения административных регламентов предоставления муниципальных услуг (исполнения муниципальных функций)», </w:t>
      </w:r>
      <w:r>
        <w:rPr>
          <w:sz w:val="24"/>
          <w:szCs w:val="24"/>
          <w:lang w:eastAsia="ru-RU"/>
        </w:rPr>
        <w:t>руководствуясь Уставом Гончаровского сельского поселения, администрация Гончаровского сельского</w:t>
      </w:r>
      <w:proofErr w:type="gramEnd"/>
      <w:r>
        <w:rPr>
          <w:sz w:val="24"/>
          <w:szCs w:val="24"/>
          <w:lang w:eastAsia="ru-RU"/>
        </w:rPr>
        <w:t xml:space="preserve"> поселения</w:t>
      </w:r>
    </w:p>
    <w:p w:rsidR="00A764E2" w:rsidRDefault="00A764E2" w:rsidP="00A764E2">
      <w:pPr>
        <w:widowControl/>
        <w:suppressAutoHyphens w:val="0"/>
        <w:autoSpaceDE/>
        <w:autoSpaceDN w:val="0"/>
        <w:jc w:val="both"/>
        <w:rPr>
          <w:sz w:val="24"/>
          <w:szCs w:val="24"/>
          <w:lang w:eastAsia="ru-RU"/>
        </w:rPr>
      </w:pPr>
    </w:p>
    <w:p w:rsidR="00A764E2" w:rsidRDefault="00A764E2" w:rsidP="00A764E2">
      <w:pPr>
        <w:widowControl/>
        <w:suppressAutoHyphens w:val="0"/>
        <w:autoSpaceDE/>
        <w:autoSpaceDN w:val="0"/>
        <w:jc w:val="center"/>
        <w:rPr>
          <w:b/>
          <w:sz w:val="24"/>
          <w:szCs w:val="24"/>
          <w:lang w:eastAsia="ru-RU"/>
        </w:rPr>
      </w:pPr>
      <w:r>
        <w:rPr>
          <w:b/>
          <w:sz w:val="24"/>
          <w:szCs w:val="24"/>
          <w:lang w:eastAsia="ru-RU"/>
        </w:rPr>
        <w:t>ПОСТАНОВЛЯЕТ:</w:t>
      </w:r>
    </w:p>
    <w:p w:rsidR="00A764E2" w:rsidRDefault="00A764E2" w:rsidP="00A764E2">
      <w:pPr>
        <w:widowControl/>
        <w:suppressAutoHyphens w:val="0"/>
        <w:autoSpaceDN w:val="0"/>
        <w:adjustRightInd w:val="0"/>
        <w:jc w:val="both"/>
        <w:rPr>
          <w:sz w:val="24"/>
          <w:szCs w:val="24"/>
          <w:lang w:eastAsia="ru-RU"/>
        </w:rPr>
      </w:pPr>
      <w:r>
        <w:rPr>
          <w:sz w:val="24"/>
          <w:szCs w:val="24"/>
          <w:lang w:eastAsia="ru-RU"/>
        </w:rPr>
        <w:t xml:space="preserve">         1. Утвердить Административный регламент предоставления муниципальной услуги «Прекращение права аренды на земельные участки, находящиеся в муниципальной собственности, или государственная собственность на которые не разграничена» (приложение №1 к постановлению)</w:t>
      </w:r>
      <w:r>
        <w:rPr>
          <w:b/>
          <w:sz w:val="24"/>
          <w:szCs w:val="24"/>
          <w:lang w:eastAsia="ru-RU"/>
        </w:rPr>
        <w:t>.</w:t>
      </w:r>
      <w:r>
        <w:rPr>
          <w:sz w:val="24"/>
          <w:szCs w:val="24"/>
          <w:lang w:eastAsia="ru-RU"/>
        </w:rPr>
        <w:t xml:space="preserve">  </w:t>
      </w:r>
    </w:p>
    <w:p w:rsidR="00A764E2" w:rsidRDefault="00A764E2" w:rsidP="00A764E2">
      <w:pPr>
        <w:widowControl/>
        <w:suppressAutoHyphens w:val="0"/>
        <w:autoSpaceDE/>
        <w:autoSpaceDN w:val="0"/>
        <w:ind w:right="-1"/>
        <w:jc w:val="both"/>
        <w:rPr>
          <w:sz w:val="24"/>
          <w:szCs w:val="24"/>
          <w:lang w:eastAsia="ru-RU"/>
        </w:rPr>
      </w:pPr>
      <w:r>
        <w:rPr>
          <w:sz w:val="24"/>
          <w:szCs w:val="24"/>
          <w:lang w:eastAsia="ru-RU"/>
        </w:rPr>
        <w:t xml:space="preserve">       2. </w:t>
      </w:r>
      <w:proofErr w:type="gramStart"/>
      <w:r>
        <w:rPr>
          <w:sz w:val="24"/>
          <w:szCs w:val="24"/>
          <w:lang w:eastAsia="ru-RU"/>
        </w:rPr>
        <w:t>Контроль за</w:t>
      </w:r>
      <w:proofErr w:type="gramEnd"/>
      <w:r>
        <w:rPr>
          <w:sz w:val="24"/>
          <w:szCs w:val="24"/>
          <w:lang w:eastAsia="ru-RU"/>
        </w:rPr>
        <w:t xml:space="preserve"> исполнением настоящего постановления оставляю за собой. </w:t>
      </w:r>
    </w:p>
    <w:p w:rsidR="00A764E2" w:rsidRDefault="00A764E2" w:rsidP="00A764E2">
      <w:pPr>
        <w:widowControl/>
        <w:suppressAutoHyphens w:val="0"/>
        <w:autoSpaceDE/>
        <w:autoSpaceDN w:val="0"/>
        <w:ind w:right="-1"/>
        <w:jc w:val="both"/>
        <w:rPr>
          <w:sz w:val="24"/>
          <w:szCs w:val="24"/>
          <w:lang w:eastAsia="ru-RU"/>
        </w:rPr>
      </w:pPr>
      <w:r>
        <w:rPr>
          <w:sz w:val="24"/>
          <w:szCs w:val="24"/>
          <w:lang w:eastAsia="ru-RU"/>
        </w:rPr>
        <w:t xml:space="preserve">       3.Настоящее постановление вступает в силу со дня официального опубликования (обнародования).</w:t>
      </w:r>
    </w:p>
    <w:p w:rsidR="00A764E2" w:rsidRDefault="00A764E2" w:rsidP="00A764E2">
      <w:pPr>
        <w:widowControl/>
        <w:suppressAutoHyphens w:val="0"/>
        <w:autoSpaceDE/>
        <w:autoSpaceDN w:val="0"/>
        <w:ind w:right="-1"/>
        <w:jc w:val="both"/>
        <w:rPr>
          <w:sz w:val="24"/>
          <w:szCs w:val="24"/>
          <w:lang w:eastAsia="ru-RU"/>
        </w:rPr>
      </w:pPr>
      <w:bookmarkStart w:id="0" w:name="_GoBack"/>
      <w:bookmarkEnd w:id="0"/>
    </w:p>
    <w:p w:rsidR="00A764E2" w:rsidRDefault="00A764E2" w:rsidP="00A764E2">
      <w:pPr>
        <w:widowControl/>
        <w:suppressAutoHyphens w:val="0"/>
        <w:autoSpaceDE/>
        <w:autoSpaceDN w:val="0"/>
        <w:ind w:right="-1"/>
        <w:jc w:val="both"/>
        <w:rPr>
          <w:b/>
          <w:sz w:val="24"/>
          <w:szCs w:val="24"/>
          <w:lang w:eastAsia="ru-RU"/>
        </w:rPr>
      </w:pPr>
      <w:r>
        <w:rPr>
          <w:b/>
          <w:sz w:val="24"/>
          <w:szCs w:val="24"/>
          <w:lang w:eastAsia="ru-RU"/>
        </w:rPr>
        <w:t xml:space="preserve">Глава Гончаровского </w:t>
      </w:r>
    </w:p>
    <w:p w:rsidR="00A764E2" w:rsidRDefault="00A764E2" w:rsidP="00A764E2">
      <w:pPr>
        <w:widowControl/>
        <w:suppressAutoHyphens w:val="0"/>
        <w:autoSpaceDE/>
        <w:autoSpaceDN w:val="0"/>
        <w:ind w:right="-1"/>
        <w:jc w:val="both"/>
        <w:rPr>
          <w:b/>
          <w:sz w:val="24"/>
          <w:szCs w:val="24"/>
          <w:lang w:eastAsia="ru-RU"/>
        </w:rPr>
      </w:pPr>
      <w:r>
        <w:rPr>
          <w:b/>
          <w:sz w:val="24"/>
          <w:szCs w:val="24"/>
          <w:lang w:eastAsia="ru-RU"/>
        </w:rPr>
        <w:t xml:space="preserve">сельского поселения </w:t>
      </w:r>
      <w:r>
        <w:rPr>
          <w:b/>
          <w:sz w:val="24"/>
          <w:szCs w:val="24"/>
          <w:lang w:eastAsia="ru-RU"/>
        </w:rPr>
        <w:tab/>
        <w:t xml:space="preserve">                                                                        </w:t>
      </w:r>
      <w:proofErr w:type="spellStart"/>
      <w:r>
        <w:rPr>
          <w:b/>
          <w:sz w:val="24"/>
          <w:szCs w:val="24"/>
          <w:lang w:eastAsia="ru-RU"/>
        </w:rPr>
        <w:t>К.У.Нуркатов</w:t>
      </w:r>
      <w:proofErr w:type="spellEnd"/>
    </w:p>
    <w:p w:rsidR="00A764E2" w:rsidRDefault="00A764E2" w:rsidP="00A764E2">
      <w:pPr>
        <w:widowControl/>
        <w:suppressAutoHyphens w:val="0"/>
        <w:autoSpaceDE/>
        <w:autoSpaceDN w:val="0"/>
        <w:ind w:right="-1"/>
        <w:jc w:val="both"/>
        <w:rPr>
          <w:b/>
          <w:sz w:val="24"/>
          <w:szCs w:val="24"/>
          <w:lang w:eastAsia="ru-RU"/>
        </w:rPr>
      </w:pPr>
      <w:r>
        <w:rPr>
          <w:b/>
          <w:sz w:val="24"/>
          <w:szCs w:val="24"/>
          <w:lang w:eastAsia="ru-RU"/>
        </w:rPr>
        <w:t xml:space="preserve"> </w:t>
      </w:r>
    </w:p>
    <w:p w:rsidR="00A764E2" w:rsidRDefault="00A764E2" w:rsidP="00A764E2">
      <w:pPr>
        <w:widowControl/>
        <w:suppressAutoHyphens w:val="0"/>
        <w:autoSpaceDE/>
        <w:autoSpaceDN w:val="0"/>
        <w:ind w:right="-1"/>
        <w:jc w:val="both"/>
        <w:rPr>
          <w:sz w:val="24"/>
          <w:szCs w:val="24"/>
          <w:lang w:eastAsia="ru-RU"/>
        </w:rPr>
      </w:pPr>
      <w:r>
        <w:rPr>
          <w:sz w:val="24"/>
          <w:szCs w:val="24"/>
          <w:lang w:eastAsia="ru-RU"/>
        </w:rPr>
        <w:t>Рег. №38/2015г.</w:t>
      </w:r>
    </w:p>
    <w:p w:rsidR="00A764E2" w:rsidRDefault="00A764E2" w:rsidP="00A764E2">
      <w:pPr>
        <w:widowControl/>
        <w:suppressAutoHyphens w:val="0"/>
        <w:autoSpaceDE/>
        <w:autoSpaceDN w:val="0"/>
        <w:ind w:right="-1"/>
        <w:jc w:val="both"/>
        <w:rPr>
          <w:sz w:val="24"/>
          <w:szCs w:val="24"/>
          <w:lang w:eastAsia="ru-RU"/>
        </w:rPr>
      </w:pPr>
    </w:p>
    <w:p w:rsidR="00A764E2" w:rsidRDefault="00A764E2" w:rsidP="00A764E2">
      <w:pPr>
        <w:widowControl/>
        <w:suppressAutoHyphens w:val="0"/>
        <w:autoSpaceDE/>
        <w:autoSpaceDN w:val="0"/>
        <w:rPr>
          <w:sz w:val="24"/>
          <w:szCs w:val="24"/>
          <w:lang w:eastAsia="ru-RU"/>
        </w:rPr>
      </w:pPr>
    </w:p>
    <w:p w:rsidR="00A764E2" w:rsidRDefault="00A764E2" w:rsidP="00A764E2">
      <w:pPr>
        <w:widowControl/>
        <w:suppressAutoHyphens w:val="0"/>
        <w:autoSpaceDE/>
        <w:autoSpaceDN w:val="0"/>
        <w:rPr>
          <w:sz w:val="24"/>
          <w:szCs w:val="24"/>
          <w:lang w:eastAsia="ru-RU"/>
        </w:rPr>
      </w:pPr>
    </w:p>
    <w:p w:rsidR="00A764E2" w:rsidRDefault="00A764E2" w:rsidP="00A764E2">
      <w:pPr>
        <w:widowControl/>
        <w:suppressAutoHyphens w:val="0"/>
        <w:autoSpaceDE/>
        <w:autoSpaceDN w:val="0"/>
        <w:rPr>
          <w:sz w:val="24"/>
          <w:szCs w:val="24"/>
          <w:lang w:eastAsia="ru-RU"/>
        </w:rPr>
      </w:pPr>
    </w:p>
    <w:p w:rsidR="00A764E2" w:rsidRDefault="00A764E2" w:rsidP="00A764E2">
      <w:pPr>
        <w:widowControl/>
        <w:suppressAutoHyphens w:val="0"/>
        <w:autoSpaceDE/>
        <w:autoSpaceDN w:val="0"/>
        <w:rPr>
          <w:sz w:val="24"/>
          <w:szCs w:val="24"/>
          <w:lang w:eastAsia="ru-RU"/>
        </w:rPr>
      </w:pPr>
    </w:p>
    <w:p w:rsidR="00A764E2" w:rsidRDefault="00A764E2" w:rsidP="00A764E2">
      <w:pPr>
        <w:widowControl/>
        <w:suppressAutoHyphens w:val="0"/>
        <w:autoSpaceDE/>
        <w:autoSpaceDN w:val="0"/>
        <w:rPr>
          <w:sz w:val="24"/>
          <w:szCs w:val="24"/>
          <w:lang w:eastAsia="ru-RU"/>
        </w:rPr>
      </w:pPr>
    </w:p>
    <w:p w:rsidR="00A764E2" w:rsidRDefault="00A764E2" w:rsidP="00A764E2">
      <w:pPr>
        <w:widowControl/>
        <w:suppressAutoHyphens w:val="0"/>
        <w:autoSpaceDE/>
        <w:autoSpaceDN w:val="0"/>
        <w:ind w:left="4536"/>
        <w:rPr>
          <w:color w:val="000000"/>
          <w:sz w:val="24"/>
          <w:szCs w:val="24"/>
          <w:lang w:eastAsia="ru-RU"/>
        </w:rPr>
      </w:pPr>
      <w:r>
        <w:rPr>
          <w:color w:val="000000"/>
          <w:sz w:val="24"/>
          <w:szCs w:val="24"/>
          <w:lang w:eastAsia="ru-RU"/>
        </w:rPr>
        <w:lastRenderedPageBreak/>
        <w:t xml:space="preserve">                                                                                 </w:t>
      </w:r>
    </w:p>
    <w:p w:rsidR="00A764E2" w:rsidRDefault="00A764E2" w:rsidP="00A764E2">
      <w:pPr>
        <w:widowControl/>
        <w:suppressAutoHyphens w:val="0"/>
        <w:jc w:val="right"/>
        <w:rPr>
          <w:rFonts w:eastAsia="Calibri"/>
          <w:sz w:val="24"/>
          <w:szCs w:val="24"/>
          <w:lang w:eastAsia="en-US"/>
        </w:rPr>
      </w:pPr>
      <w:r>
        <w:rPr>
          <w:rFonts w:eastAsia="Calibri"/>
          <w:sz w:val="24"/>
          <w:szCs w:val="24"/>
          <w:lang w:eastAsia="en-US"/>
        </w:rPr>
        <w:t xml:space="preserve">Приложение №1 к постановлению </w:t>
      </w:r>
    </w:p>
    <w:p w:rsidR="00A764E2" w:rsidRDefault="00A764E2" w:rsidP="00A764E2">
      <w:pPr>
        <w:widowControl/>
        <w:suppressAutoHyphens w:val="0"/>
        <w:jc w:val="right"/>
        <w:rPr>
          <w:rFonts w:eastAsia="Calibri"/>
          <w:sz w:val="24"/>
          <w:szCs w:val="24"/>
          <w:lang w:eastAsia="en-US"/>
        </w:rPr>
      </w:pPr>
      <w:r>
        <w:rPr>
          <w:rFonts w:eastAsia="Calibri"/>
          <w:sz w:val="24"/>
          <w:szCs w:val="24"/>
          <w:lang w:eastAsia="en-US"/>
        </w:rPr>
        <w:t>Администрации Гончаровского сельского поселения</w:t>
      </w:r>
    </w:p>
    <w:p w:rsidR="00A764E2" w:rsidRDefault="00A764E2" w:rsidP="00A764E2">
      <w:pPr>
        <w:widowControl/>
        <w:suppressAutoHyphens w:val="0"/>
        <w:jc w:val="right"/>
        <w:rPr>
          <w:rFonts w:eastAsia="Calibri"/>
          <w:sz w:val="24"/>
          <w:szCs w:val="24"/>
          <w:lang w:eastAsia="en-US"/>
        </w:rPr>
      </w:pPr>
    </w:p>
    <w:p w:rsidR="00A764E2" w:rsidRDefault="00A764E2" w:rsidP="00A764E2">
      <w:pPr>
        <w:widowControl/>
        <w:suppressAutoHyphens w:val="0"/>
        <w:jc w:val="right"/>
        <w:rPr>
          <w:rFonts w:eastAsia="Calibri"/>
          <w:sz w:val="24"/>
          <w:szCs w:val="24"/>
          <w:lang w:eastAsia="en-US"/>
        </w:rPr>
      </w:pPr>
      <w:r>
        <w:rPr>
          <w:rFonts w:eastAsia="Calibri"/>
          <w:sz w:val="24"/>
          <w:szCs w:val="24"/>
          <w:lang w:eastAsia="en-US"/>
        </w:rPr>
        <w:t xml:space="preserve">                                                                                            от «18» июня  2015г.  № 38  </w:t>
      </w:r>
      <w:r>
        <w:rPr>
          <w:sz w:val="24"/>
          <w:szCs w:val="24"/>
        </w:rPr>
        <w:tab/>
        <w:t xml:space="preserve">    </w:t>
      </w:r>
      <w:r>
        <w:rPr>
          <w:sz w:val="24"/>
          <w:szCs w:val="24"/>
        </w:rPr>
        <w:tab/>
      </w:r>
      <w:r>
        <w:rPr>
          <w:sz w:val="24"/>
          <w:szCs w:val="24"/>
        </w:rPr>
        <w:tab/>
      </w:r>
      <w:r>
        <w:rPr>
          <w:sz w:val="24"/>
          <w:szCs w:val="24"/>
        </w:rPr>
        <w:tab/>
      </w:r>
    </w:p>
    <w:p w:rsidR="00A764E2" w:rsidRDefault="00A764E2" w:rsidP="00A764E2">
      <w:pPr>
        <w:pStyle w:val="a3"/>
        <w:spacing w:after="0"/>
        <w:rPr>
          <w:sz w:val="24"/>
          <w:szCs w:val="24"/>
        </w:rPr>
      </w:pPr>
    </w:p>
    <w:p w:rsidR="00A764E2" w:rsidRDefault="00A764E2" w:rsidP="00A764E2">
      <w:pPr>
        <w:pStyle w:val="a5"/>
        <w:jc w:val="center"/>
        <w:rPr>
          <w:b/>
          <w:sz w:val="24"/>
          <w:szCs w:val="24"/>
        </w:rPr>
      </w:pPr>
      <w:r>
        <w:rPr>
          <w:b/>
          <w:sz w:val="24"/>
          <w:szCs w:val="24"/>
        </w:rPr>
        <w:t>АДМИНИСТРАТИВНЫЙ РЕГЛАМЕНТ</w:t>
      </w:r>
    </w:p>
    <w:p w:rsidR="00A764E2" w:rsidRDefault="00A764E2" w:rsidP="00A764E2">
      <w:pPr>
        <w:pStyle w:val="a5"/>
        <w:jc w:val="center"/>
        <w:rPr>
          <w:b/>
          <w:sz w:val="24"/>
          <w:szCs w:val="24"/>
        </w:rPr>
      </w:pPr>
      <w:r>
        <w:rPr>
          <w:b/>
          <w:sz w:val="24"/>
          <w:szCs w:val="24"/>
        </w:rPr>
        <w:t>предоставления муниципальной услуги</w:t>
      </w:r>
    </w:p>
    <w:p w:rsidR="00A764E2" w:rsidRDefault="00A764E2" w:rsidP="00A764E2">
      <w:pPr>
        <w:pStyle w:val="a5"/>
        <w:jc w:val="center"/>
        <w:rPr>
          <w:b/>
          <w:sz w:val="24"/>
          <w:szCs w:val="24"/>
        </w:rPr>
      </w:pPr>
      <w:r>
        <w:rPr>
          <w:b/>
          <w:sz w:val="24"/>
          <w:szCs w:val="24"/>
        </w:rPr>
        <w:t>«Прекращение права аренды на земельные участки, находящиеся в муниципальной собственности, или государственная собственность на которые не разграничена»</w:t>
      </w:r>
    </w:p>
    <w:p w:rsidR="00A764E2" w:rsidRDefault="00A764E2" w:rsidP="00A764E2">
      <w:pPr>
        <w:ind w:firstLine="709"/>
        <w:jc w:val="both"/>
        <w:rPr>
          <w:sz w:val="24"/>
          <w:szCs w:val="24"/>
        </w:rPr>
      </w:pPr>
    </w:p>
    <w:p w:rsidR="00A764E2" w:rsidRDefault="00A764E2" w:rsidP="00A764E2">
      <w:pPr>
        <w:ind w:firstLine="709"/>
        <w:jc w:val="center"/>
        <w:rPr>
          <w:b/>
          <w:sz w:val="24"/>
          <w:szCs w:val="24"/>
        </w:rPr>
      </w:pPr>
      <w:r>
        <w:rPr>
          <w:b/>
          <w:sz w:val="24"/>
          <w:szCs w:val="24"/>
          <w:lang w:val="en-US"/>
        </w:rPr>
        <w:t>I</w:t>
      </w:r>
      <w:r>
        <w:rPr>
          <w:b/>
          <w:sz w:val="24"/>
          <w:szCs w:val="24"/>
        </w:rPr>
        <w:t>. Общие положения</w:t>
      </w:r>
    </w:p>
    <w:p w:rsidR="00A764E2" w:rsidRDefault="00A764E2" w:rsidP="00A764E2">
      <w:pPr>
        <w:ind w:firstLine="709"/>
        <w:jc w:val="both"/>
        <w:rPr>
          <w:sz w:val="24"/>
          <w:szCs w:val="24"/>
        </w:rPr>
      </w:pPr>
      <w:proofErr w:type="gramStart"/>
      <w:r>
        <w:rPr>
          <w:sz w:val="24"/>
          <w:szCs w:val="24"/>
        </w:rPr>
        <w:t>1.1 Административный регламент по предоставлению муниципальной услуги «Прекращение права аренды на земельные участки, находящиеся в муниципальной собственности, или государственная собственность на которые не разграничена» (далее – Административный регламент) разработан в целях повышения качества и доступности результатов оказания муниципальной услуги по прекращению права аренды земельными участками, находящимися в муниципальной собственности, или государственная собственность на которые не разграничена (далее – муниципальная услуга), создания комфортных</w:t>
      </w:r>
      <w:proofErr w:type="gramEnd"/>
      <w:r>
        <w:rPr>
          <w:sz w:val="24"/>
          <w:szCs w:val="24"/>
        </w:rPr>
        <w:t xml:space="preserve"> условий для участников отношений (граждан и юридических лиц), возникающих при прекращении права аренды на земельные участки, и определяет сроки и последовательность административных процедур (действий) при исполнении муниципальной услуги.</w:t>
      </w:r>
    </w:p>
    <w:p w:rsidR="00A764E2" w:rsidRDefault="00A764E2" w:rsidP="00A764E2">
      <w:pPr>
        <w:ind w:firstLine="709"/>
        <w:jc w:val="both"/>
        <w:rPr>
          <w:sz w:val="24"/>
          <w:szCs w:val="24"/>
        </w:rPr>
      </w:pPr>
      <w:r>
        <w:rPr>
          <w:sz w:val="24"/>
          <w:szCs w:val="24"/>
        </w:rPr>
        <w:t xml:space="preserve">1.2. Получателями муниципальной услуги (далее - заявители) являются: </w:t>
      </w:r>
    </w:p>
    <w:p w:rsidR="00A764E2" w:rsidRDefault="00A764E2" w:rsidP="00A764E2">
      <w:pPr>
        <w:ind w:firstLine="709"/>
        <w:jc w:val="both"/>
        <w:rPr>
          <w:sz w:val="24"/>
          <w:szCs w:val="24"/>
        </w:rPr>
      </w:pPr>
      <w:r>
        <w:rPr>
          <w:sz w:val="24"/>
          <w:szCs w:val="24"/>
        </w:rPr>
        <w:t>юридические лица, в том числе иностранные (зарегистрированные в Российской Федерации в установленном законодательством порядке);</w:t>
      </w:r>
    </w:p>
    <w:p w:rsidR="00A764E2" w:rsidRDefault="00A764E2" w:rsidP="00A764E2">
      <w:pPr>
        <w:ind w:firstLine="709"/>
        <w:jc w:val="both"/>
        <w:rPr>
          <w:sz w:val="24"/>
          <w:szCs w:val="24"/>
        </w:rPr>
      </w:pPr>
      <w:r>
        <w:rPr>
          <w:sz w:val="24"/>
          <w:szCs w:val="24"/>
        </w:rPr>
        <w:t>индивидуальные предприниматели;</w:t>
      </w:r>
    </w:p>
    <w:p w:rsidR="00A764E2" w:rsidRDefault="00A764E2" w:rsidP="00A764E2">
      <w:pPr>
        <w:ind w:firstLine="709"/>
        <w:jc w:val="both"/>
        <w:rPr>
          <w:sz w:val="24"/>
          <w:szCs w:val="24"/>
        </w:rPr>
      </w:pPr>
      <w:r>
        <w:rPr>
          <w:sz w:val="24"/>
          <w:szCs w:val="24"/>
        </w:rPr>
        <w:t>физические лица, имеющие земельные участки, находящиеся в муниципальной собственности, или земельные участки, государственная собственность на которые не разграничена, на праве аренды, в том числе:</w:t>
      </w:r>
    </w:p>
    <w:p w:rsidR="00A764E2" w:rsidRDefault="00A764E2" w:rsidP="00A764E2">
      <w:pPr>
        <w:ind w:firstLine="709"/>
        <w:jc w:val="both"/>
        <w:rPr>
          <w:sz w:val="24"/>
          <w:szCs w:val="24"/>
        </w:rPr>
      </w:pPr>
      <w:r>
        <w:rPr>
          <w:sz w:val="24"/>
          <w:szCs w:val="24"/>
        </w:rPr>
        <w:t>граждане Российской Федерации;</w:t>
      </w:r>
    </w:p>
    <w:p w:rsidR="00A764E2" w:rsidRDefault="00A764E2" w:rsidP="00A764E2">
      <w:pPr>
        <w:ind w:firstLine="709"/>
        <w:jc w:val="both"/>
        <w:rPr>
          <w:sz w:val="24"/>
          <w:szCs w:val="24"/>
        </w:rPr>
      </w:pPr>
      <w:r>
        <w:rPr>
          <w:sz w:val="24"/>
          <w:szCs w:val="24"/>
        </w:rPr>
        <w:t>иностранные граждане;</w:t>
      </w:r>
    </w:p>
    <w:p w:rsidR="00A764E2" w:rsidRDefault="00A764E2" w:rsidP="00A764E2">
      <w:pPr>
        <w:ind w:firstLine="709"/>
        <w:jc w:val="both"/>
        <w:rPr>
          <w:sz w:val="24"/>
          <w:szCs w:val="24"/>
        </w:rPr>
      </w:pPr>
      <w:r>
        <w:rPr>
          <w:sz w:val="24"/>
          <w:szCs w:val="24"/>
        </w:rPr>
        <w:t>лица без гражданства.</w:t>
      </w:r>
    </w:p>
    <w:p w:rsidR="00A764E2" w:rsidRDefault="00A764E2" w:rsidP="00A764E2">
      <w:pPr>
        <w:ind w:firstLine="709"/>
        <w:jc w:val="both"/>
        <w:rPr>
          <w:sz w:val="24"/>
          <w:szCs w:val="24"/>
        </w:rPr>
      </w:pPr>
      <w:r>
        <w:rPr>
          <w:sz w:val="24"/>
          <w:szCs w:val="24"/>
        </w:rPr>
        <w:t>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A764E2" w:rsidRDefault="00A764E2" w:rsidP="00A764E2">
      <w:pPr>
        <w:ind w:firstLine="709"/>
        <w:jc w:val="both"/>
        <w:rPr>
          <w:sz w:val="24"/>
          <w:szCs w:val="24"/>
        </w:rPr>
      </w:pPr>
      <w:r>
        <w:rPr>
          <w:sz w:val="24"/>
          <w:szCs w:val="24"/>
        </w:rPr>
        <w:t>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A764E2" w:rsidRDefault="00A764E2" w:rsidP="00A764E2">
      <w:pPr>
        <w:suppressAutoHyphens w:val="0"/>
        <w:autoSpaceDN w:val="0"/>
        <w:adjustRightInd w:val="0"/>
        <w:jc w:val="both"/>
        <w:rPr>
          <w:sz w:val="24"/>
          <w:szCs w:val="24"/>
          <w:lang w:eastAsia="ru-RU"/>
        </w:rPr>
      </w:pPr>
      <w:r>
        <w:rPr>
          <w:sz w:val="24"/>
          <w:szCs w:val="24"/>
          <w:lang w:eastAsia="ru-RU"/>
        </w:rPr>
        <w:t xml:space="preserve">          </w:t>
      </w:r>
      <w:proofErr w:type="gramStart"/>
      <w:r>
        <w:rPr>
          <w:sz w:val="24"/>
          <w:szCs w:val="24"/>
          <w:lang w:eastAsia="ru-RU"/>
        </w:rPr>
        <w:t>1.3 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A764E2" w:rsidRDefault="00A764E2" w:rsidP="00A764E2">
      <w:pPr>
        <w:widowControl/>
        <w:suppressAutoHyphens w:val="0"/>
        <w:autoSpaceDE/>
        <w:autoSpaceDN w:val="0"/>
        <w:ind w:firstLine="567"/>
        <w:jc w:val="center"/>
        <w:rPr>
          <w:sz w:val="24"/>
          <w:szCs w:val="24"/>
          <w:lang w:eastAsia="en-US"/>
        </w:rPr>
      </w:pPr>
    </w:p>
    <w:tbl>
      <w:tblPr>
        <w:tblW w:w="9690" w:type="dxa"/>
        <w:tblInd w:w="108" w:type="dxa"/>
        <w:tblLayout w:type="fixed"/>
        <w:tblLook w:val="04A0" w:firstRow="1" w:lastRow="0" w:firstColumn="1" w:lastColumn="0" w:noHBand="0" w:noVBand="1"/>
      </w:tblPr>
      <w:tblGrid>
        <w:gridCol w:w="567"/>
        <w:gridCol w:w="3512"/>
        <w:gridCol w:w="2269"/>
        <w:gridCol w:w="3342"/>
      </w:tblGrid>
      <w:tr w:rsidR="00A764E2" w:rsidTr="00A764E2">
        <w:trPr>
          <w:trHeight w:val="735"/>
        </w:trPr>
        <w:tc>
          <w:tcPr>
            <w:tcW w:w="567" w:type="dxa"/>
            <w:tcBorders>
              <w:top w:val="single" w:sz="4" w:space="0" w:color="000000"/>
              <w:left w:val="single" w:sz="4" w:space="0" w:color="000000"/>
              <w:bottom w:val="single" w:sz="4" w:space="0" w:color="000000"/>
              <w:right w:val="nil"/>
            </w:tcBorders>
          </w:tcPr>
          <w:p w:rsidR="00A764E2" w:rsidRDefault="00A764E2">
            <w:pPr>
              <w:widowControl/>
              <w:suppressAutoHyphens w:val="0"/>
              <w:autoSpaceDE/>
              <w:autoSpaceDN w:val="0"/>
              <w:jc w:val="center"/>
              <w:rPr>
                <w:sz w:val="24"/>
                <w:szCs w:val="24"/>
                <w:lang w:eastAsia="en-US"/>
              </w:rPr>
            </w:pPr>
            <w:r>
              <w:rPr>
                <w:sz w:val="24"/>
                <w:szCs w:val="24"/>
                <w:lang w:eastAsia="en-US"/>
              </w:rPr>
              <w:t xml:space="preserve">№ </w:t>
            </w:r>
            <w:proofErr w:type="spellStart"/>
            <w:r>
              <w:rPr>
                <w:sz w:val="24"/>
                <w:szCs w:val="24"/>
                <w:lang w:eastAsia="en-US"/>
              </w:rPr>
              <w:t>пп</w:t>
            </w:r>
            <w:proofErr w:type="spellEnd"/>
          </w:p>
          <w:p w:rsidR="00A764E2" w:rsidRDefault="00A764E2">
            <w:pPr>
              <w:widowControl/>
              <w:suppressAutoHyphens w:val="0"/>
              <w:autoSpaceDE/>
              <w:autoSpaceDN w:val="0"/>
              <w:jc w:val="center"/>
              <w:rPr>
                <w:sz w:val="24"/>
                <w:szCs w:val="24"/>
                <w:lang w:eastAsia="en-US"/>
              </w:rPr>
            </w:pPr>
          </w:p>
        </w:tc>
        <w:tc>
          <w:tcPr>
            <w:tcW w:w="3512" w:type="dxa"/>
            <w:tcBorders>
              <w:top w:val="single" w:sz="4" w:space="0" w:color="000000"/>
              <w:left w:val="single" w:sz="4" w:space="0" w:color="000000"/>
              <w:bottom w:val="single" w:sz="4" w:space="0" w:color="000000"/>
              <w:right w:val="nil"/>
            </w:tcBorders>
            <w:hideMark/>
          </w:tcPr>
          <w:p w:rsidR="00A764E2" w:rsidRDefault="00A764E2">
            <w:pPr>
              <w:widowControl/>
              <w:suppressAutoHyphens w:val="0"/>
              <w:autoSpaceDE/>
              <w:autoSpaceDN w:val="0"/>
              <w:jc w:val="center"/>
              <w:rPr>
                <w:sz w:val="24"/>
                <w:szCs w:val="24"/>
                <w:lang w:eastAsia="en-US"/>
              </w:rPr>
            </w:pPr>
            <w:r>
              <w:rPr>
                <w:sz w:val="24"/>
                <w:szCs w:val="24"/>
                <w:lang w:eastAsia="en-US"/>
              </w:rPr>
              <w:lastRenderedPageBreak/>
              <w:t>Наименование органа</w:t>
            </w:r>
          </w:p>
        </w:tc>
        <w:tc>
          <w:tcPr>
            <w:tcW w:w="2269" w:type="dxa"/>
            <w:tcBorders>
              <w:top w:val="single" w:sz="4" w:space="0" w:color="000000"/>
              <w:left w:val="single" w:sz="4" w:space="0" w:color="000000"/>
              <w:bottom w:val="single" w:sz="4" w:space="0" w:color="000000"/>
              <w:right w:val="nil"/>
            </w:tcBorders>
            <w:hideMark/>
          </w:tcPr>
          <w:p w:rsidR="00A764E2" w:rsidRDefault="00A764E2">
            <w:pPr>
              <w:widowControl/>
              <w:suppressAutoHyphens w:val="0"/>
              <w:autoSpaceDE/>
              <w:autoSpaceDN w:val="0"/>
              <w:jc w:val="center"/>
              <w:rPr>
                <w:sz w:val="24"/>
                <w:szCs w:val="24"/>
                <w:lang w:eastAsia="en-US"/>
              </w:rPr>
            </w:pPr>
            <w:r>
              <w:rPr>
                <w:sz w:val="24"/>
                <w:szCs w:val="24"/>
                <w:lang w:eastAsia="en-US"/>
              </w:rPr>
              <w:t>Место нахождения</w:t>
            </w:r>
          </w:p>
        </w:tc>
        <w:tc>
          <w:tcPr>
            <w:tcW w:w="3342" w:type="dxa"/>
            <w:tcBorders>
              <w:top w:val="single" w:sz="4" w:space="0" w:color="000000"/>
              <w:left w:val="single" w:sz="4" w:space="0" w:color="000000"/>
              <w:bottom w:val="single" w:sz="4" w:space="0" w:color="000000"/>
              <w:right w:val="single" w:sz="4" w:space="0" w:color="000000"/>
            </w:tcBorders>
            <w:vAlign w:val="center"/>
            <w:hideMark/>
          </w:tcPr>
          <w:p w:rsidR="00A764E2" w:rsidRDefault="00A764E2">
            <w:pPr>
              <w:widowControl/>
              <w:suppressAutoHyphens w:val="0"/>
              <w:autoSpaceDE/>
              <w:autoSpaceDN w:val="0"/>
              <w:jc w:val="center"/>
              <w:rPr>
                <w:sz w:val="24"/>
                <w:szCs w:val="24"/>
                <w:lang w:eastAsia="en-US"/>
              </w:rPr>
            </w:pPr>
            <w:r>
              <w:rPr>
                <w:sz w:val="24"/>
                <w:szCs w:val="24"/>
                <w:lang w:eastAsia="en-US"/>
              </w:rPr>
              <w:t xml:space="preserve">Контактный телефон, официальный сайт, </w:t>
            </w:r>
          </w:p>
          <w:p w:rsidR="00A764E2" w:rsidRDefault="00A764E2">
            <w:pPr>
              <w:widowControl/>
              <w:suppressAutoHyphens w:val="0"/>
              <w:autoSpaceDE/>
              <w:autoSpaceDN w:val="0"/>
              <w:jc w:val="center"/>
              <w:rPr>
                <w:sz w:val="24"/>
                <w:szCs w:val="24"/>
                <w:lang w:eastAsia="en-US"/>
              </w:rPr>
            </w:pPr>
            <w:r>
              <w:rPr>
                <w:sz w:val="24"/>
                <w:szCs w:val="24"/>
                <w:lang w:eastAsia="en-US"/>
              </w:rPr>
              <w:lastRenderedPageBreak/>
              <w:t>адрес электронной почты</w:t>
            </w:r>
          </w:p>
        </w:tc>
      </w:tr>
      <w:tr w:rsidR="00A764E2" w:rsidRPr="00E52EB1" w:rsidTr="00A764E2">
        <w:trPr>
          <w:trHeight w:val="850"/>
        </w:trPr>
        <w:tc>
          <w:tcPr>
            <w:tcW w:w="567" w:type="dxa"/>
            <w:tcBorders>
              <w:top w:val="single" w:sz="4" w:space="0" w:color="000000"/>
              <w:left w:val="single" w:sz="4" w:space="0" w:color="000000"/>
              <w:bottom w:val="single" w:sz="4" w:space="0" w:color="000000"/>
              <w:right w:val="nil"/>
            </w:tcBorders>
            <w:hideMark/>
          </w:tcPr>
          <w:p w:rsidR="00A764E2" w:rsidRDefault="00A764E2">
            <w:pPr>
              <w:widowControl/>
              <w:suppressAutoHyphens w:val="0"/>
              <w:autoSpaceDE/>
              <w:autoSpaceDN w:val="0"/>
              <w:jc w:val="center"/>
              <w:rPr>
                <w:sz w:val="24"/>
                <w:szCs w:val="24"/>
                <w:lang w:eastAsia="en-US"/>
              </w:rPr>
            </w:pPr>
            <w:r>
              <w:rPr>
                <w:sz w:val="24"/>
                <w:szCs w:val="24"/>
                <w:lang w:eastAsia="en-US"/>
              </w:rPr>
              <w:lastRenderedPageBreak/>
              <w:t>1</w:t>
            </w:r>
          </w:p>
        </w:tc>
        <w:tc>
          <w:tcPr>
            <w:tcW w:w="3512" w:type="dxa"/>
            <w:tcBorders>
              <w:top w:val="single" w:sz="4" w:space="0" w:color="000000"/>
              <w:left w:val="single" w:sz="4" w:space="0" w:color="000000"/>
              <w:bottom w:val="single" w:sz="4" w:space="0" w:color="000000"/>
              <w:right w:val="nil"/>
            </w:tcBorders>
            <w:hideMark/>
          </w:tcPr>
          <w:p w:rsidR="00A764E2" w:rsidRDefault="00A764E2">
            <w:pPr>
              <w:suppressAutoHyphens w:val="0"/>
              <w:autoSpaceDN w:val="0"/>
              <w:adjustRightInd w:val="0"/>
              <w:rPr>
                <w:sz w:val="24"/>
                <w:szCs w:val="24"/>
                <w:lang w:eastAsia="ru-RU"/>
              </w:rPr>
            </w:pPr>
            <w:r>
              <w:rPr>
                <w:sz w:val="24"/>
                <w:szCs w:val="24"/>
                <w:lang w:eastAsia="ru-RU"/>
              </w:rPr>
              <w:t xml:space="preserve">Администрация Гончаровского сельского поселения </w:t>
            </w:r>
            <w:proofErr w:type="spellStart"/>
            <w:r>
              <w:rPr>
                <w:sz w:val="24"/>
                <w:szCs w:val="24"/>
                <w:lang w:eastAsia="ru-RU"/>
              </w:rPr>
              <w:t>Палласовского</w:t>
            </w:r>
            <w:proofErr w:type="spellEnd"/>
            <w:r>
              <w:rPr>
                <w:sz w:val="24"/>
                <w:szCs w:val="24"/>
                <w:lang w:eastAsia="ru-RU"/>
              </w:rPr>
              <w:t xml:space="preserve"> муниципального  района</w:t>
            </w:r>
          </w:p>
        </w:tc>
        <w:tc>
          <w:tcPr>
            <w:tcW w:w="2269" w:type="dxa"/>
            <w:tcBorders>
              <w:top w:val="single" w:sz="4" w:space="0" w:color="000000"/>
              <w:left w:val="single" w:sz="4" w:space="0" w:color="000000"/>
              <w:bottom w:val="single" w:sz="4" w:space="0" w:color="000000"/>
              <w:right w:val="nil"/>
            </w:tcBorders>
            <w:vAlign w:val="center"/>
            <w:hideMark/>
          </w:tcPr>
          <w:p w:rsidR="00A764E2" w:rsidRPr="00A764E2" w:rsidRDefault="00A764E2" w:rsidP="00943E26">
            <w:pPr>
              <w:autoSpaceDN w:val="0"/>
              <w:adjustRightInd w:val="0"/>
              <w:rPr>
                <w:color w:val="000000"/>
                <w:sz w:val="24"/>
                <w:szCs w:val="24"/>
                <w:lang w:val="en-US" w:eastAsia="ru-RU"/>
              </w:rPr>
            </w:pPr>
            <w:r w:rsidRPr="00A764E2">
              <w:rPr>
                <w:color w:val="000000"/>
                <w:sz w:val="24"/>
                <w:szCs w:val="24"/>
              </w:rPr>
              <w:t xml:space="preserve">Волгоградская область, </w:t>
            </w:r>
            <w:proofErr w:type="spellStart"/>
            <w:r w:rsidRPr="00A764E2">
              <w:rPr>
                <w:color w:val="000000"/>
                <w:sz w:val="24"/>
                <w:szCs w:val="24"/>
              </w:rPr>
              <w:t>Палласовский</w:t>
            </w:r>
            <w:proofErr w:type="spellEnd"/>
            <w:r w:rsidRPr="00A764E2">
              <w:rPr>
                <w:color w:val="000000"/>
                <w:sz w:val="24"/>
                <w:szCs w:val="24"/>
              </w:rPr>
              <w:t xml:space="preserve"> район, </w:t>
            </w:r>
            <w:proofErr w:type="spellStart"/>
            <w:r w:rsidRPr="00A764E2">
              <w:rPr>
                <w:color w:val="000000"/>
                <w:sz w:val="24"/>
                <w:szCs w:val="24"/>
              </w:rPr>
              <w:t>п</w:t>
            </w:r>
            <w:proofErr w:type="gramStart"/>
            <w:r w:rsidRPr="00A764E2">
              <w:rPr>
                <w:color w:val="000000"/>
                <w:sz w:val="24"/>
                <w:szCs w:val="24"/>
              </w:rPr>
              <w:t>.З</w:t>
            </w:r>
            <w:proofErr w:type="gramEnd"/>
            <w:r w:rsidRPr="00A764E2">
              <w:rPr>
                <w:color w:val="000000"/>
                <w:sz w:val="24"/>
                <w:szCs w:val="24"/>
              </w:rPr>
              <w:t>олотари</w:t>
            </w:r>
            <w:proofErr w:type="spellEnd"/>
            <w:r w:rsidRPr="00A764E2">
              <w:rPr>
                <w:color w:val="000000"/>
                <w:sz w:val="24"/>
                <w:szCs w:val="24"/>
              </w:rPr>
              <w:t>, ул. Садовая, 7</w:t>
            </w:r>
          </w:p>
        </w:tc>
        <w:tc>
          <w:tcPr>
            <w:tcW w:w="3342" w:type="dxa"/>
            <w:tcBorders>
              <w:top w:val="single" w:sz="4" w:space="0" w:color="000000"/>
              <w:left w:val="single" w:sz="4" w:space="0" w:color="000000"/>
              <w:bottom w:val="single" w:sz="4" w:space="0" w:color="auto"/>
              <w:right w:val="single" w:sz="4" w:space="0" w:color="000000"/>
            </w:tcBorders>
            <w:hideMark/>
          </w:tcPr>
          <w:p w:rsidR="00A764E2" w:rsidRPr="00A764E2" w:rsidRDefault="00A764E2" w:rsidP="00943E26">
            <w:pPr>
              <w:autoSpaceDN w:val="0"/>
              <w:adjustRightInd w:val="0"/>
              <w:rPr>
                <w:sz w:val="24"/>
                <w:szCs w:val="24"/>
              </w:rPr>
            </w:pPr>
            <w:r w:rsidRPr="00A764E2">
              <w:rPr>
                <w:sz w:val="24"/>
                <w:szCs w:val="24"/>
              </w:rPr>
              <w:t>тел.:(884492) 52-4-24,</w:t>
            </w:r>
          </w:p>
          <w:p w:rsidR="00A764E2" w:rsidRPr="00A764E2" w:rsidRDefault="00A764E2" w:rsidP="00943E26">
            <w:pPr>
              <w:autoSpaceDN w:val="0"/>
              <w:adjustRightInd w:val="0"/>
              <w:rPr>
                <w:sz w:val="24"/>
                <w:szCs w:val="24"/>
              </w:rPr>
            </w:pPr>
            <w:r w:rsidRPr="00A764E2">
              <w:rPr>
                <w:sz w:val="24"/>
                <w:szCs w:val="24"/>
              </w:rPr>
              <w:t>сайт:</w:t>
            </w:r>
            <w:r w:rsidRPr="00A764E2">
              <w:rPr>
                <w:b/>
                <w:sz w:val="24"/>
                <w:szCs w:val="24"/>
              </w:rPr>
              <w:t xml:space="preserve"> </w:t>
            </w:r>
            <w:r w:rsidRPr="00A764E2">
              <w:rPr>
                <w:rStyle w:val="FontStyle66"/>
                <w:b/>
                <w:sz w:val="24"/>
                <w:szCs w:val="24"/>
              </w:rPr>
              <w:t xml:space="preserve">. </w:t>
            </w:r>
            <w:hyperlink r:id="rId8" w:history="1">
              <w:r w:rsidRPr="00A764E2">
                <w:rPr>
                  <w:rStyle w:val="a6"/>
                  <w:rFonts w:eastAsiaTheme="majorEastAsia"/>
                  <w:sz w:val="24"/>
                  <w:szCs w:val="24"/>
                </w:rPr>
                <w:t>«</w:t>
              </w:r>
              <w:r w:rsidRPr="00A764E2">
                <w:rPr>
                  <w:rStyle w:val="a6"/>
                  <w:rFonts w:eastAsiaTheme="majorEastAsia"/>
                  <w:sz w:val="24"/>
                  <w:szCs w:val="24"/>
                  <w:lang w:val="en-US"/>
                </w:rPr>
                <w:t>www</w:t>
              </w:r>
              <w:r w:rsidRPr="00A764E2">
                <w:rPr>
                  <w:rStyle w:val="a6"/>
                  <w:rFonts w:eastAsiaTheme="majorEastAsia"/>
                  <w:sz w:val="24"/>
                  <w:szCs w:val="24"/>
                </w:rPr>
                <w:t>.</w:t>
              </w:r>
              <w:proofErr w:type="spellStart"/>
              <w:r w:rsidRPr="00A764E2">
                <w:rPr>
                  <w:rStyle w:val="a6"/>
                  <w:rFonts w:eastAsiaTheme="majorEastAsia"/>
                  <w:sz w:val="24"/>
                  <w:szCs w:val="24"/>
                  <w:lang w:val="en-US"/>
                </w:rPr>
                <w:t>Adm</w:t>
              </w:r>
              <w:proofErr w:type="spellEnd"/>
              <w:r w:rsidRPr="00A764E2">
                <w:rPr>
                  <w:rStyle w:val="a6"/>
                  <w:rFonts w:eastAsiaTheme="majorEastAsia"/>
                  <w:sz w:val="24"/>
                  <w:szCs w:val="24"/>
                </w:rPr>
                <w:t>-</w:t>
              </w:r>
              <w:proofErr w:type="spellStart"/>
              <w:r w:rsidRPr="00A764E2">
                <w:rPr>
                  <w:rStyle w:val="a6"/>
                  <w:rFonts w:eastAsiaTheme="majorEastAsia"/>
                  <w:sz w:val="24"/>
                  <w:szCs w:val="24"/>
                  <w:lang w:val="en-US"/>
                </w:rPr>
                <w:t>gonchar</w:t>
              </w:r>
              <w:proofErr w:type="spellEnd"/>
              <w:r w:rsidRPr="00A764E2">
                <w:rPr>
                  <w:rStyle w:val="a6"/>
                  <w:rFonts w:eastAsiaTheme="majorEastAsia"/>
                  <w:sz w:val="24"/>
                  <w:szCs w:val="24"/>
                </w:rPr>
                <w:t>.</w:t>
              </w:r>
              <w:proofErr w:type="spellStart"/>
              <w:r w:rsidRPr="00A764E2">
                <w:rPr>
                  <w:rStyle w:val="a6"/>
                  <w:rFonts w:eastAsiaTheme="majorEastAsia"/>
                  <w:sz w:val="24"/>
                  <w:szCs w:val="24"/>
                  <w:lang w:val="en-US"/>
                </w:rPr>
                <w:t>ru</w:t>
              </w:r>
              <w:proofErr w:type="spellEnd"/>
              <w:r w:rsidRPr="00A764E2">
                <w:rPr>
                  <w:rStyle w:val="a6"/>
                  <w:rFonts w:eastAsiaTheme="majorEastAsia"/>
                  <w:sz w:val="24"/>
                  <w:szCs w:val="24"/>
                </w:rPr>
                <w:t>»</w:t>
              </w:r>
            </w:hyperlink>
          </w:p>
          <w:p w:rsidR="00A764E2" w:rsidRPr="00A764E2" w:rsidRDefault="00A764E2" w:rsidP="00943E26">
            <w:pPr>
              <w:autoSpaceDN w:val="0"/>
              <w:adjustRightInd w:val="0"/>
              <w:rPr>
                <w:sz w:val="24"/>
                <w:szCs w:val="24"/>
                <w:lang w:val="en-US" w:eastAsia="ru-RU"/>
              </w:rPr>
            </w:pPr>
            <w:r w:rsidRPr="00A764E2">
              <w:rPr>
                <w:sz w:val="24"/>
                <w:szCs w:val="24"/>
                <w:lang w:val="en-US"/>
              </w:rPr>
              <w:t xml:space="preserve">e-mail: </w:t>
            </w:r>
            <w:r w:rsidRPr="00A764E2">
              <w:rPr>
                <w:rStyle w:val="FontStyle66"/>
                <w:b/>
                <w:sz w:val="24"/>
                <w:szCs w:val="24"/>
              </w:rPr>
              <w:t>А</w:t>
            </w:r>
            <w:r w:rsidRPr="00A764E2">
              <w:rPr>
                <w:rStyle w:val="FontStyle66"/>
                <w:b/>
                <w:sz w:val="24"/>
                <w:szCs w:val="24"/>
                <w:lang w:val="en-US"/>
              </w:rPr>
              <w:t>dm_gonchar@mail.ru</w:t>
            </w:r>
          </w:p>
        </w:tc>
      </w:tr>
      <w:tr w:rsidR="00A764E2" w:rsidTr="00A764E2">
        <w:trPr>
          <w:trHeight w:val="955"/>
        </w:trPr>
        <w:tc>
          <w:tcPr>
            <w:tcW w:w="567" w:type="dxa"/>
            <w:tcBorders>
              <w:top w:val="single" w:sz="4" w:space="0" w:color="000000"/>
              <w:left w:val="single" w:sz="4" w:space="0" w:color="000000"/>
              <w:bottom w:val="single" w:sz="4" w:space="0" w:color="000000"/>
              <w:right w:val="nil"/>
            </w:tcBorders>
            <w:hideMark/>
          </w:tcPr>
          <w:p w:rsidR="00A764E2" w:rsidRDefault="00A764E2">
            <w:pPr>
              <w:widowControl/>
              <w:suppressAutoHyphens w:val="0"/>
              <w:autoSpaceDE/>
              <w:autoSpaceDN w:val="0"/>
              <w:jc w:val="center"/>
              <w:rPr>
                <w:sz w:val="24"/>
                <w:szCs w:val="24"/>
                <w:lang w:eastAsia="en-US"/>
              </w:rPr>
            </w:pPr>
            <w:r>
              <w:rPr>
                <w:sz w:val="24"/>
                <w:szCs w:val="24"/>
                <w:lang w:eastAsia="en-US"/>
              </w:rPr>
              <w:t>2</w:t>
            </w:r>
          </w:p>
        </w:tc>
        <w:tc>
          <w:tcPr>
            <w:tcW w:w="3512" w:type="dxa"/>
            <w:tcBorders>
              <w:top w:val="single" w:sz="4" w:space="0" w:color="000000"/>
              <w:left w:val="single" w:sz="4" w:space="0" w:color="000000"/>
              <w:bottom w:val="single" w:sz="4" w:space="0" w:color="000000"/>
              <w:right w:val="nil"/>
            </w:tcBorders>
          </w:tcPr>
          <w:p w:rsidR="00A764E2" w:rsidRDefault="00A764E2">
            <w:pPr>
              <w:suppressAutoHyphens w:val="0"/>
              <w:autoSpaceDN w:val="0"/>
              <w:adjustRightInd w:val="0"/>
              <w:jc w:val="both"/>
              <w:rPr>
                <w:bCs/>
                <w:color w:val="000000"/>
                <w:sz w:val="24"/>
                <w:szCs w:val="24"/>
                <w:lang w:eastAsia="en-US"/>
              </w:rPr>
            </w:pPr>
            <w:r>
              <w:rPr>
                <w:bCs/>
                <w:color w:val="000000"/>
                <w:sz w:val="24"/>
                <w:szCs w:val="24"/>
                <w:lang w:eastAsia="en-US"/>
              </w:rPr>
              <w:t>Муниципальное бюджетное учреждение «</w:t>
            </w:r>
            <w:proofErr w:type="spellStart"/>
            <w:r>
              <w:rPr>
                <w:bCs/>
                <w:color w:val="000000"/>
                <w:sz w:val="24"/>
                <w:szCs w:val="24"/>
                <w:lang w:eastAsia="en-US"/>
              </w:rPr>
              <w:t>Палласовский</w:t>
            </w:r>
            <w:proofErr w:type="spellEnd"/>
          </w:p>
          <w:p w:rsidR="00A764E2" w:rsidRDefault="00A764E2">
            <w:pPr>
              <w:suppressAutoHyphens w:val="0"/>
              <w:autoSpaceDN w:val="0"/>
              <w:adjustRightInd w:val="0"/>
              <w:jc w:val="both"/>
              <w:rPr>
                <w:bCs/>
                <w:color w:val="000000"/>
                <w:sz w:val="24"/>
                <w:szCs w:val="24"/>
                <w:lang w:eastAsia="en-US"/>
              </w:rPr>
            </w:pPr>
            <w:r>
              <w:rPr>
                <w:bCs/>
                <w:color w:val="000000"/>
                <w:sz w:val="24"/>
                <w:szCs w:val="24"/>
                <w:lang w:eastAsia="en-US"/>
              </w:rPr>
              <w:t> многофункциональный центр предоставления государственных и муниципальных услуг»</w:t>
            </w:r>
          </w:p>
          <w:p w:rsidR="00A764E2" w:rsidRDefault="00A764E2">
            <w:pPr>
              <w:suppressAutoHyphens w:val="0"/>
              <w:autoSpaceDN w:val="0"/>
              <w:adjustRightInd w:val="0"/>
              <w:jc w:val="both"/>
              <w:rPr>
                <w:bCs/>
                <w:color w:val="000000"/>
                <w:sz w:val="24"/>
                <w:szCs w:val="24"/>
                <w:lang w:eastAsia="en-US"/>
              </w:rPr>
            </w:pPr>
            <w:r>
              <w:rPr>
                <w:bCs/>
                <w:color w:val="000000"/>
                <w:sz w:val="24"/>
                <w:szCs w:val="24"/>
                <w:lang w:eastAsia="en-US"/>
              </w:rPr>
              <w:t xml:space="preserve"> </w:t>
            </w:r>
          </w:p>
          <w:p w:rsidR="00A764E2" w:rsidRDefault="00A764E2">
            <w:pPr>
              <w:suppressAutoHyphens w:val="0"/>
              <w:autoSpaceDN w:val="0"/>
              <w:adjustRightInd w:val="0"/>
              <w:jc w:val="both"/>
              <w:rPr>
                <w:bCs/>
                <w:color w:val="000000"/>
                <w:sz w:val="24"/>
                <w:szCs w:val="24"/>
                <w:lang w:eastAsia="en-US"/>
              </w:rPr>
            </w:pPr>
          </w:p>
        </w:tc>
        <w:tc>
          <w:tcPr>
            <w:tcW w:w="2269" w:type="dxa"/>
            <w:tcBorders>
              <w:top w:val="single" w:sz="4" w:space="0" w:color="000000"/>
              <w:left w:val="single" w:sz="4" w:space="0" w:color="000000"/>
              <w:bottom w:val="single" w:sz="4" w:space="0" w:color="000000"/>
              <w:right w:val="nil"/>
            </w:tcBorders>
          </w:tcPr>
          <w:p w:rsidR="00A764E2" w:rsidRDefault="00A764E2">
            <w:pPr>
              <w:widowControl/>
              <w:suppressAutoHyphens w:val="0"/>
              <w:autoSpaceDE/>
              <w:autoSpaceDN w:val="0"/>
              <w:rPr>
                <w:bCs/>
                <w:color w:val="000000"/>
                <w:sz w:val="24"/>
                <w:szCs w:val="24"/>
                <w:lang w:eastAsia="en-US"/>
              </w:rPr>
            </w:pPr>
            <w:r>
              <w:rPr>
                <w:bCs/>
                <w:color w:val="000000"/>
                <w:sz w:val="24"/>
                <w:szCs w:val="24"/>
                <w:lang w:eastAsia="en-US"/>
              </w:rPr>
              <w:t xml:space="preserve">Волгоградская область, </w:t>
            </w:r>
            <w:proofErr w:type="spellStart"/>
            <w:r>
              <w:rPr>
                <w:bCs/>
                <w:color w:val="000000"/>
                <w:sz w:val="24"/>
                <w:szCs w:val="24"/>
                <w:lang w:eastAsia="en-US"/>
              </w:rPr>
              <w:t>г</w:t>
            </w:r>
            <w:proofErr w:type="gramStart"/>
            <w:r>
              <w:rPr>
                <w:bCs/>
                <w:color w:val="000000"/>
                <w:sz w:val="24"/>
                <w:szCs w:val="24"/>
                <w:lang w:eastAsia="en-US"/>
              </w:rPr>
              <w:t>.П</w:t>
            </w:r>
            <w:proofErr w:type="gramEnd"/>
            <w:r>
              <w:rPr>
                <w:bCs/>
                <w:color w:val="000000"/>
                <w:sz w:val="24"/>
                <w:szCs w:val="24"/>
                <w:lang w:eastAsia="en-US"/>
              </w:rPr>
              <w:t>алласовка</w:t>
            </w:r>
            <w:proofErr w:type="spellEnd"/>
            <w:r>
              <w:rPr>
                <w:bCs/>
                <w:color w:val="000000"/>
                <w:sz w:val="24"/>
                <w:szCs w:val="24"/>
                <w:lang w:eastAsia="en-US"/>
              </w:rPr>
              <w:t xml:space="preserve">, ул. Коммунистическая, 4 </w:t>
            </w:r>
          </w:p>
          <w:p w:rsidR="00A764E2" w:rsidRDefault="00A764E2">
            <w:pPr>
              <w:widowControl/>
              <w:suppressAutoHyphens w:val="0"/>
              <w:autoSpaceDE/>
              <w:autoSpaceDN w:val="0"/>
              <w:rPr>
                <w:bCs/>
                <w:color w:val="000000"/>
                <w:sz w:val="24"/>
                <w:szCs w:val="24"/>
                <w:lang w:eastAsia="en-US"/>
              </w:rPr>
            </w:pPr>
          </w:p>
          <w:p w:rsidR="00A764E2" w:rsidRDefault="00A764E2">
            <w:pPr>
              <w:widowControl/>
              <w:suppressAutoHyphens w:val="0"/>
              <w:autoSpaceDE/>
              <w:autoSpaceDN w:val="0"/>
              <w:rPr>
                <w:bCs/>
                <w:color w:val="000000"/>
                <w:sz w:val="24"/>
                <w:szCs w:val="24"/>
                <w:lang w:eastAsia="en-US"/>
              </w:rPr>
            </w:pPr>
          </w:p>
          <w:p w:rsidR="00A764E2" w:rsidRDefault="00A764E2">
            <w:pPr>
              <w:suppressAutoHyphens w:val="0"/>
              <w:autoSpaceDN w:val="0"/>
              <w:adjustRightInd w:val="0"/>
              <w:rPr>
                <w:bCs/>
                <w:color w:val="000000"/>
                <w:sz w:val="24"/>
                <w:szCs w:val="24"/>
                <w:lang w:eastAsia="en-US"/>
              </w:rPr>
            </w:pPr>
          </w:p>
        </w:tc>
        <w:tc>
          <w:tcPr>
            <w:tcW w:w="3342" w:type="dxa"/>
            <w:tcBorders>
              <w:top w:val="single" w:sz="4" w:space="0" w:color="auto"/>
              <w:left w:val="single" w:sz="4" w:space="0" w:color="000000"/>
              <w:bottom w:val="single" w:sz="4" w:space="0" w:color="000000"/>
              <w:right w:val="single" w:sz="4" w:space="0" w:color="000000"/>
            </w:tcBorders>
            <w:hideMark/>
          </w:tcPr>
          <w:p w:rsidR="00A764E2" w:rsidRDefault="00A764E2">
            <w:pPr>
              <w:widowControl/>
              <w:suppressAutoHyphens w:val="0"/>
              <w:autoSpaceDE/>
              <w:autoSpaceDN w:val="0"/>
              <w:rPr>
                <w:bCs/>
                <w:color w:val="000000"/>
                <w:sz w:val="24"/>
                <w:szCs w:val="24"/>
                <w:lang w:eastAsia="en-US"/>
              </w:rPr>
            </w:pPr>
            <w:r>
              <w:rPr>
                <w:bCs/>
                <w:color w:val="000000"/>
                <w:sz w:val="24"/>
                <w:szCs w:val="24"/>
                <w:lang w:eastAsia="en-US"/>
              </w:rPr>
              <w:t>(84492)68-0-31(директор)</w:t>
            </w:r>
          </w:p>
          <w:p w:rsidR="00A764E2" w:rsidRDefault="00A764E2">
            <w:pPr>
              <w:widowControl/>
              <w:suppressAutoHyphens w:val="0"/>
              <w:autoSpaceDE/>
              <w:autoSpaceDN w:val="0"/>
              <w:rPr>
                <w:bCs/>
                <w:color w:val="000000"/>
                <w:sz w:val="24"/>
                <w:szCs w:val="24"/>
                <w:lang w:eastAsia="en-US"/>
              </w:rPr>
            </w:pPr>
            <w:r>
              <w:rPr>
                <w:bCs/>
                <w:color w:val="000000"/>
                <w:sz w:val="24"/>
                <w:szCs w:val="24"/>
                <w:lang w:eastAsia="en-US"/>
              </w:rPr>
              <w:t>(84492)61-3-33,</w:t>
            </w:r>
          </w:p>
          <w:p w:rsidR="00A764E2" w:rsidRDefault="00A764E2">
            <w:pPr>
              <w:widowControl/>
              <w:suppressAutoHyphens w:val="0"/>
              <w:autoSpaceDE/>
              <w:autoSpaceDN w:val="0"/>
              <w:rPr>
                <w:bCs/>
                <w:color w:val="000000"/>
                <w:sz w:val="24"/>
                <w:szCs w:val="24"/>
                <w:lang w:eastAsia="en-US"/>
              </w:rPr>
            </w:pPr>
            <w:r>
              <w:rPr>
                <w:bCs/>
                <w:color w:val="000000"/>
                <w:sz w:val="24"/>
                <w:szCs w:val="24"/>
                <w:lang w:eastAsia="en-US"/>
              </w:rPr>
              <w:t xml:space="preserve">Официальный сайт МФЦ: </w:t>
            </w:r>
          </w:p>
          <w:p w:rsidR="00A764E2" w:rsidRDefault="00A764E2">
            <w:pPr>
              <w:widowControl/>
              <w:suppressAutoHyphens w:val="0"/>
              <w:autoSpaceDE/>
              <w:autoSpaceDN w:val="0"/>
              <w:rPr>
                <w:bCs/>
                <w:color w:val="000000"/>
                <w:sz w:val="24"/>
                <w:szCs w:val="24"/>
                <w:lang w:eastAsia="en-US"/>
              </w:rPr>
            </w:pPr>
            <w:r>
              <w:rPr>
                <w:bCs/>
                <w:color w:val="000000"/>
                <w:sz w:val="24"/>
                <w:szCs w:val="24"/>
                <w:lang w:eastAsia="en-US"/>
              </w:rPr>
              <w:t>www.pallasovka-mfc.ru</w:t>
            </w:r>
          </w:p>
          <w:p w:rsidR="00A764E2" w:rsidRDefault="00A764E2">
            <w:pPr>
              <w:widowControl/>
              <w:suppressAutoHyphens w:val="0"/>
              <w:autoSpaceDE/>
              <w:autoSpaceDN w:val="0"/>
              <w:rPr>
                <w:bCs/>
                <w:color w:val="000000"/>
                <w:sz w:val="24"/>
                <w:szCs w:val="24"/>
                <w:lang w:eastAsia="en-US"/>
              </w:rPr>
            </w:pPr>
            <w:r>
              <w:rPr>
                <w:bCs/>
                <w:color w:val="000000"/>
                <w:sz w:val="24"/>
                <w:szCs w:val="24"/>
                <w:lang w:eastAsia="en-US"/>
              </w:rPr>
              <w:t xml:space="preserve">Адрес электронной почты МФЦ: </w:t>
            </w:r>
            <w:hyperlink r:id="rId9" w:history="1">
              <w:r>
                <w:rPr>
                  <w:rStyle w:val="a6"/>
                  <w:b/>
                  <w:bCs/>
                  <w:sz w:val="24"/>
                  <w:szCs w:val="24"/>
                  <w:lang w:val="en-US" w:eastAsia="en-US"/>
                </w:rPr>
                <w:t>mfc</w:t>
              </w:r>
              <w:r>
                <w:rPr>
                  <w:rStyle w:val="a6"/>
                  <w:b/>
                  <w:bCs/>
                  <w:sz w:val="24"/>
                  <w:szCs w:val="24"/>
                  <w:lang w:eastAsia="en-US"/>
                </w:rPr>
                <w:t>.</w:t>
              </w:r>
              <w:r>
                <w:rPr>
                  <w:rStyle w:val="a6"/>
                  <w:b/>
                  <w:bCs/>
                  <w:sz w:val="24"/>
                  <w:szCs w:val="24"/>
                  <w:lang w:val="en-US" w:eastAsia="en-US"/>
                </w:rPr>
                <w:t>pallasovka</w:t>
              </w:r>
              <w:r>
                <w:rPr>
                  <w:rStyle w:val="a6"/>
                  <w:b/>
                  <w:bCs/>
                  <w:sz w:val="24"/>
                  <w:szCs w:val="24"/>
                  <w:lang w:eastAsia="en-US"/>
                </w:rPr>
                <w:t>@</w:t>
              </w:r>
              <w:r>
                <w:rPr>
                  <w:rStyle w:val="a6"/>
                  <w:b/>
                  <w:bCs/>
                  <w:sz w:val="24"/>
                  <w:szCs w:val="24"/>
                  <w:lang w:val="en-US" w:eastAsia="en-US"/>
                </w:rPr>
                <w:t>mail</w:t>
              </w:r>
              <w:r>
                <w:rPr>
                  <w:rStyle w:val="a6"/>
                  <w:b/>
                  <w:bCs/>
                  <w:sz w:val="24"/>
                  <w:szCs w:val="24"/>
                  <w:lang w:eastAsia="en-US"/>
                </w:rPr>
                <w:t>.</w:t>
              </w:r>
              <w:r>
                <w:rPr>
                  <w:rStyle w:val="a6"/>
                  <w:b/>
                  <w:bCs/>
                  <w:sz w:val="24"/>
                  <w:szCs w:val="24"/>
                  <w:lang w:val="en-US" w:eastAsia="en-US"/>
                </w:rPr>
                <w:t>ru</w:t>
              </w:r>
            </w:hyperlink>
            <w:proofErr w:type="gramStart"/>
            <w:r>
              <w:rPr>
                <w:b/>
                <w:bCs/>
                <w:color w:val="000000"/>
                <w:sz w:val="24"/>
                <w:szCs w:val="24"/>
                <w:lang w:eastAsia="en-US"/>
              </w:rPr>
              <w:t xml:space="preserve"> ;</w:t>
            </w:r>
            <w:proofErr w:type="gramEnd"/>
          </w:p>
          <w:p w:rsidR="00A764E2" w:rsidRDefault="00E52EB1">
            <w:pPr>
              <w:widowControl/>
              <w:suppressAutoHyphens w:val="0"/>
              <w:autoSpaceDE/>
              <w:autoSpaceDN w:val="0"/>
              <w:rPr>
                <w:bCs/>
                <w:color w:val="000000"/>
                <w:sz w:val="24"/>
                <w:szCs w:val="24"/>
                <w:lang w:eastAsia="en-US"/>
              </w:rPr>
            </w:pPr>
            <w:hyperlink r:id="rId10" w:history="1">
              <w:r w:rsidR="00A764E2">
                <w:rPr>
                  <w:rStyle w:val="a6"/>
                  <w:b/>
                  <w:bCs/>
                  <w:sz w:val="24"/>
                  <w:szCs w:val="24"/>
                  <w:lang w:val="en-US" w:eastAsia="en-US"/>
                </w:rPr>
                <w:t>mfc</w:t>
              </w:r>
              <w:r w:rsidR="00A764E2">
                <w:rPr>
                  <w:rStyle w:val="a6"/>
                  <w:b/>
                  <w:bCs/>
                  <w:sz w:val="24"/>
                  <w:szCs w:val="24"/>
                  <w:lang w:eastAsia="en-US"/>
                </w:rPr>
                <w:t>_</w:t>
              </w:r>
              <w:r w:rsidR="00A764E2">
                <w:rPr>
                  <w:rStyle w:val="a6"/>
                  <w:b/>
                  <w:bCs/>
                  <w:sz w:val="24"/>
                  <w:szCs w:val="24"/>
                  <w:lang w:val="en-US" w:eastAsia="en-US"/>
                </w:rPr>
                <w:t>pal</w:t>
              </w:r>
              <w:r w:rsidR="00A764E2">
                <w:rPr>
                  <w:rStyle w:val="a6"/>
                  <w:b/>
                  <w:bCs/>
                  <w:sz w:val="24"/>
                  <w:szCs w:val="24"/>
                  <w:lang w:eastAsia="en-US"/>
                </w:rPr>
                <w:t>@</w:t>
              </w:r>
              <w:r w:rsidR="00A764E2">
                <w:rPr>
                  <w:rStyle w:val="a6"/>
                  <w:b/>
                  <w:bCs/>
                  <w:sz w:val="24"/>
                  <w:szCs w:val="24"/>
                  <w:lang w:val="en-US" w:eastAsia="en-US"/>
                </w:rPr>
                <w:t>volganet</w:t>
              </w:r>
              <w:r w:rsidR="00A764E2">
                <w:rPr>
                  <w:rStyle w:val="a6"/>
                  <w:b/>
                  <w:bCs/>
                  <w:sz w:val="24"/>
                  <w:szCs w:val="24"/>
                  <w:lang w:eastAsia="en-US"/>
                </w:rPr>
                <w:t>.</w:t>
              </w:r>
              <w:r w:rsidR="00A764E2">
                <w:rPr>
                  <w:rStyle w:val="a6"/>
                  <w:b/>
                  <w:bCs/>
                  <w:sz w:val="24"/>
                  <w:szCs w:val="24"/>
                  <w:lang w:val="en-US" w:eastAsia="en-US"/>
                </w:rPr>
                <w:t>ru</w:t>
              </w:r>
            </w:hyperlink>
            <w:r w:rsidR="00A764E2">
              <w:rPr>
                <w:b/>
                <w:bCs/>
                <w:color w:val="000000"/>
                <w:sz w:val="24"/>
                <w:szCs w:val="24"/>
                <w:lang w:val="en-US" w:eastAsia="en-US"/>
              </w:rPr>
              <w:t xml:space="preserve"> </w:t>
            </w:r>
          </w:p>
          <w:p w:rsidR="00A764E2" w:rsidRDefault="00A764E2">
            <w:pPr>
              <w:widowControl/>
              <w:suppressAutoHyphens w:val="0"/>
              <w:autoSpaceDE/>
              <w:autoSpaceDN w:val="0"/>
              <w:rPr>
                <w:bCs/>
                <w:color w:val="000000"/>
                <w:sz w:val="24"/>
                <w:szCs w:val="24"/>
                <w:lang w:eastAsia="en-US"/>
              </w:rPr>
            </w:pPr>
            <w:r>
              <w:rPr>
                <w:b/>
                <w:bCs/>
                <w:color w:val="000000"/>
                <w:sz w:val="24"/>
                <w:szCs w:val="24"/>
                <w:lang w:val="en-US" w:eastAsia="en-US"/>
              </w:rPr>
              <w:t> </w:t>
            </w:r>
          </w:p>
          <w:p w:rsidR="00A764E2" w:rsidRDefault="00A764E2">
            <w:pPr>
              <w:widowControl/>
              <w:suppressAutoHyphens w:val="0"/>
              <w:autoSpaceDE/>
              <w:autoSpaceDN w:val="0"/>
              <w:rPr>
                <w:bCs/>
                <w:color w:val="000000"/>
                <w:sz w:val="24"/>
                <w:szCs w:val="24"/>
                <w:lang w:eastAsia="en-US"/>
              </w:rPr>
            </w:pPr>
            <w:r>
              <w:rPr>
                <w:bCs/>
                <w:color w:val="000000"/>
                <w:sz w:val="24"/>
                <w:szCs w:val="24"/>
                <w:lang w:eastAsia="en-US"/>
              </w:rPr>
              <w:t xml:space="preserve"> </w:t>
            </w:r>
          </w:p>
        </w:tc>
      </w:tr>
    </w:tbl>
    <w:p w:rsidR="00A764E2" w:rsidRDefault="00A764E2" w:rsidP="00A764E2">
      <w:pPr>
        <w:suppressAutoHyphens w:val="0"/>
        <w:autoSpaceDN w:val="0"/>
        <w:adjustRightInd w:val="0"/>
        <w:ind w:firstLine="720"/>
        <w:jc w:val="both"/>
        <w:rPr>
          <w:sz w:val="24"/>
          <w:szCs w:val="24"/>
          <w:lang w:eastAsia="ru-RU"/>
        </w:rPr>
      </w:pPr>
      <w:r>
        <w:rPr>
          <w:sz w:val="24"/>
          <w:szCs w:val="24"/>
          <w:lang w:eastAsia="ru-RU"/>
        </w:rPr>
        <w:t xml:space="preserve">Приём и консультирование граждан по вопросам, связанным с предоставлением Муниципальной услуги, осуществляется администрацией Гончаровского сельского поселения </w:t>
      </w:r>
      <w:proofErr w:type="spellStart"/>
      <w:r>
        <w:rPr>
          <w:sz w:val="24"/>
          <w:szCs w:val="24"/>
          <w:lang w:eastAsia="ru-RU"/>
        </w:rPr>
        <w:t>Палласовского</w:t>
      </w:r>
      <w:proofErr w:type="spellEnd"/>
      <w:r>
        <w:rPr>
          <w:sz w:val="24"/>
          <w:szCs w:val="24"/>
          <w:lang w:eastAsia="ru-RU"/>
        </w:rPr>
        <w:t xml:space="preserve"> муниципального района Волгоградской области (дале</w:t>
      </w:r>
      <w:proofErr w:type="gramStart"/>
      <w:r>
        <w:rPr>
          <w:sz w:val="24"/>
          <w:szCs w:val="24"/>
          <w:lang w:eastAsia="ru-RU"/>
        </w:rPr>
        <w:t>е-</w:t>
      </w:r>
      <w:proofErr w:type="gramEnd"/>
      <w:r>
        <w:rPr>
          <w:sz w:val="24"/>
          <w:szCs w:val="24"/>
          <w:lang w:eastAsia="ru-RU"/>
        </w:rPr>
        <w:t xml:space="preserve"> Администрация), в соответствии со следующим графиком:</w:t>
      </w:r>
    </w:p>
    <w:p w:rsidR="00A764E2" w:rsidRDefault="00A764E2" w:rsidP="00A764E2">
      <w:pPr>
        <w:suppressAutoHyphens w:val="0"/>
        <w:autoSpaceDN w:val="0"/>
        <w:adjustRightInd w:val="0"/>
        <w:ind w:firstLine="720"/>
        <w:jc w:val="both"/>
        <w:rPr>
          <w:sz w:val="24"/>
          <w:szCs w:val="24"/>
          <w:lang w:eastAsia="ru-RU"/>
        </w:rPr>
      </w:pPr>
      <w:r>
        <w:rPr>
          <w:sz w:val="24"/>
          <w:szCs w:val="24"/>
          <w:lang w:eastAsia="ru-RU"/>
        </w:rPr>
        <w:t>Понедельник</w:t>
      </w:r>
      <w:r>
        <w:rPr>
          <w:sz w:val="24"/>
          <w:szCs w:val="24"/>
          <w:lang w:eastAsia="ru-RU"/>
        </w:rPr>
        <w:tab/>
      </w:r>
      <w:r>
        <w:rPr>
          <w:sz w:val="24"/>
          <w:szCs w:val="24"/>
          <w:lang w:eastAsia="ru-RU"/>
        </w:rPr>
        <w:tab/>
      </w:r>
      <w:r>
        <w:rPr>
          <w:sz w:val="24"/>
          <w:szCs w:val="24"/>
          <w:lang w:eastAsia="ru-RU"/>
        </w:rPr>
        <w:tab/>
      </w:r>
      <w:r>
        <w:rPr>
          <w:sz w:val="24"/>
          <w:szCs w:val="24"/>
          <w:lang w:eastAsia="ru-RU"/>
        </w:rPr>
        <w:tab/>
        <w:t>08:00 - 17:30</w:t>
      </w:r>
    </w:p>
    <w:p w:rsidR="00A764E2" w:rsidRDefault="00A764E2" w:rsidP="00A764E2">
      <w:pPr>
        <w:suppressAutoHyphens w:val="0"/>
        <w:autoSpaceDN w:val="0"/>
        <w:adjustRightInd w:val="0"/>
        <w:ind w:firstLine="720"/>
        <w:jc w:val="both"/>
        <w:rPr>
          <w:sz w:val="24"/>
          <w:szCs w:val="24"/>
          <w:lang w:eastAsia="ru-RU"/>
        </w:rPr>
      </w:pPr>
      <w:r>
        <w:rPr>
          <w:sz w:val="24"/>
          <w:szCs w:val="24"/>
          <w:lang w:eastAsia="ru-RU"/>
        </w:rPr>
        <w:t>Вторник</w:t>
      </w:r>
      <w:r>
        <w:rPr>
          <w:sz w:val="24"/>
          <w:szCs w:val="24"/>
          <w:lang w:eastAsia="ru-RU"/>
        </w:rPr>
        <w:tab/>
      </w:r>
      <w:r>
        <w:rPr>
          <w:sz w:val="24"/>
          <w:szCs w:val="24"/>
          <w:lang w:eastAsia="ru-RU"/>
        </w:rPr>
        <w:tab/>
      </w:r>
      <w:r>
        <w:rPr>
          <w:sz w:val="24"/>
          <w:szCs w:val="24"/>
          <w:lang w:eastAsia="ru-RU"/>
        </w:rPr>
        <w:tab/>
      </w:r>
      <w:r>
        <w:rPr>
          <w:sz w:val="24"/>
          <w:szCs w:val="24"/>
          <w:lang w:eastAsia="ru-RU"/>
        </w:rPr>
        <w:tab/>
        <w:t>08:00 - 17:30</w:t>
      </w:r>
    </w:p>
    <w:p w:rsidR="00A764E2" w:rsidRDefault="00A764E2" w:rsidP="00A764E2">
      <w:pPr>
        <w:suppressAutoHyphens w:val="0"/>
        <w:autoSpaceDN w:val="0"/>
        <w:adjustRightInd w:val="0"/>
        <w:ind w:firstLine="720"/>
        <w:jc w:val="both"/>
        <w:rPr>
          <w:sz w:val="24"/>
          <w:szCs w:val="24"/>
          <w:lang w:eastAsia="ru-RU"/>
        </w:rPr>
      </w:pPr>
      <w:r>
        <w:rPr>
          <w:sz w:val="24"/>
          <w:szCs w:val="24"/>
          <w:lang w:eastAsia="ru-RU"/>
        </w:rPr>
        <w:t>Среда</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08:00 - 17:30</w:t>
      </w:r>
    </w:p>
    <w:p w:rsidR="00A764E2" w:rsidRDefault="00A764E2" w:rsidP="00A764E2">
      <w:pPr>
        <w:suppressAutoHyphens w:val="0"/>
        <w:autoSpaceDN w:val="0"/>
        <w:adjustRightInd w:val="0"/>
        <w:ind w:firstLine="720"/>
        <w:jc w:val="both"/>
        <w:rPr>
          <w:sz w:val="24"/>
          <w:szCs w:val="24"/>
          <w:lang w:eastAsia="ru-RU"/>
        </w:rPr>
      </w:pPr>
      <w:r>
        <w:rPr>
          <w:sz w:val="24"/>
          <w:szCs w:val="24"/>
          <w:lang w:eastAsia="ru-RU"/>
        </w:rPr>
        <w:t>Четверг</w:t>
      </w:r>
      <w:r>
        <w:rPr>
          <w:sz w:val="24"/>
          <w:szCs w:val="24"/>
          <w:lang w:eastAsia="ru-RU"/>
        </w:rPr>
        <w:tab/>
      </w:r>
      <w:r>
        <w:rPr>
          <w:sz w:val="24"/>
          <w:szCs w:val="24"/>
          <w:lang w:eastAsia="ru-RU"/>
        </w:rPr>
        <w:tab/>
      </w:r>
      <w:r>
        <w:rPr>
          <w:sz w:val="24"/>
          <w:szCs w:val="24"/>
          <w:lang w:eastAsia="ru-RU"/>
        </w:rPr>
        <w:tab/>
      </w:r>
      <w:r>
        <w:rPr>
          <w:sz w:val="24"/>
          <w:szCs w:val="24"/>
          <w:lang w:eastAsia="ru-RU"/>
        </w:rPr>
        <w:tab/>
        <w:t>08:00 - 17:30</w:t>
      </w:r>
    </w:p>
    <w:p w:rsidR="00A764E2" w:rsidRDefault="00A764E2" w:rsidP="00A764E2">
      <w:pPr>
        <w:suppressAutoHyphens w:val="0"/>
        <w:autoSpaceDN w:val="0"/>
        <w:adjustRightInd w:val="0"/>
        <w:ind w:firstLine="720"/>
        <w:jc w:val="both"/>
        <w:rPr>
          <w:sz w:val="24"/>
          <w:szCs w:val="24"/>
          <w:lang w:eastAsia="ru-RU"/>
        </w:rPr>
      </w:pPr>
      <w:r>
        <w:rPr>
          <w:sz w:val="24"/>
          <w:szCs w:val="24"/>
          <w:lang w:eastAsia="ru-RU"/>
        </w:rPr>
        <w:t>Пятница</w:t>
      </w:r>
      <w:r>
        <w:rPr>
          <w:sz w:val="24"/>
          <w:szCs w:val="24"/>
          <w:lang w:eastAsia="ru-RU"/>
        </w:rPr>
        <w:tab/>
      </w:r>
      <w:r>
        <w:rPr>
          <w:sz w:val="24"/>
          <w:szCs w:val="24"/>
          <w:lang w:eastAsia="ru-RU"/>
        </w:rPr>
        <w:tab/>
      </w:r>
      <w:r>
        <w:rPr>
          <w:sz w:val="24"/>
          <w:szCs w:val="24"/>
          <w:lang w:eastAsia="ru-RU"/>
        </w:rPr>
        <w:tab/>
      </w:r>
      <w:r>
        <w:rPr>
          <w:sz w:val="24"/>
          <w:szCs w:val="24"/>
          <w:lang w:eastAsia="ru-RU"/>
        </w:rPr>
        <w:tab/>
        <w:t>08:00 - 17:30</w:t>
      </w:r>
    </w:p>
    <w:p w:rsidR="00A764E2" w:rsidRDefault="00A764E2" w:rsidP="00A764E2">
      <w:pPr>
        <w:suppressAutoHyphens w:val="0"/>
        <w:autoSpaceDN w:val="0"/>
        <w:adjustRightInd w:val="0"/>
        <w:ind w:firstLine="720"/>
        <w:jc w:val="both"/>
        <w:rPr>
          <w:sz w:val="24"/>
          <w:szCs w:val="24"/>
          <w:lang w:eastAsia="ru-RU"/>
        </w:rPr>
      </w:pPr>
      <w:r>
        <w:rPr>
          <w:sz w:val="24"/>
          <w:szCs w:val="24"/>
          <w:lang w:eastAsia="ru-RU"/>
        </w:rPr>
        <w:t>Перерыв на обед (ежедневно)</w:t>
      </w:r>
      <w:r>
        <w:rPr>
          <w:sz w:val="24"/>
          <w:szCs w:val="24"/>
          <w:lang w:eastAsia="ru-RU"/>
        </w:rPr>
        <w:tab/>
        <w:t>12:00 - 13:30</w:t>
      </w:r>
    </w:p>
    <w:p w:rsidR="00A764E2" w:rsidRDefault="00A764E2" w:rsidP="00A764E2">
      <w:pPr>
        <w:suppressAutoHyphens w:val="0"/>
        <w:autoSpaceDN w:val="0"/>
        <w:adjustRightInd w:val="0"/>
        <w:ind w:firstLine="720"/>
        <w:jc w:val="both"/>
        <w:rPr>
          <w:sz w:val="24"/>
          <w:szCs w:val="24"/>
          <w:lang w:eastAsia="ru-RU"/>
        </w:rPr>
      </w:pPr>
      <w:r>
        <w:rPr>
          <w:sz w:val="24"/>
          <w:szCs w:val="24"/>
          <w:lang w:eastAsia="ru-RU"/>
        </w:rPr>
        <w:t>Суббота</w:t>
      </w:r>
      <w:r>
        <w:rPr>
          <w:sz w:val="24"/>
          <w:szCs w:val="24"/>
          <w:lang w:eastAsia="ru-RU"/>
        </w:rPr>
        <w:tab/>
      </w:r>
      <w:r>
        <w:rPr>
          <w:sz w:val="24"/>
          <w:szCs w:val="24"/>
          <w:lang w:eastAsia="ru-RU"/>
        </w:rPr>
        <w:tab/>
      </w:r>
      <w:r>
        <w:rPr>
          <w:sz w:val="24"/>
          <w:szCs w:val="24"/>
          <w:lang w:eastAsia="ru-RU"/>
        </w:rPr>
        <w:tab/>
        <w:t xml:space="preserve">       Выходной</w:t>
      </w:r>
    </w:p>
    <w:p w:rsidR="00A764E2" w:rsidRDefault="00A764E2" w:rsidP="00A764E2">
      <w:pPr>
        <w:suppressAutoHyphens w:val="0"/>
        <w:autoSpaceDN w:val="0"/>
        <w:adjustRightInd w:val="0"/>
        <w:ind w:firstLine="720"/>
        <w:jc w:val="both"/>
        <w:rPr>
          <w:sz w:val="24"/>
          <w:szCs w:val="24"/>
          <w:lang w:eastAsia="ru-RU"/>
        </w:rPr>
      </w:pPr>
      <w:r>
        <w:rPr>
          <w:sz w:val="24"/>
          <w:szCs w:val="24"/>
          <w:lang w:eastAsia="ru-RU"/>
        </w:rPr>
        <w:t>Воскресенье</w:t>
      </w:r>
      <w:r>
        <w:rPr>
          <w:sz w:val="24"/>
          <w:szCs w:val="24"/>
          <w:lang w:eastAsia="ru-RU"/>
        </w:rPr>
        <w:tab/>
      </w:r>
      <w:r>
        <w:rPr>
          <w:sz w:val="24"/>
          <w:szCs w:val="24"/>
          <w:lang w:eastAsia="ru-RU"/>
        </w:rPr>
        <w:tab/>
      </w:r>
      <w:r>
        <w:rPr>
          <w:sz w:val="24"/>
          <w:szCs w:val="24"/>
          <w:lang w:eastAsia="ru-RU"/>
        </w:rPr>
        <w:tab/>
      </w:r>
      <w:r>
        <w:rPr>
          <w:sz w:val="24"/>
          <w:szCs w:val="24"/>
          <w:lang w:eastAsia="ru-RU"/>
        </w:rPr>
        <w:tab/>
        <w:t>Выходной</w:t>
      </w:r>
    </w:p>
    <w:p w:rsidR="00A764E2" w:rsidRDefault="00A764E2" w:rsidP="00A764E2">
      <w:pPr>
        <w:suppressAutoHyphens w:val="0"/>
        <w:autoSpaceDN w:val="0"/>
        <w:adjustRightInd w:val="0"/>
        <w:ind w:firstLine="720"/>
        <w:jc w:val="both"/>
        <w:rPr>
          <w:sz w:val="24"/>
          <w:szCs w:val="24"/>
          <w:lang w:eastAsia="ru-RU"/>
        </w:rPr>
      </w:pPr>
      <w:r>
        <w:rPr>
          <w:sz w:val="24"/>
          <w:szCs w:val="24"/>
          <w:lang w:eastAsia="ru-RU"/>
        </w:rPr>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A764E2" w:rsidRDefault="00A764E2" w:rsidP="00A764E2">
      <w:pPr>
        <w:suppressAutoHyphens w:val="0"/>
        <w:autoSpaceDN w:val="0"/>
        <w:adjustRightInd w:val="0"/>
        <w:ind w:firstLine="720"/>
        <w:jc w:val="both"/>
        <w:rPr>
          <w:sz w:val="24"/>
          <w:szCs w:val="24"/>
          <w:lang w:eastAsia="ru-RU"/>
        </w:rPr>
      </w:pPr>
      <w:r>
        <w:rPr>
          <w:sz w:val="24"/>
          <w:szCs w:val="24"/>
          <w:lang w:eastAsia="ru-RU"/>
        </w:rPr>
        <w:t>Понедельник</w:t>
      </w:r>
      <w:r>
        <w:rPr>
          <w:sz w:val="24"/>
          <w:szCs w:val="24"/>
          <w:lang w:eastAsia="ru-RU"/>
        </w:rPr>
        <w:tab/>
      </w:r>
      <w:r>
        <w:rPr>
          <w:sz w:val="24"/>
          <w:szCs w:val="24"/>
          <w:lang w:eastAsia="ru-RU"/>
        </w:rPr>
        <w:tab/>
      </w:r>
      <w:r>
        <w:rPr>
          <w:sz w:val="24"/>
          <w:szCs w:val="24"/>
          <w:lang w:eastAsia="ru-RU"/>
        </w:rPr>
        <w:tab/>
      </w:r>
      <w:r>
        <w:rPr>
          <w:sz w:val="24"/>
          <w:szCs w:val="24"/>
          <w:lang w:eastAsia="ru-RU"/>
        </w:rPr>
        <w:tab/>
        <w:t>08:00 - 17:30</w:t>
      </w:r>
    </w:p>
    <w:p w:rsidR="00A764E2" w:rsidRDefault="00A764E2" w:rsidP="00A764E2">
      <w:pPr>
        <w:suppressAutoHyphens w:val="0"/>
        <w:autoSpaceDN w:val="0"/>
        <w:adjustRightInd w:val="0"/>
        <w:ind w:firstLine="720"/>
        <w:jc w:val="both"/>
        <w:rPr>
          <w:sz w:val="24"/>
          <w:szCs w:val="24"/>
          <w:lang w:eastAsia="ru-RU"/>
        </w:rPr>
      </w:pPr>
      <w:r>
        <w:rPr>
          <w:sz w:val="24"/>
          <w:szCs w:val="24"/>
          <w:lang w:eastAsia="ru-RU"/>
        </w:rPr>
        <w:t>Вторник</w:t>
      </w:r>
      <w:r>
        <w:rPr>
          <w:sz w:val="24"/>
          <w:szCs w:val="24"/>
          <w:lang w:eastAsia="ru-RU"/>
        </w:rPr>
        <w:tab/>
      </w:r>
      <w:r>
        <w:rPr>
          <w:sz w:val="24"/>
          <w:szCs w:val="24"/>
          <w:lang w:eastAsia="ru-RU"/>
        </w:rPr>
        <w:tab/>
      </w:r>
      <w:r>
        <w:rPr>
          <w:sz w:val="24"/>
          <w:szCs w:val="24"/>
          <w:lang w:eastAsia="ru-RU"/>
        </w:rPr>
        <w:tab/>
      </w:r>
      <w:r>
        <w:rPr>
          <w:sz w:val="24"/>
          <w:szCs w:val="24"/>
          <w:lang w:eastAsia="ru-RU"/>
        </w:rPr>
        <w:tab/>
        <w:t>08:00 - 17:30</w:t>
      </w:r>
    </w:p>
    <w:p w:rsidR="00A764E2" w:rsidRDefault="00A764E2" w:rsidP="00A764E2">
      <w:pPr>
        <w:suppressAutoHyphens w:val="0"/>
        <w:autoSpaceDN w:val="0"/>
        <w:adjustRightInd w:val="0"/>
        <w:ind w:firstLine="720"/>
        <w:jc w:val="both"/>
        <w:rPr>
          <w:sz w:val="24"/>
          <w:szCs w:val="24"/>
          <w:lang w:eastAsia="ru-RU"/>
        </w:rPr>
      </w:pPr>
      <w:r>
        <w:rPr>
          <w:sz w:val="24"/>
          <w:szCs w:val="24"/>
          <w:lang w:eastAsia="ru-RU"/>
        </w:rPr>
        <w:t>Среда</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08:00 - 17:30</w:t>
      </w:r>
    </w:p>
    <w:p w:rsidR="00A764E2" w:rsidRDefault="00A764E2" w:rsidP="00A764E2">
      <w:pPr>
        <w:suppressAutoHyphens w:val="0"/>
        <w:autoSpaceDN w:val="0"/>
        <w:adjustRightInd w:val="0"/>
        <w:ind w:firstLine="720"/>
        <w:jc w:val="both"/>
        <w:rPr>
          <w:sz w:val="24"/>
          <w:szCs w:val="24"/>
          <w:lang w:eastAsia="ru-RU"/>
        </w:rPr>
      </w:pPr>
      <w:r>
        <w:rPr>
          <w:sz w:val="24"/>
          <w:szCs w:val="24"/>
          <w:lang w:eastAsia="ru-RU"/>
        </w:rPr>
        <w:t>Четверг</w:t>
      </w:r>
      <w:r>
        <w:rPr>
          <w:sz w:val="24"/>
          <w:szCs w:val="24"/>
          <w:lang w:eastAsia="ru-RU"/>
        </w:rPr>
        <w:tab/>
      </w:r>
      <w:r>
        <w:rPr>
          <w:sz w:val="24"/>
          <w:szCs w:val="24"/>
          <w:lang w:eastAsia="ru-RU"/>
        </w:rPr>
        <w:tab/>
      </w:r>
      <w:r>
        <w:rPr>
          <w:sz w:val="24"/>
          <w:szCs w:val="24"/>
          <w:lang w:eastAsia="ru-RU"/>
        </w:rPr>
        <w:tab/>
        <w:t xml:space="preserve">            08:00 - 17:30</w:t>
      </w:r>
    </w:p>
    <w:p w:rsidR="00A764E2" w:rsidRDefault="00A764E2" w:rsidP="00A764E2">
      <w:pPr>
        <w:suppressAutoHyphens w:val="0"/>
        <w:autoSpaceDN w:val="0"/>
        <w:adjustRightInd w:val="0"/>
        <w:ind w:firstLine="720"/>
        <w:jc w:val="both"/>
        <w:rPr>
          <w:sz w:val="24"/>
          <w:szCs w:val="24"/>
          <w:lang w:eastAsia="ru-RU"/>
        </w:rPr>
      </w:pPr>
      <w:r>
        <w:rPr>
          <w:sz w:val="24"/>
          <w:szCs w:val="24"/>
          <w:lang w:eastAsia="ru-RU"/>
        </w:rPr>
        <w:t>Пятница</w:t>
      </w:r>
      <w:r>
        <w:rPr>
          <w:sz w:val="24"/>
          <w:szCs w:val="24"/>
          <w:lang w:eastAsia="ru-RU"/>
        </w:rPr>
        <w:tab/>
      </w:r>
      <w:r>
        <w:rPr>
          <w:sz w:val="24"/>
          <w:szCs w:val="24"/>
          <w:lang w:eastAsia="ru-RU"/>
        </w:rPr>
        <w:tab/>
      </w:r>
      <w:r>
        <w:rPr>
          <w:sz w:val="24"/>
          <w:szCs w:val="24"/>
          <w:lang w:eastAsia="ru-RU"/>
        </w:rPr>
        <w:tab/>
      </w:r>
      <w:r>
        <w:rPr>
          <w:sz w:val="24"/>
          <w:szCs w:val="24"/>
          <w:lang w:eastAsia="ru-RU"/>
        </w:rPr>
        <w:tab/>
        <w:t>08:00 - 17:30</w:t>
      </w:r>
    </w:p>
    <w:p w:rsidR="00A764E2" w:rsidRDefault="00A764E2" w:rsidP="00A764E2">
      <w:pPr>
        <w:suppressAutoHyphens w:val="0"/>
        <w:autoSpaceDN w:val="0"/>
        <w:adjustRightInd w:val="0"/>
        <w:ind w:firstLine="720"/>
        <w:jc w:val="both"/>
        <w:rPr>
          <w:sz w:val="24"/>
          <w:szCs w:val="24"/>
          <w:lang w:eastAsia="ru-RU"/>
        </w:rPr>
      </w:pPr>
      <w:r>
        <w:rPr>
          <w:sz w:val="24"/>
          <w:szCs w:val="24"/>
          <w:lang w:eastAsia="ru-RU"/>
        </w:rPr>
        <w:t>Суббота</w:t>
      </w:r>
      <w:r>
        <w:rPr>
          <w:sz w:val="24"/>
          <w:szCs w:val="24"/>
          <w:lang w:eastAsia="ru-RU"/>
        </w:rPr>
        <w:tab/>
      </w:r>
      <w:r>
        <w:rPr>
          <w:sz w:val="24"/>
          <w:szCs w:val="24"/>
          <w:lang w:eastAsia="ru-RU"/>
        </w:rPr>
        <w:tab/>
      </w:r>
      <w:r>
        <w:rPr>
          <w:sz w:val="24"/>
          <w:szCs w:val="24"/>
          <w:lang w:eastAsia="ru-RU"/>
        </w:rPr>
        <w:tab/>
      </w:r>
      <w:r>
        <w:rPr>
          <w:sz w:val="24"/>
          <w:szCs w:val="24"/>
          <w:lang w:eastAsia="ru-RU"/>
        </w:rPr>
        <w:tab/>
        <w:t>08:00 – 15:00</w:t>
      </w:r>
    </w:p>
    <w:p w:rsidR="00A764E2" w:rsidRDefault="00A764E2" w:rsidP="00A764E2">
      <w:pPr>
        <w:suppressAutoHyphens w:val="0"/>
        <w:autoSpaceDN w:val="0"/>
        <w:adjustRightInd w:val="0"/>
        <w:ind w:firstLine="720"/>
        <w:jc w:val="both"/>
        <w:rPr>
          <w:sz w:val="24"/>
          <w:szCs w:val="24"/>
          <w:lang w:eastAsia="ru-RU"/>
        </w:rPr>
      </w:pPr>
      <w:r>
        <w:rPr>
          <w:sz w:val="24"/>
          <w:szCs w:val="24"/>
          <w:lang w:eastAsia="ru-RU"/>
        </w:rPr>
        <w:t>Воскресенье</w:t>
      </w:r>
      <w:r>
        <w:rPr>
          <w:sz w:val="24"/>
          <w:szCs w:val="24"/>
          <w:lang w:eastAsia="ru-RU"/>
        </w:rPr>
        <w:tab/>
      </w:r>
      <w:r>
        <w:rPr>
          <w:sz w:val="24"/>
          <w:szCs w:val="24"/>
          <w:lang w:eastAsia="ru-RU"/>
        </w:rPr>
        <w:tab/>
      </w:r>
      <w:r>
        <w:rPr>
          <w:sz w:val="24"/>
          <w:szCs w:val="24"/>
          <w:lang w:eastAsia="ru-RU"/>
        </w:rPr>
        <w:tab/>
      </w:r>
      <w:r>
        <w:rPr>
          <w:sz w:val="24"/>
          <w:szCs w:val="24"/>
          <w:lang w:eastAsia="ru-RU"/>
        </w:rPr>
        <w:tab/>
        <w:t>Выходной</w:t>
      </w:r>
    </w:p>
    <w:p w:rsidR="00A764E2" w:rsidRDefault="00A764E2" w:rsidP="00A764E2">
      <w:pPr>
        <w:suppressAutoHyphens w:val="0"/>
        <w:autoSpaceDN w:val="0"/>
        <w:adjustRightInd w:val="0"/>
        <w:ind w:firstLine="720"/>
        <w:jc w:val="both"/>
        <w:rPr>
          <w:sz w:val="24"/>
          <w:szCs w:val="24"/>
          <w:lang w:eastAsia="ru-RU"/>
        </w:rPr>
      </w:pPr>
      <w:r>
        <w:rPr>
          <w:sz w:val="24"/>
          <w:szCs w:val="24"/>
          <w:lang w:eastAsia="ru-RU"/>
        </w:rPr>
        <w:t>Без перерыва на обед</w:t>
      </w:r>
      <w:bookmarkStart w:id="1" w:name="sub_32"/>
    </w:p>
    <w:p w:rsidR="00A764E2" w:rsidRDefault="00A764E2" w:rsidP="00A764E2">
      <w:pPr>
        <w:suppressAutoHyphens w:val="0"/>
        <w:autoSpaceDN w:val="0"/>
        <w:adjustRightInd w:val="0"/>
        <w:ind w:firstLine="720"/>
        <w:jc w:val="both"/>
        <w:rPr>
          <w:color w:val="000000"/>
          <w:sz w:val="24"/>
          <w:szCs w:val="24"/>
          <w:lang w:eastAsia="ru-RU"/>
        </w:rPr>
      </w:pPr>
      <w:bookmarkStart w:id="2" w:name="sub_33"/>
      <w:bookmarkEnd w:id="1"/>
      <w:r>
        <w:rPr>
          <w:color w:val="000000"/>
          <w:sz w:val="24"/>
          <w:szCs w:val="24"/>
          <w:lang w:eastAsia="ru-RU"/>
        </w:rPr>
        <w:t xml:space="preserve">1.4. </w:t>
      </w:r>
      <w:bookmarkEnd w:id="2"/>
      <w:r>
        <w:rPr>
          <w:color w:val="000000"/>
          <w:sz w:val="24"/>
          <w:szCs w:val="24"/>
          <w:lang w:eastAsia="ru-RU"/>
        </w:rPr>
        <w:t xml:space="preserve">Порядок получения информации заявителями по вопросам предоставления муниципальной услуги: </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www.gosuslugi.ru (далее - Единый портал) и  на официальном портале Губернатора и администрации Волгоградской области </w:t>
      </w:r>
      <w:r>
        <w:rPr>
          <w:color w:val="000000"/>
          <w:sz w:val="24"/>
          <w:szCs w:val="24"/>
          <w:lang w:eastAsia="ru-RU"/>
        </w:rPr>
        <w:lastRenderedPageBreak/>
        <w:t>(www.volganet.ru) (далее - Портал области).</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На информационных стендах Администрации, а также на официальном сайте Администрации размещается следующая информация:</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 xml:space="preserve">- наименование органа (структурного подразделения), предоставляющего муниципальную услугу; </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 о порядке предоставления Муниципальной услуги;</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 форма заявления о предоставлении Муниципальной услуги;</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 перечень документов, необходимых для получения Муниципальной услуги;</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 режим работы органа (структурного подразделения), предоставляющего муниципальную услугу;</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 адреса иных органов, участвующих в предоставлении Муниципальной услуги;</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 адрес официального сайта Администрации;</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 номера телефонов и адреса электронной почты Администрации.</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 информационными стендами;</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 стульями и столами для оформления документов.</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На Едином портале и Портале области можно получить следующую информацию:</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 текст настоящего Административного регламента;</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 перечень документов, предоставляемых заявителем для получения муниципальной услуги;</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 образец письменного заявления о предоставлении муниципальной услуги;</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 адрес официального сайта администрации;</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 сроки получения муниципальной услуги.</w:t>
      </w:r>
    </w:p>
    <w:p w:rsidR="00A764E2" w:rsidRDefault="00A764E2" w:rsidP="00A764E2">
      <w:pPr>
        <w:suppressAutoHyphens w:val="0"/>
        <w:autoSpaceDN w:val="0"/>
        <w:adjustRightInd w:val="0"/>
        <w:ind w:firstLine="720"/>
        <w:jc w:val="both"/>
        <w:rPr>
          <w:color w:val="000000"/>
          <w:sz w:val="24"/>
          <w:szCs w:val="24"/>
          <w:lang w:eastAsia="ru-RU"/>
        </w:rPr>
      </w:pPr>
      <w:proofErr w:type="gramStart"/>
      <w:r>
        <w:rPr>
          <w:color w:val="000000"/>
          <w:sz w:val="24"/>
          <w:szCs w:val="24"/>
          <w:lang w:eastAsia="ru-RU"/>
        </w:rPr>
        <w:t>Порядок получения информации заявителями по предоставлении Муниципальной услуги непосредственно в Администрации:</w:t>
      </w:r>
      <w:proofErr w:type="gramEnd"/>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 консультирование заинтересованных лиц о порядке предоставления Муниципальной услуги проводится в рабочее время;</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 все консультации, а также предоставленные специалистами Администрации в ходе консультации документы, предоставляются бесплатно;</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Индивидуальное устное консультирование каждого заинтересованного лица специалист Администрации осуществляет не более 15 минут.</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Звонки граждан принимаются в соответствии с графиком работы Администрации.</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lastRenderedPageBreak/>
        <w:t>Время разговора не должно превышать 10 минут.</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A764E2" w:rsidRDefault="00A764E2" w:rsidP="00A764E2">
      <w:pPr>
        <w:suppressAutoHyphens w:val="0"/>
        <w:autoSpaceDN w:val="0"/>
        <w:adjustRightInd w:val="0"/>
        <w:ind w:firstLine="720"/>
        <w:jc w:val="both"/>
        <w:rPr>
          <w:color w:val="000000"/>
          <w:sz w:val="24"/>
          <w:szCs w:val="24"/>
          <w:lang w:eastAsia="ru-RU"/>
        </w:rPr>
      </w:pPr>
      <w:r>
        <w:rPr>
          <w:color w:val="000000"/>
          <w:sz w:val="24"/>
          <w:szCs w:val="24"/>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Гончаровского сельского поселения или иным уполномоченным им должностным лицом.</w:t>
      </w:r>
    </w:p>
    <w:p w:rsidR="00A764E2" w:rsidRDefault="00A764E2" w:rsidP="00A764E2">
      <w:pPr>
        <w:ind w:firstLine="709"/>
        <w:jc w:val="both"/>
        <w:rPr>
          <w:sz w:val="24"/>
          <w:szCs w:val="24"/>
        </w:rPr>
      </w:pPr>
    </w:p>
    <w:p w:rsidR="00A764E2" w:rsidRDefault="00A764E2" w:rsidP="00A764E2">
      <w:pPr>
        <w:ind w:firstLine="709"/>
        <w:jc w:val="center"/>
        <w:rPr>
          <w:b/>
          <w:sz w:val="24"/>
          <w:szCs w:val="24"/>
        </w:rPr>
      </w:pPr>
      <w:r>
        <w:rPr>
          <w:b/>
          <w:sz w:val="24"/>
          <w:szCs w:val="24"/>
        </w:rPr>
        <w:t>II. Стандарт предоставления муниципальной услуги</w:t>
      </w:r>
    </w:p>
    <w:p w:rsidR="00A764E2" w:rsidRDefault="00A764E2" w:rsidP="00A764E2">
      <w:pPr>
        <w:ind w:firstLine="709"/>
        <w:jc w:val="both"/>
        <w:rPr>
          <w:sz w:val="24"/>
          <w:szCs w:val="24"/>
        </w:rPr>
      </w:pPr>
      <w:r>
        <w:rPr>
          <w:sz w:val="24"/>
          <w:szCs w:val="24"/>
        </w:rPr>
        <w:t>2.1. Наименование муниципальной услуги – прекращение права аренды на земельные участки, находящиеся в муниципальной собственности, или государственная собственность на которые не разграничена.</w:t>
      </w:r>
    </w:p>
    <w:p w:rsidR="00A764E2" w:rsidRDefault="00A764E2" w:rsidP="00A764E2">
      <w:pPr>
        <w:ind w:firstLine="709"/>
        <w:jc w:val="both"/>
        <w:rPr>
          <w:sz w:val="24"/>
          <w:szCs w:val="24"/>
        </w:rPr>
      </w:pPr>
      <w:r>
        <w:rPr>
          <w:sz w:val="24"/>
          <w:szCs w:val="24"/>
        </w:rPr>
        <w:t>2.2 Орган, предоставляющий муниципальную услугу</w:t>
      </w:r>
    </w:p>
    <w:p w:rsidR="00A764E2" w:rsidRDefault="00A764E2" w:rsidP="00A764E2">
      <w:pPr>
        <w:ind w:firstLine="709"/>
        <w:jc w:val="both"/>
        <w:rPr>
          <w:sz w:val="24"/>
          <w:szCs w:val="24"/>
        </w:rPr>
      </w:pPr>
      <w:r>
        <w:rPr>
          <w:sz w:val="24"/>
          <w:szCs w:val="24"/>
        </w:rPr>
        <w:t xml:space="preserve"> Муниципальную услугу предоставляет Администрация Гончаровского сельского поселения (далее – Администрация).</w:t>
      </w:r>
    </w:p>
    <w:p w:rsidR="00A764E2" w:rsidRDefault="00A764E2" w:rsidP="00A764E2">
      <w:pPr>
        <w:ind w:firstLine="709"/>
        <w:jc w:val="both"/>
        <w:rPr>
          <w:sz w:val="24"/>
          <w:szCs w:val="24"/>
        </w:rPr>
      </w:pPr>
      <w:r>
        <w:rPr>
          <w:sz w:val="24"/>
          <w:szCs w:val="24"/>
        </w:rPr>
        <w:t>2.3 Результат предоставления муниципальной услуги</w:t>
      </w:r>
    </w:p>
    <w:p w:rsidR="00A764E2" w:rsidRDefault="00A764E2" w:rsidP="00A764E2">
      <w:pPr>
        <w:ind w:firstLine="709"/>
        <w:jc w:val="both"/>
        <w:rPr>
          <w:sz w:val="24"/>
          <w:szCs w:val="24"/>
        </w:rPr>
      </w:pPr>
      <w:r>
        <w:rPr>
          <w:sz w:val="24"/>
          <w:szCs w:val="24"/>
        </w:rPr>
        <w:t>Конечными результатами предоставления муниципальной услуги являются:</w:t>
      </w:r>
    </w:p>
    <w:p w:rsidR="00A764E2" w:rsidRDefault="00A764E2" w:rsidP="00A764E2">
      <w:pPr>
        <w:ind w:firstLine="709"/>
        <w:jc w:val="both"/>
        <w:rPr>
          <w:color w:val="000000"/>
          <w:sz w:val="24"/>
          <w:szCs w:val="24"/>
        </w:rPr>
      </w:pPr>
      <w:r>
        <w:rPr>
          <w:color w:val="000000"/>
          <w:sz w:val="24"/>
          <w:szCs w:val="24"/>
        </w:rPr>
        <w:t>постановление о прекращении права аренды земельным участком;</w:t>
      </w:r>
    </w:p>
    <w:p w:rsidR="00A764E2" w:rsidRDefault="00A764E2" w:rsidP="00A764E2">
      <w:pPr>
        <w:ind w:firstLine="709"/>
        <w:jc w:val="both"/>
        <w:rPr>
          <w:color w:val="000000"/>
          <w:sz w:val="24"/>
          <w:szCs w:val="24"/>
        </w:rPr>
      </w:pPr>
      <w:r>
        <w:rPr>
          <w:color w:val="000000"/>
          <w:sz w:val="24"/>
          <w:szCs w:val="24"/>
        </w:rPr>
        <w:t>дополнительное соглашение о расторжении договора аренды земельного участка;</w:t>
      </w:r>
    </w:p>
    <w:p w:rsidR="00A764E2" w:rsidRDefault="00A764E2" w:rsidP="00A764E2">
      <w:pPr>
        <w:ind w:firstLine="709"/>
        <w:jc w:val="both"/>
        <w:rPr>
          <w:color w:val="000000"/>
          <w:sz w:val="24"/>
          <w:szCs w:val="24"/>
        </w:rPr>
      </w:pPr>
      <w:r>
        <w:rPr>
          <w:color w:val="000000"/>
          <w:sz w:val="24"/>
          <w:szCs w:val="24"/>
        </w:rPr>
        <w:t xml:space="preserve">отказ в предоставлении муниципальной услуги. </w:t>
      </w:r>
    </w:p>
    <w:p w:rsidR="00A764E2" w:rsidRDefault="00A764E2" w:rsidP="00A764E2">
      <w:pPr>
        <w:ind w:firstLine="709"/>
        <w:jc w:val="both"/>
        <w:rPr>
          <w:sz w:val="24"/>
          <w:szCs w:val="24"/>
        </w:rPr>
      </w:pPr>
      <w:r>
        <w:rPr>
          <w:sz w:val="24"/>
          <w:szCs w:val="24"/>
        </w:rPr>
        <w:t>2.4Сроки предоставления муниципальной услуги</w:t>
      </w:r>
    </w:p>
    <w:p w:rsidR="00A764E2" w:rsidRDefault="00A764E2" w:rsidP="00A764E2">
      <w:pPr>
        <w:autoSpaceDN w:val="0"/>
        <w:adjustRightInd w:val="0"/>
        <w:ind w:firstLine="709"/>
        <w:jc w:val="both"/>
        <w:rPr>
          <w:sz w:val="24"/>
          <w:szCs w:val="24"/>
          <w:lang w:eastAsia="ru-RU"/>
        </w:rPr>
      </w:pPr>
      <w:r>
        <w:rPr>
          <w:sz w:val="24"/>
          <w:szCs w:val="24"/>
          <w:lang w:eastAsia="ru-RU"/>
        </w:rPr>
        <w:t xml:space="preserve">Срок предоставления муниципальной услуги составляет не более тридцати дней </w:t>
      </w:r>
      <w:proofErr w:type="gramStart"/>
      <w:r>
        <w:rPr>
          <w:sz w:val="24"/>
          <w:szCs w:val="24"/>
          <w:lang w:eastAsia="ru-RU"/>
        </w:rPr>
        <w:t>с даты  регистрации</w:t>
      </w:r>
      <w:proofErr w:type="gramEnd"/>
      <w:r>
        <w:rPr>
          <w:sz w:val="24"/>
          <w:szCs w:val="24"/>
          <w:lang w:eastAsia="ru-RU"/>
        </w:rPr>
        <w:t>.</w:t>
      </w:r>
    </w:p>
    <w:p w:rsidR="00A764E2" w:rsidRDefault="00A764E2" w:rsidP="00A764E2">
      <w:pPr>
        <w:ind w:firstLine="709"/>
        <w:jc w:val="both"/>
        <w:rPr>
          <w:sz w:val="24"/>
          <w:szCs w:val="24"/>
        </w:rPr>
      </w:pPr>
      <w:r>
        <w:rPr>
          <w:sz w:val="24"/>
          <w:szCs w:val="24"/>
        </w:rPr>
        <w:t>2.5. Предоставление муниципальной услуги осуществляется в соответствии со следующими нормативными правовыми актами:</w:t>
      </w:r>
    </w:p>
    <w:p w:rsidR="00A764E2" w:rsidRDefault="00A764E2" w:rsidP="00A764E2">
      <w:pPr>
        <w:widowControl/>
        <w:suppressAutoHyphens w:val="0"/>
        <w:autoSpaceDN w:val="0"/>
        <w:adjustRightInd w:val="0"/>
        <w:ind w:left="540"/>
        <w:jc w:val="both"/>
        <w:rPr>
          <w:sz w:val="24"/>
          <w:szCs w:val="24"/>
        </w:rPr>
      </w:pPr>
      <w:r>
        <w:rPr>
          <w:sz w:val="24"/>
          <w:szCs w:val="24"/>
        </w:rPr>
        <w:t>-Конституцией Российской Федерации;</w:t>
      </w:r>
    </w:p>
    <w:p w:rsidR="00A764E2" w:rsidRDefault="00A764E2" w:rsidP="00A764E2">
      <w:pPr>
        <w:widowControl/>
        <w:suppressAutoHyphens w:val="0"/>
        <w:autoSpaceDN w:val="0"/>
        <w:adjustRightInd w:val="0"/>
        <w:ind w:left="540"/>
        <w:jc w:val="both"/>
        <w:rPr>
          <w:sz w:val="24"/>
          <w:szCs w:val="24"/>
        </w:rPr>
      </w:pPr>
      <w:r>
        <w:rPr>
          <w:sz w:val="24"/>
          <w:szCs w:val="24"/>
        </w:rPr>
        <w:t>-Гражданским кодексом Российской Федерации;</w:t>
      </w:r>
    </w:p>
    <w:p w:rsidR="00A764E2" w:rsidRDefault="00A764E2" w:rsidP="00A764E2">
      <w:pPr>
        <w:widowControl/>
        <w:suppressAutoHyphens w:val="0"/>
        <w:autoSpaceDN w:val="0"/>
        <w:adjustRightInd w:val="0"/>
        <w:ind w:left="540"/>
        <w:jc w:val="both"/>
        <w:rPr>
          <w:sz w:val="24"/>
          <w:szCs w:val="24"/>
          <w:lang w:eastAsia="ru-RU"/>
        </w:rPr>
      </w:pPr>
      <w:r>
        <w:rPr>
          <w:sz w:val="24"/>
          <w:szCs w:val="24"/>
        </w:rPr>
        <w:t>-Земельным кодексом Российской Федерации;</w:t>
      </w:r>
    </w:p>
    <w:p w:rsidR="00A764E2" w:rsidRDefault="00A764E2" w:rsidP="00A764E2">
      <w:pPr>
        <w:widowControl/>
        <w:suppressAutoHyphens w:val="0"/>
        <w:autoSpaceDN w:val="0"/>
        <w:adjustRightInd w:val="0"/>
        <w:ind w:left="540"/>
        <w:jc w:val="both"/>
        <w:rPr>
          <w:sz w:val="24"/>
          <w:szCs w:val="24"/>
          <w:lang w:eastAsia="ru-RU"/>
        </w:rPr>
      </w:pPr>
      <w:r>
        <w:rPr>
          <w:sz w:val="24"/>
          <w:szCs w:val="24"/>
        </w:rPr>
        <w:t>-Федеральным законом от 21 июля 1997 года № 122-ФЗ «О государственной регистрации прав на недвижимое имущество и сделок с ним»;</w:t>
      </w:r>
    </w:p>
    <w:p w:rsidR="00A764E2" w:rsidRDefault="00A764E2" w:rsidP="00A764E2">
      <w:pPr>
        <w:widowControl/>
        <w:suppressAutoHyphens w:val="0"/>
        <w:autoSpaceDN w:val="0"/>
        <w:adjustRightInd w:val="0"/>
        <w:ind w:left="540"/>
        <w:jc w:val="both"/>
        <w:rPr>
          <w:sz w:val="24"/>
          <w:szCs w:val="24"/>
          <w:lang w:eastAsia="ru-RU"/>
        </w:rPr>
      </w:pPr>
      <w:r>
        <w:rPr>
          <w:color w:val="000000"/>
          <w:sz w:val="24"/>
          <w:szCs w:val="24"/>
        </w:rPr>
        <w:t>-Федеральным законом от 25 октября 2001 года № 137-ФЗ «О введении в действие Земельного кодекса Российской Федерации»;</w:t>
      </w:r>
    </w:p>
    <w:p w:rsidR="00A764E2" w:rsidRDefault="00A764E2" w:rsidP="00A764E2">
      <w:pPr>
        <w:widowControl/>
        <w:suppressAutoHyphens w:val="0"/>
        <w:autoSpaceDN w:val="0"/>
        <w:adjustRightInd w:val="0"/>
        <w:ind w:left="540"/>
        <w:jc w:val="both"/>
        <w:rPr>
          <w:sz w:val="24"/>
          <w:szCs w:val="24"/>
          <w:lang w:eastAsia="ru-RU"/>
        </w:rPr>
      </w:pPr>
      <w:r>
        <w:rPr>
          <w:color w:val="000000"/>
          <w:sz w:val="24"/>
          <w:szCs w:val="24"/>
        </w:rPr>
        <w:t>-Федеральный закон от 23 июня 2014 N 171-ФЗ "О внесении изменений в Земельный кодекс Российской Федерации и отдельные законодательные акты Российской Федерации"</w:t>
      </w:r>
      <w:r>
        <w:rPr>
          <w:sz w:val="24"/>
          <w:szCs w:val="24"/>
          <w:lang w:eastAsia="ru-RU"/>
        </w:rPr>
        <w:t>;</w:t>
      </w:r>
    </w:p>
    <w:p w:rsidR="00A764E2" w:rsidRDefault="00A764E2" w:rsidP="00A764E2">
      <w:pPr>
        <w:widowControl/>
        <w:suppressAutoHyphens w:val="0"/>
        <w:autoSpaceDN w:val="0"/>
        <w:adjustRightInd w:val="0"/>
        <w:ind w:left="540"/>
        <w:jc w:val="both"/>
        <w:rPr>
          <w:sz w:val="24"/>
          <w:szCs w:val="24"/>
        </w:rPr>
      </w:pPr>
      <w:r>
        <w:rPr>
          <w:sz w:val="24"/>
          <w:szCs w:val="24"/>
        </w:rPr>
        <w:t>-Федеральным законом от 06 октября 2003 года № 131-ФЗ «Об общих принципах организации местного самоуправления в Российской Федерации»;</w:t>
      </w:r>
    </w:p>
    <w:p w:rsidR="00A764E2" w:rsidRDefault="00A764E2" w:rsidP="00A764E2">
      <w:pPr>
        <w:widowControl/>
        <w:suppressAutoHyphens w:val="0"/>
        <w:autoSpaceDN w:val="0"/>
        <w:adjustRightInd w:val="0"/>
        <w:ind w:left="540"/>
        <w:jc w:val="both"/>
        <w:rPr>
          <w:sz w:val="24"/>
          <w:szCs w:val="24"/>
          <w:lang w:eastAsia="ru-RU"/>
        </w:rPr>
      </w:pPr>
      <w:r>
        <w:rPr>
          <w:sz w:val="24"/>
          <w:szCs w:val="24"/>
          <w:lang w:eastAsia="ru-RU"/>
        </w:rPr>
        <w:t>- Федеральным законом от 27.07.2010 N 210-ФЗ "Об организации предоставления государственных и муниципальных услуг";</w:t>
      </w:r>
    </w:p>
    <w:p w:rsidR="00A764E2" w:rsidRDefault="00A764E2" w:rsidP="00A764E2">
      <w:pPr>
        <w:widowControl/>
        <w:suppressAutoHyphens w:val="0"/>
        <w:autoSpaceDN w:val="0"/>
        <w:adjustRightInd w:val="0"/>
        <w:ind w:left="540"/>
        <w:jc w:val="both"/>
        <w:rPr>
          <w:sz w:val="24"/>
          <w:szCs w:val="24"/>
          <w:lang w:eastAsia="ru-RU"/>
        </w:rPr>
      </w:pPr>
      <w:r>
        <w:rPr>
          <w:sz w:val="24"/>
          <w:szCs w:val="24"/>
          <w:lang w:eastAsia="ru-RU"/>
        </w:rPr>
        <w:t xml:space="preserve">- Федеральным законом от 27.07.2006 № 152-ФЗ «О персональных данных»; </w:t>
      </w:r>
    </w:p>
    <w:p w:rsidR="00A764E2" w:rsidRDefault="00A764E2" w:rsidP="00A764E2">
      <w:pPr>
        <w:jc w:val="both"/>
        <w:rPr>
          <w:sz w:val="24"/>
          <w:szCs w:val="24"/>
        </w:rPr>
      </w:pPr>
      <w:r>
        <w:rPr>
          <w:color w:val="000000"/>
          <w:sz w:val="24"/>
          <w:szCs w:val="24"/>
        </w:rPr>
        <w:t xml:space="preserve">         -Уставом Гончаровского сельского поселения</w:t>
      </w:r>
      <w:r>
        <w:rPr>
          <w:sz w:val="24"/>
          <w:szCs w:val="24"/>
        </w:rPr>
        <w:t>;</w:t>
      </w:r>
    </w:p>
    <w:p w:rsidR="00A764E2" w:rsidRDefault="00A764E2" w:rsidP="00A764E2">
      <w:pPr>
        <w:jc w:val="both"/>
        <w:rPr>
          <w:sz w:val="24"/>
          <w:szCs w:val="24"/>
        </w:rPr>
      </w:pPr>
      <w:r>
        <w:rPr>
          <w:color w:val="000000"/>
          <w:sz w:val="24"/>
          <w:szCs w:val="24"/>
        </w:rPr>
        <w:t xml:space="preserve">         -</w:t>
      </w:r>
      <w:r>
        <w:rPr>
          <w:sz w:val="24"/>
          <w:szCs w:val="24"/>
        </w:rPr>
        <w:t>настоящим Административным регламентом.</w:t>
      </w:r>
    </w:p>
    <w:p w:rsidR="00A764E2" w:rsidRDefault="00A764E2" w:rsidP="00A764E2">
      <w:pPr>
        <w:ind w:firstLine="709"/>
        <w:jc w:val="both"/>
        <w:rPr>
          <w:sz w:val="24"/>
          <w:szCs w:val="24"/>
        </w:rPr>
      </w:pPr>
      <w:r>
        <w:rPr>
          <w:sz w:val="24"/>
          <w:szCs w:val="24"/>
        </w:rPr>
        <w:t>2.6 Исчерпывающий 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A764E2" w:rsidRDefault="00A764E2" w:rsidP="00A764E2">
      <w:pPr>
        <w:ind w:firstLine="709"/>
        <w:jc w:val="both"/>
        <w:rPr>
          <w:color w:val="000000"/>
          <w:sz w:val="24"/>
          <w:szCs w:val="24"/>
        </w:rPr>
      </w:pPr>
      <w:r>
        <w:rPr>
          <w:sz w:val="24"/>
          <w:szCs w:val="24"/>
        </w:rPr>
        <w:t xml:space="preserve">Для </w:t>
      </w:r>
      <w:r>
        <w:rPr>
          <w:bCs/>
          <w:sz w:val="24"/>
          <w:szCs w:val="24"/>
        </w:rPr>
        <w:t>предоставления муниципальной услуги</w:t>
      </w:r>
      <w:r>
        <w:rPr>
          <w:sz w:val="24"/>
          <w:szCs w:val="24"/>
        </w:rPr>
        <w:t xml:space="preserve"> заявителем представляются заявление </w:t>
      </w:r>
      <w:r>
        <w:rPr>
          <w:sz w:val="24"/>
          <w:szCs w:val="24"/>
        </w:rPr>
        <w:lastRenderedPageBreak/>
        <w:t>по форме (</w:t>
      </w:r>
      <w:r>
        <w:rPr>
          <w:color w:val="0070C0"/>
          <w:sz w:val="24"/>
          <w:szCs w:val="24"/>
        </w:rPr>
        <w:t>приложения № 1, № 2 к настоящему Административному регламенту</w:t>
      </w:r>
      <w:r>
        <w:rPr>
          <w:color w:val="000000"/>
          <w:sz w:val="24"/>
          <w:szCs w:val="24"/>
        </w:rPr>
        <w:t>).</w:t>
      </w:r>
    </w:p>
    <w:p w:rsidR="00A764E2" w:rsidRDefault="00A764E2" w:rsidP="00A764E2">
      <w:pPr>
        <w:ind w:firstLine="709"/>
        <w:jc w:val="both"/>
        <w:rPr>
          <w:sz w:val="24"/>
          <w:szCs w:val="24"/>
        </w:rPr>
      </w:pPr>
      <w:r>
        <w:rPr>
          <w:sz w:val="24"/>
          <w:szCs w:val="24"/>
        </w:rPr>
        <w:t>В заявлении должны быть определены:</w:t>
      </w:r>
    </w:p>
    <w:p w:rsidR="00A764E2" w:rsidRDefault="00A764E2" w:rsidP="00A764E2">
      <w:pPr>
        <w:ind w:firstLine="709"/>
        <w:jc w:val="both"/>
        <w:rPr>
          <w:sz w:val="24"/>
          <w:szCs w:val="24"/>
        </w:rPr>
      </w:pPr>
      <w:r>
        <w:rPr>
          <w:sz w:val="24"/>
          <w:szCs w:val="24"/>
        </w:rPr>
        <w:t>кадастровый номер земельного участка;</w:t>
      </w:r>
    </w:p>
    <w:p w:rsidR="00A764E2" w:rsidRDefault="00A764E2" w:rsidP="00A764E2">
      <w:pPr>
        <w:ind w:firstLine="709"/>
        <w:jc w:val="both"/>
        <w:rPr>
          <w:sz w:val="24"/>
          <w:szCs w:val="24"/>
        </w:rPr>
      </w:pPr>
      <w:r>
        <w:rPr>
          <w:sz w:val="24"/>
          <w:szCs w:val="24"/>
        </w:rPr>
        <w:t>вид разрешенного использования земельного участка;</w:t>
      </w:r>
    </w:p>
    <w:p w:rsidR="00A764E2" w:rsidRDefault="00A764E2" w:rsidP="00A764E2">
      <w:pPr>
        <w:ind w:firstLine="709"/>
        <w:jc w:val="both"/>
        <w:rPr>
          <w:sz w:val="24"/>
          <w:szCs w:val="24"/>
        </w:rPr>
      </w:pPr>
      <w:r>
        <w:rPr>
          <w:sz w:val="24"/>
          <w:szCs w:val="24"/>
        </w:rPr>
        <w:t>площадь земельного участка;</w:t>
      </w:r>
    </w:p>
    <w:p w:rsidR="00A764E2" w:rsidRDefault="00A764E2" w:rsidP="00A764E2">
      <w:pPr>
        <w:ind w:firstLine="709"/>
        <w:jc w:val="both"/>
        <w:rPr>
          <w:sz w:val="24"/>
          <w:szCs w:val="24"/>
        </w:rPr>
      </w:pPr>
      <w:r>
        <w:rPr>
          <w:sz w:val="24"/>
          <w:szCs w:val="24"/>
        </w:rPr>
        <w:t>адрес земельного участка.</w:t>
      </w:r>
    </w:p>
    <w:p w:rsidR="00A764E2" w:rsidRDefault="00A764E2" w:rsidP="00A764E2">
      <w:pPr>
        <w:ind w:firstLine="709"/>
        <w:jc w:val="both"/>
        <w:rPr>
          <w:sz w:val="24"/>
          <w:szCs w:val="24"/>
        </w:rPr>
      </w:pPr>
      <w:r>
        <w:rPr>
          <w:sz w:val="24"/>
          <w:szCs w:val="24"/>
        </w:rPr>
        <w:t>К заявлению об отказе от права аренды земельным участком прилагается копия документа, удостоверяющего личность (для гражданина).</w:t>
      </w:r>
    </w:p>
    <w:p w:rsidR="00A764E2" w:rsidRDefault="00A764E2" w:rsidP="00A764E2">
      <w:pPr>
        <w:ind w:firstLine="709"/>
        <w:jc w:val="both"/>
        <w:rPr>
          <w:sz w:val="24"/>
          <w:szCs w:val="24"/>
        </w:rPr>
      </w:pPr>
      <w:r>
        <w:rPr>
          <w:sz w:val="24"/>
          <w:szCs w:val="24"/>
        </w:rPr>
        <w:t>2.6.1. Для принятия Администрацией решения о прекращении права аренды земельным участком, необходимы помимо заявления, следующие документы:</w:t>
      </w:r>
    </w:p>
    <w:p w:rsidR="00A764E2" w:rsidRDefault="00A764E2" w:rsidP="00A764E2">
      <w:pPr>
        <w:ind w:firstLine="709"/>
        <w:jc w:val="both"/>
        <w:rPr>
          <w:sz w:val="24"/>
          <w:szCs w:val="24"/>
        </w:rPr>
      </w:pPr>
      <w:r>
        <w:rPr>
          <w:sz w:val="24"/>
          <w:szCs w:val="24"/>
        </w:rPr>
        <w:t>а) копия документа, подтверждающего государственную регистрацию юридического лица (для юридического лица);</w:t>
      </w:r>
    </w:p>
    <w:p w:rsidR="00A764E2" w:rsidRDefault="00A764E2" w:rsidP="00A764E2">
      <w:pPr>
        <w:ind w:firstLine="709"/>
        <w:jc w:val="both"/>
        <w:rPr>
          <w:sz w:val="24"/>
          <w:szCs w:val="24"/>
        </w:rPr>
      </w:pPr>
      <w:r>
        <w:rPr>
          <w:sz w:val="24"/>
          <w:szCs w:val="24"/>
        </w:rPr>
        <w:t>б)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A764E2" w:rsidRDefault="00A764E2" w:rsidP="00A764E2">
      <w:pPr>
        <w:ind w:firstLine="709"/>
        <w:jc w:val="both"/>
        <w:rPr>
          <w:sz w:val="24"/>
          <w:szCs w:val="24"/>
        </w:rPr>
      </w:pPr>
      <w:r>
        <w:rPr>
          <w:sz w:val="24"/>
          <w:szCs w:val="24"/>
        </w:rPr>
        <w:t>в) копия договора аренды на земельный участок (в случае отсутствия договора в делах Администрации поселения);</w:t>
      </w:r>
    </w:p>
    <w:p w:rsidR="00A764E2" w:rsidRDefault="00A764E2" w:rsidP="00A764E2">
      <w:pPr>
        <w:ind w:firstLine="709"/>
        <w:jc w:val="both"/>
        <w:rPr>
          <w:sz w:val="24"/>
          <w:szCs w:val="24"/>
        </w:rPr>
      </w:pPr>
      <w:r>
        <w:rPr>
          <w:sz w:val="24"/>
          <w:szCs w:val="24"/>
        </w:rPr>
        <w:t>г) копия решения органа местного самоуправления, о предоставлении земельного участка.</w:t>
      </w:r>
    </w:p>
    <w:p w:rsidR="00A764E2" w:rsidRDefault="00A764E2" w:rsidP="00A764E2">
      <w:pPr>
        <w:ind w:firstLine="709"/>
        <w:jc w:val="both"/>
        <w:rPr>
          <w:sz w:val="24"/>
          <w:szCs w:val="24"/>
        </w:rPr>
      </w:pPr>
      <w:r>
        <w:rPr>
          <w:sz w:val="24"/>
          <w:szCs w:val="24"/>
        </w:rPr>
        <w:t>2.7 Документы, указанные в пункте 2.6.1 настоящего Административного регламента, запрещается требовать у заявителя в случае, если они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764E2" w:rsidRDefault="00A764E2" w:rsidP="00A764E2">
      <w:pPr>
        <w:ind w:firstLine="709"/>
        <w:jc w:val="both"/>
        <w:rPr>
          <w:bCs/>
          <w:sz w:val="24"/>
          <w:szCs w:val="24"/>
        </w:rPr>
      </w:pPr>
      <w:r>
        <w:rPr>
          <w:bCs/>
          <w:sz w:val="24"/>
          <w:szCs w:val="24"/>
        </w:rPr>
        <w:t>2.8 Исчерпывающий перечень оснований для отказа в приеме документов, необходимых для предоставления муниципальной услуги</w:t>
      </w:r>
    </w:p>
    <w:p w:rsidR="00A764E2" w:rsidRDefault="00A764E2" w:rsidP="00A764E2">
      <w:pPr>
        <w:ind w:firstLine="709"/>
        <w:jc w:val="both"/>
        <w:rPr>
          <w:sz w:val="24"/>
          <w:szCs w:val="24"/>
        </w:rPr>
      </w:pPr>
      <w:r>
        <w:rPr>
          <w:sz w:val="24"/>
          <w:szCs w:val="24"/>
        </w:rPr>
        <w:t>Основанием для отказа в приеме документов, необходимых для предоставления муниципальной услуги являются:</w:t>
      </w:r>
    </w:p>
    <w:p w:rsidR="00A764E2" w:rsidRDefault="00A764E2" w:rsidP="00A764E2">
      <w:pPr>
        <w:ind w:firstLine="709"/>
        <w:jc w:val="both"/>
        <w:rPr>
          <w:sz w:val="24"/>
          <w:szCs w:val="24"/>
        </w:rPr>
      </w:pPr>
      <w:r>
        <w:rPr>
          <w:sz w:val="24"/>
          <w:szCs w:val="24"/>
        </w:rPr>
        <w:t xml:space="preserve">отсутствие в заявлении сведений, предусмотренных </w:t>
      </w:r>
      <w:r>
        <w:rPr>
          <w:color w:val="000000"/>
          <w:sz w:val="24"/>
          <w:szCs w:val="24"/>
        </w:rPr>
        <w:t>пунктом 2.6</w:t>
      </w:r>
      <w:r>
        <w:rPr>
          <w:color w:val="FF0000"/>
          <w:sz w:val="24"/>
          <w:szCs w:val="24"/>
        </w:rPr>
        <w:t xml:space="preserve"> </w:t>
      </w:r>
      <w:r>
        <w:rPr>
          <w:sz w:val="24"/>
          <w:szCs w:val="24"/>
        </w:rPr>
        <w:t>настоящего Административного регламента;</w:t>
      </w:r>
    </w:p>
    <w:p w:rsidR="00A764E2" w:rsidRDefault="00A764E2" w:rsidP="00A764E2">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заявление не поддается прочтению.</w:t>
      </w:r>
    </w:p>
    <w:p w:rsidR="00A764E2" w:rsidRDefault="00A764E2" w:rsidP="00A764E2">
      <w:pPr>
        <w:ind w:firstLine="709"/>
        <w:jc w:val="both"/>
        <w:rPr>
          <w:sz w:val="24"/>
          <w:szCs w:val="24"/>
        </w:rPr>
      </w:pPr>
      <w:r>
        <w:rPr>
          <w:sz w:val="24"/>
          <w:szCs w:val="24"/>
        </w:rPr>
        <w:t>2.9 Исчерпывающий перечень оснований для отказа в предоставлении муниципальной услуги</w:t>
      </w:r>
    </w:p>
    <w:p w:rsidR="00A764E2" w:rsidRDefault="00A764E2" w:rsidP="00A764E2">
      <w:pPr>
        <w:ind w:firstLine="709"/>
        <w:jc w:val="both"/>
        <w:rPr>
          <w:color w:val="000000"/>
          <w:sz w:val="24"/>
          <w:szCs w:val="24"/>
        </w:rPr>
      </w:pPr>
      <w:r>
        <w:rPr>
          <w:color w:val="000000"/>
          <w:sz w:val="24"/>
          <w:szCs w:val="24"/>
        </w:rPr>
        <w:t>В предоставлении муниципальной услуги отказывается, в случае:</w:t>
      </w:r>
    </w:p>
    <w:p w:rsidR="00A764E2" w:rsidRDefault="00A764E2" w:rsidP="00A764E2">
      <w:pPr>
        <w:ind w:firstLine="709"/>
        <w:jc w:val="both"/>
        <w:rPr>
          <w:sz w:val="24"/>
          <w:szCs w:val="24"/>
        </w:rPr>
      </w:pPr>
      <w:r>
        <w:rPr>
          <w:sz w:val="24"/>
          <w:szCs w:val="24"/>
        </w:rPr>
        <w:t>обращения с заявлением ненадлежащего лица;</w:t>
      </w:r>
    </w:p>
    <w:p w:rsidR="00A764E2" w:rsidRDefault="00A764E2" w:rsidP="00A764E2">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непредставление документов, указанных в пункте 2.6.1 настоящего Административного регламента;</w:t>
      </w:r>
    </w:p>
    <w:p w:rsidR="00A764E2" w:rsidRDefault="00A764E2" w:rsidP="00A764E2">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отсутствие полномочий у Администрации Гончаровского сельского поселения по распоряжению земельным участком;</w:t>
      </w:r>
    </w:p>
    <w:p w:rsidR="00A764E2" w:rsidRDefault="00A764E2" w:rsidP="00A764E2">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прекращения </w:t>
      </w:r>
      <w:proofErr w:type="gramStart"/>
      <w:r>
        <w:rPr>
          <w:rFonts w:ascii="Times New Roman" w:hAnsi="Times New Roman" w:cs="Times New Roman"/>
          <w:sz w:val="24"/>
          <w:szCs w:val="24"/>
        </w:rPr>
        <w:t>срока действия договора аренды земельного участка</w:t>
      </w:r>
      <w:proofErr w:type="gramEnd"/>
      <w:r>
        <w:rPr>
          <w:rFonts w:ascii="Times New Roman" w:hAnsi="Times New Roman" w:cs="Times New Roman"/>
          <w:sz w:val="24"/>
          <w:szCs w:val="24"/>
        </w:rPr>
        <w:t>.</w:t>
      </w:r>
    </w:p>
    <w:p w:rsidR="00A764E2" w:rsidRDefault="00A764E2" w:rsidP="00A764E2">
      <w:pPr>
        <w:ind w:firstLine="709"/>
        <w:jc w:val="both"/>
        <w:rPr>
          <w:color w:val="000000"/>
          <w:sz w:val="24"/>
          <w:szCs w:val="24"/>
        </w:rPr>
      </w:pPr>
      <w:r>
        <w:rPr>
          <w:color w:val="000000"/>
          <w:sz w:val="24"/>
          <w:szCs w:val="24"/>
        </w:rPr>
        <w:t>2.10Муниципальная услуга Администрацией предоставляется бесплатно.</w:t>
      </w:r>
    </w:p>
    <w:p w:rsidR="00A764E2" w:rsidRDefault="00A764E2" w:rsidP="00A764E2">
      <w:pPr>
        <w:widowControl/>
        <w:suppressAutoHyphens w:val="0"/>
        <w:autoSpaceDN w:val="0"/>
        <w:adjustRightInd w:val="0"/>
        <w:ind w:firstLine="709"/>
        <w:jc w:val="both"/>
        <w:rPr>
          <w:color w:val="000000"/>
          <w:sz w:val="24"/>
          <w:szCs w:val="24"/>
          <w:lang w:eastAsia="ru-RU"/>
        </w:rPr>
      </w:pPr>
      <w:r>
        <w:rPr>
          <w:color w:val="000000"/>
          <w:sz w:val="24"/>
          <w:szCs w:val="24"/>
          <w:lang w:eastAsia="ru-RU"/>
        </w:rPr>
        <w:t>2.11. Требования к местам предоставления муниципальной услуги.</w:t>
      </w:r>
    </w:p>
    <w:p w:rsidR="00A764E2" w:rsidRDefault="00A764E2" w:rsidP="00A764E2">
      <w:pPr>
        <w:widowControl/>
        <w:suppressAutoHyphens w:val="0"/>
        <w:autoSpaceDN w:val="0"/>
        <w:adjustRightInd w:val="0"/>
        <w:ind w:firstLine="709"/>
        <w:jc w:val="both"/>
        <w:rPr>
          <w:color w:val="000000"/>
          <w:sz w:val="24"/>
          <w:szCs w:val="24"/>
          <w:lang w:eastAsia="ru-RU"/>
        </w:rPr>
      </w:pPr>
      <w:r>
        <w:rPr>
          <w:color w:val="000000"/>
          <w:sz w:val="24"/>
          <w:szCs w:val="24"/>
          <w:lang w:eastAsia="ru-RU"/>
        </w:rPr>
        <w:t>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информационными стендами, стульями и столами.</w:t>
      </w:r>
    </w:p>
    <w:p w:rsidR="00A764E2" w:rsidRDefault="00A764E2" w:rsidP="00A764E2">
      <w:pPr>
        <w:widowControl/>
        <w:suppressAutoHyphens w:val="0"/>
        <w:autoSpaceDN w:val="0"/>
        <w:adjustRightInd w:val="0"/>
        <w:ind w:firstLine="709"/>
        <w:jc w:val="both"/>
        <w:rPr>
          <w:color w:val="000000"/>
          <w:sz w:val="24"/>
          <w:szCs w:val="24"/>
          <w:lang w:eastAsia="ru-RU"/>
        </w:rPr>
      </w:pPr>
      <w:r>
        <w:rPr>
          <w:color w:val="000000"/>
          <w:sz w:val="24"/>
          <w:szCs w:val="24"/>
          <w:lang w:eastAsia="ru-RU"/>
        </w:rPr>
        <w:t xml:space="preserve">В здании исполнителя муниципальной услуги организуются помещения (кабинеты) для приема Заявителей. Кабинеты должны быть оборудованы информационными табличками с указанием номера кабинета, графика приема посетителей, фамилии, имени, отчества, должности специалиста, ответственного за предоставление муниципальной услуги. Каждое рабочее место специалистов должно быть оборудовано рабочим столом, </w:t>
      </w:r>
      <w:r>
        <w:rPr>
          <w:color w:val="000000"/>
          <w:sz w:val="24"/>
          <w:szCs w:val="24"/>
          <w:lang w:eastAsia="ru-RU"/>
        </w:rPr>
        <w:lastRenderedPageBreak/>
        <w:t>стульями, телефоном и персональным компьютером с возможностью доступа к необходимым информационным базам данных и организационной технике.</w:t>
      </w:r>
    </w:p>
    <w:p w:rsidR="00A764E2" w:rsidRDefault="00A764E2" w:rsidP="00A764E2">
      <w:pPr>
        <w:widowControl/>
        <w:suppressAutoHyphens w:val="0"/>
        <w:autoSpaceDN w:val="0"/>
        <w:adjustRightInd w:val="0"/>
        <w:ind w:firstLine="709"/>
        <w:jc w:val="both"/>
        <w:rPr>
          <w:color w:val="000000"/>
          <w:sz w:val="24"/>
          <w:szCs w:val="24"/>
          <w:lang w:eastAsia="ru-RU"/>
        </w:rPr>
      </w:pPr>
      <w:r>
        <w:rPr>
          <w:color w:val="000000"/>
          <w:sz w:val="24"/>
          <w:szCs w:val="24"/>
          <w:lang w:eastAsia="ru-RU"/>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A764E2" w:rsidRDefault="00A764E2" w:rsidP="00A764E2">
      <w:pPr>
        <w:widowControl/>
        <w:suppressAutoHyphens w:val="0"/>
        <w:ind w:firstLine="660"/>
        <w:jc w:val="both"/>
        <w:rPr>
          <w:color w:val="000000"/>
          <w:sz w:val="24"/>
          <w:szCs w:val="24"/>
          <w:lang w:eastAsia="ru-RU"/>
        </w:rPr>
      </w:pPr>
      <w:r>
        <w:rPr>
          <w:color w:val="000000"/>
          <w:sz w:val="24"/>
          <w:szCs w:val="24"/>
          <w:lang w:eastAsia="ru-RU"/>
        </w:rPr>
        <w:t>2.12. Показатели доступности и качества муниципальной услуги:</w:t>
      </w:r>
    </w:p>
    <w:p w:rsidR="00A764E2" w:rsidRDefault="00A764E2" w:rsidP="00A764E2">
      <w:pPr>
        <w:widowControl/>
        <w:suppressAutoHyphens w:val="0"/>
        <w:ind w:firstLine="660"/>
        <w:jc w:val="both"/>
        <w:rPr>
          <w:color w:val="000000"/>
          <w:sz w:val="24"/>
          <w:szCs w:val="24"/>
          <w:lang w:eastAsia="ru-RU"/>
        </w:rPr>
      </w:pPr>
      <w:r>
        <w:rPr>
          <w:color w:val="000000"/>
          <w:sz w:val="24"/>
          <w:szCs w:val="24"/>
          <w:lang w:eastAsia="ru-RU"/>
        </w:rPr>
        <w:t>1)Информированность Заявителя о правилах и порядке предоставления муниципальной услуги. Доступность муниципальной услуги.</w:t>
      </w:r>
    </w:p>
    <w:p w:rsidR="00A764E2" w:rsidRDefault="00A764E2" w:rsidP="00A764E2">
      <w:pPr>
        <w:widowControl/>
        <w:suppressAutoHyphens w:val="0"/>
        <w:ind w:firstLine="660"/>
        <w:jc w:val="both"/>
        <w:rPr>
          <w:color w:val="000000"/>
          <w:sz w:val="24"/>
          <w:szCs w:val="24"/>
          <w:lang w:eastAsia="ru-RU"/>
        </w:rPr>
      </w:pPr>
      <w:r>
        <w:rPr>
          <w:color w:val="000000"/>
          <w:sz w:val="24"/>
          <w:szCs w:val="24"/>
          <w:lang w:eastAsia="ru-RU"/>
        </w:rPr>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764E2" w:rsidRDefault="00A764E2" w:rsidP="00A764E2">
      <w:pPr>
        <w:widowControl/>
        <w:suppressAutoHyphens w:val="0"/>
        <w:ind w:firstLine="660"/>
        <w:jc w:val="both"/>
        <w:rPr>
          <w:color w:val="000000"/>
          <w:sz w:val="24"/>
          <w:szCs w:val="24"/>
          <w:lang w:eastAsia="ru-RU"/>
        </w:rPr>
      </w:pPr>
      <w:r>
        <w:rPr>
          <w:color w:val="000000"/>
          <w:sz w:val="24"/>
          <w:szCs w:val="24"/>
          <w:lang w:eastAsia="ru-RU"/>
        </w:rPr>
        <w:t>3)Отношение должностных лиц и специалистов к Заявителю. Оперативность в предоставлении муниципальной услуги.</w:t>
      </w:r>
    </w:p>
    <w:p w:rsidR="00A764E2" w:rsidRDefault="00A764E2" w:rsidP="00A764E2">
      <w:pPr>
        <w:widowControl/>
        <w:suppressAutoHyphens w:val="0"/>
        <w:ind w:firstLine="660"/>
        <w:jc w:val="both"/>
        <w:rPr>
          <w:color w:val="000000"/>
          <w:sz w:val="24"/>
          <w:szCs w:val="24"/>
          <w:lang w:eastAsia="ru-RU"/>
        </w:rPr>
      </w:pPr>
      <w:r>
        <w:rPr>
          <w:color w:val="000000"/>
          <w:sz w:val="24"/>
          <w:szCs w:val="24"/>
          <w:lang w:eastAsia="ru-RU"/>
        </w:rPr>
        <w:t>4)Качество содержания конечного результата муниципальной услуги.</w:t>
      </w:r>
    </w:p>
    <w:p w:rsidR="00A764E2" w:rsidRDefault="00A764E2" w:rsidP="00A764E2">
      <w:pPr>
        <w:widowControl/>
        <w:suppressAutoHyphens w:val="0"/>
        <w:ind w:firstLine="660"/>
        <w:jc w:val="both"/>
        <w:rPr>
          <w:color w:val="000000"/>
          <w:sz w:val="24"/>
          <w:szCs w:val="24"/>
          <w:lang w:eastAsia="ru-RU"/>
        </w:rPr>
      </w:pPr>
      <w:r>
        <w:rPr>
          <w:color w:val="000000"/>
          <w:sz w:val="24"/>
          <w:szCs w:val="24"/>
          <w:lang w:eastAsia="ru-RU"/>
        </w:rPr>
        <w:t>5)Количество выявленных нарушений при предоставлении муниципальной услуги.</w:t>
      </w:r>
    </w:p>
    <w:p w:rsidR="00A764E2" w:rsidRDefault="00A764E2" w:rsidP="00A764E2">
      <w:pPr>
        <w:widowControl/>
        <w:suppressAutoHyphens w:val="0"/>
        <w:ind w:firstLine="660"/>
        <w:jc w:val="both"/>
        <w:rPr>
          <w:color w:val="000000"/>
          <w:sz w:val="24"/>
          <w:szCs w:val="24"/>
          <w:lang w:eastAsia="ru-RU"/>
        </w:rPr>
      </w:pPr>
      <w:r>
        <w:rPr>
          <w:color w:val="000000"/>
          <w:sz w:val="24"/>
          <w:szCs w:val="24"/>
          <w:lang w:eastAsia="ru-RU"/>
        </w:rPr>
        <w:t>6)Отсутствие обоснованных жалоб на предоставление муниципальной услуги.</w:t>
      </w:r>
    </w:p>
    <w:p w:rsidR="00A764E2" w:rsidRDefault="00A764E2" w:rsidP="00A764E2">
      <w:pPr>
        <w:widowControl/>
        <w:suppressAutoHyphens w:val="0"/>
        <w:ind w:firstLine="660"/>
        <w:jc w:val="both"/>
        <w:rPr>
          <w:color w:val="000000"/>
          <w:sz w:val="24"/>
          <w:szCs w:val="24"/>
          <w:lang w:eastAsia="ru-RU"/>
        </w:rPr>
      </w:pPr>
      <w:r>
        <w:rPr>
          <w:color w:val="000000"/>
          <w:sz w:val="24"/>
          <w:szCs w:val="24"/>
          <w:lang w:eastAsia="ru-RU"/>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http://www.gosuslugi.ru,  «Портале области»  по адресу: www.volganet.ru. </w:t>
      </w:r>
    </w:p>
    <w:p w:rsidR="00A764E2" w:rsidRDefault="00A764E2" w:rsidP="00A764E2">
      <w:pPr>
        <w:autoSpaceDN w:val="0"/>
        <w:adjustRightInd w:val="0"/>
        <w:jc w:val="both"/>
        <w:rPr>
          <w:rFonts w:eastAsia="Calibri"/>
          <w:color w:val="000000"/>
          <w:sz w:val="24"/>
          <w:szCs w:val="24"/>
          <w:lang w:eastAsia="en-US"/>
        </w:rPr>
      </w:pPr>
      <w:r>
        <w:rPr>
          <w:color w:val="000000"/>
          <w:sz w:val="24"/>
          <w:szCs w:val="24"/>
          <w:lang w:eastAsia="ru-RU"/>
        </w:rPr>
        <w:t xml:space="preserve">          2.13 </w:t>
      </w:r>
      <w:r>
        <w:rPr>
          <w:rFonts w:eastAsia="Calibri"/>
          <w:color w:val="000000"/>
          <w:sz w:val="24"/>
          <w:szCs w:val="24"/>
          <w:lang w:eastAsia="en-US"/>
        </w:rPr>
        <w:t>Предоставление муниципальной услуги может осуществляться в МФЦ в соответствии с соглашением, заключенным между МФЦ и Администрацией.</w:t>
      </w:r>
    </w:p>
    <w:p w:rsidR="00A764E2" w:rsidRDefault="00A764E2" w:rsidP="00A764E2">
      <w:pPr>
        <w:widowControl/>
        <w:suppressAutoHyphens w:val="0"/>
        <w:autoSpaceDN w:val="0"/>
        <w:adjustRightInd w:val="0"/>
        <w:jc w:val="both"/>
        <w:rPr>
          <w:b/>
          <w:bCs/>
          <w:color w:val="000000"/>
          <w:sz w:val="24"/>
          <w:szCs w:val="24"/>
          <w:lang w:eastAsia="ru-RU"/>
        </w:rPr>
      </w:pPr>
      <w:r>
        <w:rPr>
          <w:rFonts w:eastAsia="Calibri"/>
          <w:color w:val="000000"/>
          <w:sz w:val="24"/>
          <w:szCs w:val="24"/>
          <w:lang w:eastAsia="en-US"/>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A764E2" w:rsidRDefault="00A764E2" w:rsidP="00A764E2">
      <w:pPr>
        <w:widowControl/>
        <w:suppressAutoHyphens w:val="0"/>
        <w:ind w:firstLine="660"/>
        <w:jc w:val="both"/>
        <w:rPr>
          <w:color w:val="000000"/>
          <w:sz w:val="24"/>
          <w:szCs w:val="24"/>
          <w:lang w:eastAsia="ru-RU"/>
        </w:rPr>
      </w:pPr>
    </w:p>
    <w:p w:rsidR="00A764E2" w:rsidRDefault="00A764E2" w:rsidP="00A764E2">
      <w:pPr>
        <w:ind w:firstLine="709"/>
        <w:jc w:val="both"/>
        <w:rPr>
          <w:sz w:val="24"/>
          <w:szCs w:val="24"/>
        </w:rPr>
      </w:pPr>
      <w:r>
        <w:rPr>
          <w:sz w:val="24"/>
          <w:szCs w:val="24"/>
        </w:rPr>
        <w:t xml:space="preserve"> </w:t>
      </w:r>
    </w:p>
    <w:p w:rsidR="00A764E2" w:rsidRDefault="00A764E2" w:rsidP="00A764E2">
      <w:pPr>
        <w:jc w:val="center"/>
        <w:rPr>
          <w:b/>
          <w:bCs/>
          <w:color w:val="000000"/>
          <w:sz w:val="24"/>
          <w:szCs w:val="24"/>
          <w:lang w:eastAsia="ru-RU"/>
        </w:rPr>
      </w:pPr>
      <w:r>
        <w:rPr>
          <w:b/>
          <w:sz w:val="24"/>
          <w:szCs w:val="24"/>
        </w:rPr>
        <w:t xml:space="preserve">III.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 </w:t>
      </w:r>
      <w:r>
        <w:rPr>
          <w:b/>
          <w:bCs/>
          <w:color w:val="000000"/>
          <w:sz w:val="24"/>
          <w:szCs w:val="24"/>
          <w:lang w:eastAsia="ru-RU"/>
        </w:rPr>
        <w:t xml:space="preserve">а также особенности выполнения административных процедур в многофункциональном центре. </w:t>
      </w:r>
    </w:p>
    <w:p w:rsidR="00A764E2" w:rsidRDefault="00A764E2" w:rsidP="00A764E2">
      <w:pPr>
        <w:rPr>
          <w:b/>
          <w:sz w:val="24"/>
          <w:szCs w:val="24"/>
        </w:rPr>
      </w:pPr>
    </w:p>
    <w:p w:rsidR="00A764E2" w:rsidRDefault="00A764E2" w:rsidP="00A764E2">
      <w:pPr>
        <w:autoSpaceDN w:val="0"/>
        <w:adjustRightInd w:val="0"/>
        <w:ind w:firstLine="709"/>
        <w:jc w:val="both"/>
        <w:rPr>
          <w:sz w:val="24"/>
          <w:szCs w:val="24"/>
          <w:lang w:eastAsia="ru-RU"/>
        </w:rPr>
      </w:pPr>
      <w:r>
        <w:rPr>
          <w:sz w:val="24"/>
          <w:szCs w:val="24"/>
        </w:rPr>
        <w:t>3.1.</w:t>
      </w:r>
      <w:r>
        <w:rPr>
          <w:sz w:val="24"/>
          <w:szCs w:val="24"/>
          <w:lang w:eastAsia="ru-RU"/>
        </w:rPr>
        <w:t>Предоставление муниципальной услуги включает в себя следующие административные процедуры:</w:t>
      </w:r>
    </w:p>
    <w:p w:rsidR="00A764E2" w:rsidRDefault="00A764E2" w:rsidP="00A764E2">
      <w:pPr>
        <w:widowControl/>
        <w:suppressAutoHyphens w:val="0"/>
        <w:autoSpaceDN w:val="0"/>
        <w:adjustRightInd w:val="0"/>
        <w:ind w:firstLine="709"/>
        <w:jc w:val="both"/>
        <w:rPr>
          <w:sz w:val="24"/>
          <w:szCs w:val="24"/>
          <w:lang w:eastAsia="ru-RU"/>
        </w:rPr>
      </w:pPr>
      <w:r>
        <w:rPr>
          <w:sz w:val="24"/>
          <w:szCs w:val="24"/>
          <w:lang w:eastAsia="ru-RU"/>
        </w:rPr>
        <w:t>а) прием и регистрация заявления и документов, необходимых для предоставления услуги;</w:t>
      </w:r>
    </w:p>
    <w:p w:rsidR="00A764E2" w:rsidRDefault="00A764E2" w:rsidP="00A764E2">
      <w:pPr>
        <w:widowControl/>
        <w:suppressAutoHyphens w:val="0"/>
        <w:autoSpaceDN w:val="0"/>
        <w:adjustRightInd w:val="0"/>
        <w:ind w:firstLine="709"/>
        <w:jc w:val="both"/>
        <w:rPr>
          <w:sz w:val="24"/>
          <w:szCs w:val="24"/>
          <w:lang w:eastAsia="ru-RU"/>
        </w:rPr>
      </w:pPr>
      <w:r>
        <w:rPr>
          <w:sz w:val="24"/>
          <w:szCs w:val="24"/>
          <w:lang w:eastAsia="ru-RU"/>
        </w:rPr>
        <w:t>б) рассмотрение заявления и документов, необходимых для предоставления муниципальной услуги;</w:t>
      </w:r>
    </w:p>
    <w:p w:rsidR="00A764E2" w:rsidRDefault="00A764E2" w:rsidP="00A764E2">
      <w:pPr>
        <w:widowControl/>
        <w:suppressAutoHyphens w:val="0"/>
        <w:autoSpaceDN w:val="0"/>
        <w:adjustRightInd w:val="0"/>
        <w:ind w:firstLine="709"/>
        <w:jc w:val="both"/>
        <w:rPr>
          <w:sz w:val="24"/>
          <w:szCs w:val="24"/>
          <w:lang w:eastAsia="ru-RU"/>
        </w:rPr>
      </w:pPr>
      <w:r>
        <w:rPr>
          <w:sz w:val="24"/>
          <w:szCs w:val="24"/>
          <w:lang w:eastAsia="ru-RU"/>
        </w:rPr>
        <w:t>в) подготовка постановления администрацией Гончаровского сельского поселения, дополнительного соглашения о расторжении договора аренды земельного участка, уведомления об отказе в выполнении муниципальной услуги;</w:t>
      </w:r>
    </w:p>
    <w:p w:rsidR="00A764E2" w:rsidRDefault="00A764E2" w:rsidP="00A764E2">
      <w:pPr>
        <w:widowControl/>
        <w:suppressAutoHyphens w:val="0"/>
        <w:autoSpaceDN w:val="0"/>
        <w:adjustRightInd w:val="0"/>
        <w:ind w:firstLine="709"/>
        <w:jc w:val="both"/>
        <w:rPr>
          <w:sz w:val="24"/>
          <w:szCs w:val="24"/>
          <w:lang w:eastAsia="ru-RU"/>
        </w:rPr>
      </w:pPr>
      <w:r>
        <w:rPr>
          <w:sz w:val="24"/>
          <w:szCs w:val="24"/>
          <w:lang w:eastAsia="ru-RU"/>
        </w:rPr>
        <w:t>г) выдача заявителю постановления Администрации дополнительного соглашения о расторжении договора аренды земельного участка, уведомления об отказе в предоставлении муниципальной услуги.</w:t>
      </w:r>
    </w:p>
    <w:p w:rsidR="00A764E2" w:rsidRDefault="00A764E2" w:rsidP="00A764E2">
      <w:pPr>
        <w:widowControl/>
        <w:suppressAutoHyphens w:val="0"/>
        <w:autoSpaceDN w:val="0"/>
        <w:adjustRightInd w:val="0"/>
        <w:ind w:firstLine="709"/>
        <w:jc w:val="both"/>
        <w:rPr>
          <w:sz w:val="24"/>
          <w:szCs w:val="24"/>
          <w:lang w:eastAsia="ru-RU"/>
        </w:rPr>
      </w:pPr>
      <w:r>
        <w:rPr>
          <w:sz w:val="24"/>
          <w:szCs w:val="24"/>
          <w:lang w:eastAsia="ru-RU"/>
        </w:rPr>
        <w:t>3.2Прием и регистрация заявления и документов, необходимых для предоставления услуги.</w:t>
      </w:r>
    </w:p>
    <w:p w:rsidR="00A764E2" w:rsidRDefault="00A764E2" w:rsidP="00A764E2">
      <w:pPr>
        <w:widowControl/>
        <w:suppressAutoHyphens w:val="0"/>
        <w:autoSpaceDN w:val="0"/>
        <w:adjustRightInd w:val="0"/>
        <w:ind w:firstLine="709"/>
        <w:jc w:val="both"/>
        <w:rPr>
          <w:sz w:val="24"/>
          <w:szCs w:val="24"/>
          <w:lang w:eastAsia="ru-RU"/>
        </w:rPr>
      </w:pPr>
      <w:r>
        <w:rPr>
          <w:sz w:val="24"/>
          <w:szCs w:val="24"/>
          <w:lang w:eastAsia="ru-RU"/>
        </w:rPr>
        <w:t>Заявление и документы,  подаются заявителем в администрацию или многофункциональный центр предоставления государственных и муниципальных услуг лично либо направляются почтовым отправлением с описью вложения или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64E2" w:rsidRDefault="00A764E2" w:rsidP="00A764E2">
      <w:pPr>
        <w:widowControl/>
        <w:suppressAutoHyphens w:val="0"/>
        <w:autoSpaceDN w:val="0"/>
        <w:adjustRightInd w:val="0"/>
        <w:ind w:firstLine="709"/>
        <w:jc w:val="both"/>
        <w:rPr>
          <w:sz w:val="24"/>
          <w:szCs w:val="24"/>
          <w:lang w:eastAsia="ru-RU"/>
        </w:rPr>
      </w:pPr>
      <w:r>
        <w:rPr>
          <w:sz w:val="24"/>
          <w:szCs w:val="24"/>
          <w:lang w:eastAsia="ru-RU"/>
        </w:rPr>
        <w:lastRenderedPageBreak/>
        <w:t>Принятое заявление и документы, указанные в пункте 2.6.1 настоящего Административного регламента, подлежат регистрации в день поступления в Администрацию специалистом Администрации Гончаровского сельского поселения, ответственным за регистрацию документов. 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 установленном настоящим Административным регламентом.</w:t>
      </w:r>
    </w:p>
    <w:p w:rsidR="00A764E2" w:rsidRDefault="00A764E2" w:rsidP="00A764E2">
      <w:pPr>
        <w:widowControl/>
        <w:suppressAutoHyphens w:val="0"/>
        <w:autoSpaceDN w:val="0"/>
        <w:adjustRightInd w:val="0"/>
        <w:ind w:firstLine="709"/>
        <w:jc w:val="both"/>
        <w:rPr>
          <w:sz w:val="24"/>
          <w:szCs w:val="24"/>
          <w:lang w:eastAsia="ru-RU"/>
        </w:rPr>
      </w:pPr>
      <w:r>
        <w:rPr>
          <w:sz w:val="24"/>
          <w:szCs w:val="24"/>
          <w:lang w:eastAsia="ru-RU"/>
        </w:rPr>
        <w:t>После регистрации документы поступают специалисту Администрации Гончаровского сельского поселения, ответственному за рассмотрение документов.</w:t>
      </w:r>
    </w:p>
    <w:p w:rsidR="00A764E2" w:rsidRDefault="00A764E2" w:rsidP="00A764E2">
      <w:pPr>
        <w:widowControl/>
        <w:suppressAutoHyphens w:val="0"/>
        <w:autoSpaceDN w:val="0"/>
        <w:adjustRightInd w:val="0"/>
        <w:ind w:firstLine="709"/>
        <w:jc w:val="both"/>
        <w:rPr>
          <w:sz w:val="24"/>
          <w:szCs w:val="24"/>
          <w:lang w:eastAsia="ru-RU"/>
        </w:rPr>
      </w:pPr>
      <w:r>
        <w:rPr>
          <w:sz w:val="24"/>
          <w:szCs w:val="24"/>
          <w:lang w:eastAsia="ru-RU"/>
        </w:rPr>
        <w:t>Срок исполнения административной процедуры не более 2-х дней.</w:t>
      </w:r>
    </w:p>
    <w:p w:rsidR="00A764E2" w:rsidRDefault="00A764E2" w:rsidP="00A764E2">
      <w:pPr>
        <w:widowControl/>
        <w:suppressAutoHyphens w:val="0"/>
        <w:autoSpaceDN w:val="0"/>
        <w:adjustRightInd w:val="0"/>
        <w:ind w:firstLine="709"/>
        <w:jc w:val="both"/>
        <w:rPr>
          <w:sz w:val="24"/>
          <w:szCs w:val="24"/>
          <w:lang w:eastAsia="ru-RU"/>
        </w:rPr>
      </w:pPr>
      <w:r>
        <w:rPr>
          <w:sz w:val="24"/>
          <w:szCs w:val="24"/>
          <w:lang w:eastAsia="ru-RU"/>
        </w:rPr>
        <w:t>В случае обращения заявителя в электронной форме специалист в течение 2-х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A764E2" w:rsidRDefault="00A764E2" w:rsidP="00A764E2">
      <w:pPr>
        <w:widowControl/>
        <w:suppressAutoHyphens w:val="0"/>
        <w:autoSpaceDN w:val="0"/>
        <w:adjustRightInd w:val="0"/>
        <w:ind w:firstLine="709"/>
        <w:jc w:val="both"/>
        <w:rPr>
          <w:sz w:val="24"/>
          <w:szCs w:val="24"/>
          <w:lang w:eastAsia="ru-RU"/>
        </w:rPr>
      </w:pPr>
      <w:proofErr w:type="gramStart"/>
      <w:r>
        <w:rPr>
          <w:sz w:val="24"/>
          <w:szCs w:val="24"/>
          <w:lang w:eastAsia="ru-RU"/>
        </w:rPr>
        <w:t>При установлении фактов, указанных в пункте 2.8 настоящего Административного регламента, специалист Администрации Гончаровского сельского поселения, ответственный за прием и регистрацию документов, в письменной форме, в том числе и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 вместе с отказом возвращаются все приложенные документы.</w:t>
      </w:r>
      <w:proofErr w:type="gramEnd"/>
      <w:r>
        <w:rPr>
          <w:sz w:val="24"/>
          <w:szCs w:val="24"/>
          <w:lang w:eastAsia="ru-RU"/>
        </w:rPr>
        <w:t xml:space="preserve"> Возврат заявления не препятствует повторному обращению заявителя.</w:t>
      </w:r>
    </w:p>
    <w:p w:rsidR="00A764E2" w:rsidRDefault="00A764E2" w:rsidP="00A764E2">
      <w:pPr>
        <w:widowControl/>
        <w:suppressAutoHyphens w:val="0"/>
        <w:autoSpaceDN w:val="0"/>
        <w:adjustRightInd w:val="0"/>
        <w:ind w:firstLine="709"/>
        <w:jc w:val="both"/>
        <w:rPr>
          <w:sz w:val="24"/>
          <w:szCs w:val="24"/>
          <w:lang w:eastAsia="ru-RU"/>
        </w:rPr>
      </w:pPr>
      <w:r>
        <w:rPr>
          <w:sz w:val="24"/>
          <w:szCs w:val="24"/>
          <w:lang w:eastAsia="ru-RU"/>
        </w:rPr>
        <w:t xml:space="preserve">3.3 Рассмотрение заявления и документов, необходимых для предоставления услуги. </w:t>
      </w:r>
    </w:p>
    <w:p w:rsidR="00A764E2" w:rsidRDefault="00A764E2" w:rsidP="00A764E2">
      <w:pPr>
        <w:widowControl/>
        <w:suppressAutoHyphens w:val="0"/>
        <w:autoSpaceDN w:val="0"/>
        <w:adjustRightInd w:val="0"/>
        <w:ind w:firstLine="709"/>
        <w:jc w:val="both"/>
        <w:rPr>
          <w:sz w:val="24"/>
          <w:szCs w:val="24"/>
          <w:lang w:eastAsia="ru-RU"/>
        </w:rPr>
      </w:pPr>
      <w:r>
        <w:rPr>
          <w:sz w:val="24"/>
          <w:szCs w:val="24"/>
          <w:lang w:eastAsia="ru-RU"/>
        </w:rPr>
        <w:t xml:space="preserve">Специалист Администрации Гончаровского сельского поселения, ответственный за рассмотрение документов, получив зарегистрированные в установленном порядке документы, проверяет соответствие содержания заявления и документов требованиям, установленным пунктом 2.6 настоящего Административного регламента. </w:t>
      </w:r>
    </w:p>
    <w:p w:rsidR="00A764E2" w:rsidRDefault="00A764E2" w:rsidP="00A764E2">
      <w:pPr>
        <w:widowControl/>
        <w:suppressAutoHyphens w:val="0"/>
        <w:autoSpaceDN w:val="0"/>
        <w:adjustRightInd w:val="0"/>
        <w:ind w:firstLine="709"/>
        <w:jc w:val="both"/>
        <w:rPr>
          <w:sz w:val="24"/>
          <w:szCs w:val="24"/>
          <w:lang w:eastAsia="ru-RU"/>
        </w:rPr>
      </w:pPr>
      <w:r>
        <w:rPr>
          <w:sz w:val="24"/>
          <w:szCs w:val="24"/>
          <w:lang w:eastAsia="ru-RU"/>
        </w:rPr>
        <w:t>Срок рассмотрения заявления и документов не более 2 дней.</w:t>
      </w:r>
    </w:p>
    <w:p w:rsidR="00A764E2" w:rsidRDefault="00A764E2" w:rsidP="00A764E2">
      <w:pPr>
        <w:widowControl/>
        <w:suppressAutoHyphens w:val="0"/>
        <w:autoSpaceDN w:val="0"/>
        <w:adjustRightInd w:val="0"/>
        <w:ind w:firstLine="709"/>
        <w:jc w:val="both"/>
        <w:rPr>
          <w:sz w:val="24"/>
          <w:szCs w:val="24"/>
          <w:lang w:eastAsia="ru-RU"/>
        </w:rPr>
      </w:pPr>
      <w:r>
        <w:rPr>
          <w:sz w:val="24"/>
          <w:szCs w:val="24"/>
          <w:lang w:eastAsia="ru-RU"/>
        </w:rPr>
        <w:t>3.4 Подготовка проекта постановления Администрации дополнительного соглашения о расторжении договора аренды земельного участка, уведомления об отказе в предоставлении муниципальной услуги.</w:t>
      </w:r>
    </w:p>
    <w:p w:rsidR="00A764E2" w:rsidRDefault="00A764E2" w:rsidP="00A764E2">
      <w:pPr>
        <w:widowControl/>
        <w:suppressAutoHyphens w:val="0"/>
        <w:autoSpaceDN w:val="0"/>
        <w:adjustRightInd w:val="0"/>
        <w:ind w:firstLine="709"/>
        <w:jc w:val="both"/>
        <w:rPr>
          <w:sz w:val="24"/>
          <w:szCs w:val="24"/>
          <w:lang w:eastAsia="ru-RU"/>
        </w:rPr>
      </w:pPr>
      <w:r>
        <w:rPr>
          <w:sz w:val="24"/>
          <w:szCs w:val="24"/>
          <w:lang w:eastAsia="ru-RU"/>
        </w:rPr>
        <w:t>В месячный срок со дня поступления заявления и документов, указанных в пункте 2.6.1 настоящего Административного регламента, специалист, ответственный за данную административную процедуру:</w:t>
      </w:r>
    </w:p>
    <w:p w:rsidR="00A764E2" w:rsidRDefault="00A764E2" w:rsidP="00A764E2">
      <w:pPr>
        <w:widowControl/>
        <w:suppressAutoHyphens w:val="0"/>
        <w:autoSpaceDN w:val="0"/>
        <w:adjustRightInd w:val="0"/>
        <w:ind w:firstLine="709"/>
        <w:jc w:val="both"/>
        <w:rPr>
          <w:sz w:val="24"/>
          <w:szCs w:val="24"/>
          <w:lang w:eastAsia="ru-RU"/>
        </w:rPr>
      </w:pPr>
      <w:r>
        <w:rPr>
          <w:sz w:val="24"/>
          <w:szCs w:val="24"/>
          <w:lang w:eastAsia="ru-RU"/>
        </w:rPr>
        <w:t>осуществляет подготовку проекта постановления Администрации Гончаровского сельского поселения о прекращении права аренды земельного участка;</w:t>
      </w:r>
    </w:p>
    <w:p w:rsidR="00A764E2" w:rsidRDefault="00A764E2" w:rsidP="00A764E2">
      <w:pPr>
        <w:widowControl/>
        <w:suppressAutoHyphens w:val="0"/>
        <w:autoSpaceDN w:val="0"/>
        <w:adjustRightInd w:val="0"/>
        <w:ind w:firstLine="709"/>
        <w:jc w:val="both"/>
        <w:rPr>
          <w:sz w:val="24"/>
          <w:szCs w:val="24"/>
          <w:lang w:eastAsia="ru-RU"/>
        </w:rPr>
      </w:pPr>
      <w:r>
        <w:rPr>
          <w:sz w:val="24"/>
          <w:szCs w:val="24"/>
          <w:lang w:eastAsia="ru-RU"/>
        </w:rPr>
        <w:t xml:space="preserve">дополнительное соглашение о расторжении договора аренды земельного участка; </w:t>
      </w:r>
    </w:p>
    <w:p w:rsidR="00A764E2" w:rsidRDefault="00A764E2" w:rsidP="00A764E2">
      <w:pPr>
        <w:widowControl/>
        <w:suppressAutoHyphens w:val="0"/>
        <w:autoSpaceDN w:val="0"/>
        <w:adjustRightInd w:val="0"/>
        <w:ind w:firstLine="709"/>
        <w:jc w:val="both"/>
        <w:rPr>
          <w:sz w:val="24"/>
          <w:szCs w:val="24"/>
          <w:lang w:eastAsia="ru-RU"/>
        </w:rPr>
      </w:pPr>
      <w:r>
        <w:rPr>
          <w:sz w:val="24"/>
          <w:szCs w:val="24"/>
          <w:lang w:eastAsia="ru-RU"/>
        </w:rPr>
        <w:t>в случае установлении фактов, указанных в пункте 2.9 настоящего Административного регламента, специалист Администрации Гончаровского сельского поселения готовит уведомление об отказе в предоставлении муниципальной услуги.</w:t>
      </w:r>
    </w:p>
    <w:p w:rsidR="00A764E2" w:rsidRDefault="00A764E2" w:rsidP="00A764E2">
      <w:pPr>
        <w:widowControl/>
        <w:suppressAutoHyphens w:val="0"/>
        <w:autoSpaceDN w:val="0"/>
        <w:adjustRightInd w:val="0"/>
        <w:ind w:firstLine="709"/>
        <w:jc w:val="both"/>
        <w:rPr>
          <w:sz w:val="24"/>
          <w:szCs w:val="24"/>
          <w:lang w:eastAsia="ru-RU"/>
        </w:rPr>
      </w:pPr>
      <w:r>
        <w:rPr>
          <w:sz w:val="24"/>
          <w:szCs w:val="24"/>
          <w:lang w:eastAsia="ru-RU"/>
        </w:rPr>
        <w:t>3.5 Выдача заявителю постановления Администрации Гончаровского сельского поселения, дополнительного соглашения о расторжении договора аренды земельного участка, уведомления об отказе в предоставлении муниципальной услуги.</w:t>
      </w:r>
    </w:p>
    <w:p w:rsidR="00A764E2" w:rsidRDefault="00A764E2" w:rsidP="00A764E2">
      <w:pPr>
        <w:widowControl/>
        <w:suppressAutoHyphens w:val="0"/>
        <w:autoSpaceDN w:val="0"/>
        <w:adjustRightInd w:val="0"/>
        <w:ind w:firstLine="709"/>
        <w:jc w:val="both"/>
        <w:rPr>
          <w:sz w:val="24"/>
          <w:szCs w:val="24"/>
          <w:lang w:eastAsia="ru-RU"/>
        </w:rPr>
      </w:pPr>
      <w:r>
        <w:rPr>
          <w:sz w:val="24"/>
          <w:szCs w:val="24"/>
          <w:lang w:eastAsia="ru-RU"/>
        </w:rPr>
        <w:t>Копия постановления Администрации Гончаровского сельского поселения о прекращении права аренды земельного участка, дополнительное соглашение о расторжении договора аренды земельного участка или уведомление об отказе в предоставлении муниципальной услуги, в 3-хдневный срок со дня его принятия направляется лицу, подавшему заявление.</w:t>
      </w:r>
    </w:p>
    <w:p w:rsidR="00A764E2" w:rsidRDefault="00A764E2" w:rsidP="00A764E2">
      <w:pPr>
        <w:ind w:firstLine="709"/>
        <w:jc w:val="both"/>
        <w:rPr>
          <w:sz w:val="24"/>
          <w:szCs w:val="24"/>
        </w:rPr>
      </w:pPr>
      <w:r>
        <w:rPr>
          <w:sz w:val="24"/>
          <w:szCs w:val="24"/>
          <w:lang w:eastAsia="ru-RU"/>
        </w:rPr>
        <w:t>Последовательность административных процедур предоставления муниципальной услуги представлена блок-схемой (</w:t>
      </w:r>
      <w:r>
        <w:rPr>
          <w:color w:val="0070C0"/>
          <w:sz w:val="24"/>
          <w:szCs w:val="24"/>
          <w:lang w:eastAsia="ru-RU"/>
        </w:rPr>
        <w:t>приложение № 3 к настоящему Административному регламенту</w:t>
      </w:r>
      <w:r>
        <w:rPr>
          <w:sz w:val="24"/>
          <w:szCs w:val="24"/>
          <w:lang w:eastAsia="ru-RU"/>
        </w:rPr>
        <w:t>).</w:t>
      </w:r>
    </w:p>
    <w:p w:rsidR="00A764E2" w:rsidRDefault="00A764E2" w:rsidP="00A764E2">
      <w:pPr>
        <w:suppressAutoHyphens w:val="0"/>
        <w:autoSpaceDN w:val="0"/>
        <w:adjustRightInd w:val="0"/>
        <w:ind w:firstLine="567"/>
        <w:jc w:val="center"/>
        <w:rPr>
          <w:b/>
          <w:sz w:val="24"/>
          <w:szCs w:val="24"/>
          <w:lang w:eastAsia="ru-RU"/>
        </w:rPr>
      </w:pPr>
      <w:r>
        <w:rPr>
          <w:b/>
          <w:sz w:val="24"/>
          <w:szCs w:val="24"/>
          <w:lang w:val="en-US" w:eastAsia="ru-RU"/>
        </w:rPr>
        <w:t>IV</w:t>
      </w:r>
      <w:r>
        <w:rPr>
          <w:b/>
          <w:sz w:val="24"/>
          <w:szCs w:val="24"/>
          <w:lang w:eastAsia="ru-RU"/>
        </w:rPr>
        <w:t>. Формы контроля за исполнением административного</w:t>
      </w:r>
    </w:p>
    <w:p w:rsidR="00A764E2" w:rsidRDefault="00A764E2" w:rsidP="00A764E2">
      <w:pPr>
        <w:suppressAutoHyphens w:val="0"/>
        <w:autoSpaceDN w:val="0"/>
        <w:adjustRightInd w:val="0"/>
        <w:ind w:firstLine="567"/>
        <w:jc w:val="center"/>
        <w:rPr>
          <w:b/>
          <w:sz w:val="24"/>
          <w:szCs w:val="24"/>
          <w:lang w:eastAsia="ru-RU"/>
        </w:rPr>
      </w:pPr>
      <w:r>
        <w:rPr>
          <w:b/>
          <w:sz w:val="24"/>
          <w:szCs w:val="24"/>
          <w:lang w:eastAsia="ru-RU"/>
        </w:rPr>
        <w:t>Регламента</w:t>
      </w:r>
    </w:p>
    <w:p w:rsidR="00A764E2" w:rsidRDefault="00A764E2" w:rsidP="00A764E2">
      <w:pPr>
        <w:suppressAutoHyphens w:val="0"/>
        <w:autoSpaceDN w:val="0"/>
        <w:adjustRightInd w:val="0"/>
        <w:ind w:firstLine="567"/>
        <w:jc w:val="center"/>
        <w:rPr>
          <w:sz w:val="24"/>
          <w:szCs w:val="24"/>
          <w:lang w:eastAsia="ru-RU"/>
        </w:rPr>
      </w:pP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 xml:space="preserve">4.1. </w:t>
      </w:r>
      <w:proofErr w:type="gramStart"/>
      <w:r>
        <w:rPr>
          <w:sz w:val="24"/>
          <w:szCs w:val="24"/>
          <w:lang w:eastAsia="ru-RU"/>
        </w:rPr>
        <w:t>Контроль за</w:t>
      </w:r>
      <w:proofErr w:type="gramEnd"/>
      <w:r>
        <w:rPr>
          <w:sz w:val="24"/>
          <w:szCs w:val="24"/>
          <w:lang w:eastAsia="ru-RU"/>
        </w:rPr>
        <w:t xml:space="preserve"> соблюдением Администрацией, должностными лицами Администрации и лицами, участвующими в предоставлении муниципальной услуги, положений Административного регламента </w:t>
      </w:r>
      <w:r>
        <w:rPr>
          <w:color w:val="000000"/>
          <w:sz w:val="24"/>
          <w:szCs w:val="24"/>
          <w:lang w:eastAsia="ru-RU"/>
        </w:rPr>
        <w:t>осуществляется</w:t>
      </w:r>
      <w:r>
        <w:rPr>
          <w:sz w:val="24"/>
          <w:szCs w:val="24"/>
          <w:lang w:eastAsia="ru-RU"/>
        </w:rPr>
        <w:t xml:space="preserve"> Главой Гончаровского сельского поселения (далее - уполномоченное лицо) и включает в себя плановые (текущий контроль) и внеплановые проверки полноты и качества предоставления муниципальной услуги.</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 xml:space="preserve">4.2. Текущий </w:t>
      </w:r>
      <w:proofErr w:type="gramStart"/>
      <w:r>
        <w:rPr>
          <w:sz w:val="24"/>
          <w:szCs w:val="24"/>
          <w:lang w:eastAsia="ru-RU"/>
        </w:rPr>
        <w:t>контроль за</w:t>
      </w:r>
      <w:proofErr w:type="gramEnd"/>
      <w:r>
        <w:rPr>
          <w:sz w:val="24"/>
          <w:szCs w:val="24"/>
          <w:lang w:eastAsia="ru-RU"/>
        </w:rPr>
        <w:t xml:space="preserve"> соблюдением порядка предоставления муниципальной услуги осуществляется уполномоченным лицом постоянно в процессе осуществления административных процедур в соответствии требованиями,  установленными Административным регламентом. </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4.3.  Внеплановые проверки проводятся уполномоченным лицом в случае поступления жалобы на решения, действия (бездействие) Администрации, должностных лиц Администрации и лиц, участвующих в предоставлении муниципальной услуги.</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4.4. Результаты проверки оформляются в виде акта, в котором отражаются выявленные нарушения и предложения по их устранению.</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Акт подписывается уполномоченным лицом.</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 xml:space="preserve">4.6. Самостоятельной формой </w:t>
      </w:r>
      <w:proofErr w:type="gramStart"/>
      <w:r>
        <w:rPr>
          <w:sz w:val="24"/>
          <w:szCs w:val="24"/>
          <w:lang w:eastAsia="ru-RU"/>
        </w:rPr>
        <w:t>контроля за</w:t>
      </w:r>
      <w:proofErr w:type="gramEnd"/>
      <w:r>
        <w:rPr>
          <w:sz w:val="24"/>
          <w:szCs w:val="24"/>
          <w:lang w:eastAsia="ru-RU"/>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A764E2" w:rsidRDefault="00A764E2" w:rsidP="00A764E2">
      <w:pPr>
        <w:suppressAutoHyphens w:val="0"/>
        <w:autoSpaceDN w:val="0"/>
        <w:adjustRightInd w:val="0"/>
        <w:ind w:firstLine="567"/>
        <w:jc w:val="both"/>
        <w:rPr>
          <w:sz w:val="24"/>
          <w:szCs w:val="24"/>
          <w:lang w:eastAsia="ru-RU"/>
        </w:rPr>
      </w:pPr>
    </w:p>
    <w:p w:rsidR="00A764E2" w:rsidRDefault="00A764E2" w:rsidP="00A764E2">
      <w:pPr>
        <w:suppressAutoHyphens w:val="0"/>
        <w:autoSpaceDN w:val="0"/>
        <w:adjustRightInd w:val="0"/>
        <w:ind w:firstLine="567"/>
        <w:jc w:val="center"/>
        <w:rPr>
          <w:b/>
          <w:sz w:val="24"/>
          <w:szCs w:val="24"/>
          <w:lang w:eastAsia="ru-RU"/>
        </w:rPr>
      </w:pPr>
      <w:r>
        <w:rPr>
          <w:b/>
          <w:sz w:val="24"/>
          <w:szCs w:val="24"/>
          <w:lang w:val="en-US" w:eastAsia="ru-RU"/>
        </w:rPr>
        <w:t>V</w:t>
      </w:r>
      <w:r>
        <w:rPr>
          <w:b/>
          <w:sz w:val="24"/>
          <w:szCs w:val="24"/>
          <w:lang w:eastAsia="ru-RU"/>
        </w:rPr>
        <w:t>. Досудебное (внесудебное) обжалование заявителем решений</w:t>
      </w:r>
    </w:p>
    <w:p w:rsidR="00A764E2" w:rsidRDefault="00A764E2" w:rsidP="00A764E2">
      <w:pPr>
        <w:suppressAutoHyphens w:val="0"/>
        <w:autoSpaceDN w:val="0"/>
        <w:adjustRightInd w:val="0"/>
        <w:ind w:firstLine="567"/>
        <w:jc w:val="center"/>
        <w:rPr>
          <w:b/>
          <w:sz w:val="24"/>
          <w:szCs w:val="24"/>
          <w:lang w:eastAsia="ru-RU"/>
        </w:rPr>
      </w:pPr>
      <w:r>
        <w:rPr>
          <w:b/>
          <w:sz w:val="24"/>
          <w:szCs w:val="24"/>
          <w:lang w:eastAsia="ru-RU"/>
        </w:rPr>
        <w:t>и действий (бездействия) Администрации, должностных лиц Администрации или лиц, участвующих в предоставлении муниципальной услуги.</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1) нарушение срока регистрации запроса заявителя о предоставлении муниципальной услуги;</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2) нарушение срока предоставления муниципальной услуги;</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сельского поселения для предоставления муниципальной услуги;</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сельского поселения для предоставления муниципальной услуги, у заявителя;</w:t>
      </w:r>
    </w:p>
    <w:p w:rsidR="00A764E2" w:rsidRDefault="00A764E2" w:rsidP="00A764E2">
      <w:pPr>
        <w:suppressAutoHyphens w:val="0"/>
        <w:autoSpaceDN w:val="0"/>
        <w:adjustRightInd w:val="0"/>
        <w:ind w:firstLine="567"/>
        <w:jc w:val="both"/>
        <w:rPr>
          <w:sz w:val="24"/>
          <w:szCs w:val="24"/>
          <w:lang w:eastAsia="ru-RU"/>
        </w:rPr>
      </w:pPr>
      <w:proofErr w:type="gramStart"/>
      <w:r>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764E2" w:rsidRDefault="00A764E2" w:rsidP="00A764E2">
      <w:pPr>
        <w:suppressAutoHyphens w:val="0"/>
        <w:autoSpaceDN w:val="0"/>
        <w:adjustRightInd w:val="0"/>
        <w:ind w:firstLine="567"/>
        <w:jc w:val="both"/>
        <w:rPr>
          <w:sz w:val="24"/>
          <w:szCs w:val="24"/>
          <w:lang w:eastAsia="ru-RU"/>
        </w:rPr>
      </w:pPr>
      <w:proofErr w:type="gramStart"/>
      <w:r>
        <w:rPr>
          <w:sz w:val="24"/>
          <w:szCs w:val="24"/>
          <w:lang w:eastAsia="ru-RU"/>
        </w:rPr>
        <w:t xml:space="preserve">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w:t>
      </w:r>
      <w:r>
        <w:rPr>
          <w:sz w:val="24"/>
          <w:szCs w:val="24"/>
          <w:lang w:eastAsia="ru-RU"/>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 xml:space="preserve">5.2. Жалоба подается в Администрацию в письменной форме на бумажном носителе или в форме электронного документа. </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официального портала Губернатора и администрации Волгоградской области, единого портала государственных и муниципальных услуг, а также может быть принята при личном приеме заявителя.</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5.3. Жалоба должна содержать:</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A764E2" w:rsidRDefault="00A764E2" w:rsidP="00A764E2">
      <w:pPr>
        <w:suppressAutoHyphens w:val="0"/>
        <w:autoSpaceDN w:val="0"/>
        <w:adjustRightInd w:val="0"/>
        <w:ind w:firstLine="567"/>
        <w:jc w:val="both"/>
        <w:rPr>
          <w:sz w:val="24"/>
          <w:szCs w:val="24"/>
          <w:lang w:eastAsia="ru-RU"/>
        </w:rPr>
      </w:pPr>
      <w:proofErr w:type="gramStart"/>
      <w:r>
        <w:rPr>
          <w:sz w:val="24"/>
          <w:szCs w:val="24"/>
          <w:lang w:eastAsia="ru-RU"/>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Заявитель имеет право на получение информации и документов, необходимых для обоснования и рассмотрения жалобы.</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A764E2" w:rsidRDefault="00A764E2" w:rsidP="00A764E2">
      <w:pPr>
        <w:suppressAutoHyphens w:val="0"/>
        <w:autoSpaceDN w:val="0"/>
        <w:adjustRightInd w:val="0"/>
        <w:ind w:firstLine="567"/>
        <w:jc w:val="both"/>
        <w:rPr>
          <w:sz w:val="24"/>
          <w:szCs w:val="24"/>
          <w:lang w:eastAsia="ru-RU"/>
        </w:rPr>
      </w:pPr>
      <w:proofErr w:type="gramStart"/>
      <w:r>
        <w:rPr>
          <w:sz w:val="24"/>
          <w:szCs w:val="24"/>
          <w:lang w:eastAsia="ru-RU"/>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Pr>
          <w:sz w:val="24"/>
          <w:szCs w:val="24"/>
          <w:lang w:eastAsia="ru-RU"/>
        </w:rPr>
        <w:t xml:space="preserve"> дней со дня ее регистрации.</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5.5. Ответ по существу жалобы не дается в случаях, если:</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в письменной жалобе не указаны фамилия заявителя, направившего обращение, и почтовый адрес, по которому должен быть направлен ответ;</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текст письменной жалобы не поддается прочтению;</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Pr>
          <w:sz w:val="24"/>
          <w:szCs w:val="24"/>
          <w:lang w:eastAsia="ru-RU"/>
        </w:rPr>
        <w:t xml:space="preserve">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w:t>
      </w:r>
      <w:r>
        <w:rPr>
          <w:sz w:val="24"/>
          <w:szCs w:val="24"/>
          <w:lang w:eastAsia="ru-RU"/>
        </w:rPr>
        <w:lastRenderedPageBreak/>
        <w:t>должностному лицу.</w:t>
      </w:r>
      <w:proofErr w:type="gramEnd"/>
      <w:r>
        <w:rPr>
          <w:sz w:val="24"/>
          <w:szCs w:val="24"/>
          <w:lang w:eastAsia="ru-RU"/>
        </w:rPr>
        <w:t xml:space="preserve"> О данном решении уведомляется лицо, направившее жалобу.</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764E2" w:rsidRDefault="00A764E2" w:rsidP="00A764E2">
      <w:pPr>
        <w:suppressAutoHyphens w:val="0"/>
        <w:autoSpaceDN w:val="0"/>
        <w:adjustRightInd w:val="0"/>
        <w:ind w:firstLine="567"/>
        <w:jc w:val="both"/>
        <w:rPr>
          <w:sz w:val="24"/>
          <w:szCs w:val="24"/>
          <w:lang w:eastAsia="ru-RU"/>
        </w:rPr>
      </w:pPr>
      <w:proofErr w:type="gramStart"/>
      <w:r>
        <w:rPr>
          <w:sz w:val="24"/>
          <w:szCs w:val="24"/>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2) отказать в удовлетворении жалобы.</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 xml:space="preserve">5.8. В случае установления в ходе или по результатам </w:t>
      </w:r>
      <w:proofErr w:type="gramStart"/>
      <w:r>
        <w:rPr>
          <w:sz w:val="24"/>
          <w:szCs w:val="24"/>
          <w:lang w:eastAsia="ru-RU"/>
        </w:rPr>
        <w:t>рассмотрения жалобы признаков состава административного правонарушения</w:t>
      </w:r>
      <w:proofErr w:type="gramEnd"/>
      <w:r>
        <w:rPr>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A764E2" w:rsidRDefault="00A764E2" w:rsidP="00A764E2">
      <w:pPr>
        <w:suppressAutoHyphens w:val="0"/>
        <w:autoSpaceDN w:val="0"/>
        <w:adjustRightInd w:val="0"/>
        <w:ind w:firstLine="567"/>
        <w:jc w:val="both"/>
        <w:rPr>
          <w:sz w:val="24"/>
          <w:szCs w:val="24"/>
          <w:lang w:eastAsia="ru-RU"/>
        </w:rPr>
      </w:pPr>
      <w:r>
        <w:rPr>
          <w:sz w:val="24"/>
          <w:szCs w:val="24"/>
          <w:lang w:eastAsia="ru-RU"/>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A764E2" w:rsidRDefault="00A764E2" w:rsidP="00A764E2">
      <w:pPr>
        <w:suppressAutoHyphens w:val="0"/>
        <w:autoSpaceDN w:val="0"/>
        <w:adjustRightInd w:val="0"/>
        <w:ind w:firstLine="567"/>
        <w:jc w:val="both"/>
        <w:rPr>
          <w:sz w:val="24"/>
          <w:szCs w:val="24"/>
          <w:lang w:eastAsia="ru-RU"/>
        </w:rPr>
      </w:pPr>
    </w:p>
    <w:p w:rsidR="00A764E2" w:rsidRDefault="00A764E2" w:rsidP="00A764E2">
      <w:pPr>
        <w:suppressAutoHyphens w:val="0"/>
        <w:autoSpaceDN w:val="0"/>
        <w:adjustRightInd w:val="0"/>
        <w:ind w:firstLine="567"/>
        <w:jc w:val="both"/>
        <w:rPr>
          <w:sz w:val="24"/>
          <w:szCs w:val="24"/>
          <w:lang w:eastAsia="ru-RU"/>
        </w:rPr>
      </w:pPr>
    </w:p>
    <w:p w:rsidR="00A764E2" w:rsidRDefault="00A764E2" w:rsidP="00A764E2">
      <w:pPr>
        <w:suppressAutoHyphens w:val="0"/>
        <w:autoSpaceDN w:val="0"/>
        <w:adjustRightInd w:val="0"/>
        <w:ind w:firstLine="567"/>
        <w:jc w:val="both"/>
        <w:rPr>
          <w:sz w:val="24"/>
          <w:szCs w:val="24"/>
          <w:lang w:eastAsia="ru-RU"/>
        </w:rPr>
      </w:pPr>
    </w:p>
    <w:p w:rsidR="00A764E2" w:rsidRDefault="00A764E2" w:rsidP="00A764E2">
      <w:pPr>
        <w:suppressAutoHyphens w:val="0"/>
        <w:autoSpaceDN w:val="0"/>
        <w:adjustRightInd w:val="0"/>
        <w:ind w:firstLine="567"/>
        <w:jc w:val="both"/>
        <w:rPr>
          <w:sz w:val="24"/>
          <w:szCs w:val="24"/>
          <w:lang w:eastAsia="ru-RU"/>
        </w:rPr>
      </w:pPr>
    </w:p>
    <w:p w:rsidR="00A764E2" w:rsidRDefault="00A764E2" w:rsidP="00A764E2">
      <w:pPr>
        <w:suppressAutoHyphens w:val="0"/>
        <w:autoSpaceDN w:val="0"/>
        <w:adjustRightInd w:val="0"/>
        <w:ind w:firstLine="567"/>
        <w:jc w:val="both"/>
        <w:rPr>
          <w:sz w:val="24"/>
          <w:szCs w:val="24"/>
          <w:lang w:eastAsia="ru-RU"/>
        </w:rPr>
      </w:pPr>
    </w:p>
    <w:p w:rsidR="00A764E2" w:rsidRDefault="00A764E2" w:rsidP="00A764E2">
      <w:pPr>
        <w:jc w:val="right"/>
        <w:rPr>
          <w:sz w:val="24"/>
          <w:szCs w:val="24"/>
        </w:rPr>
      </w:pPr>
      <w:r>
        <w:rPr>
          <w:sz w:val="24"/>
          <w:szCs w:val="24"/>
        </w:rPr>
        <w:tab/>
        <w:t>Приложение № 1</w:t>
      </w:r>
    </w:p>
    <w:p w:rsidR="00A764E2" w:rsidRDefault="00A764E2" w:rsidP="00A764E2">
      <w:pPr>
        <w:widowControl/>
        <w:spacing w:line="240" w:lineRule="exact"/>
        <w:jc w:val="right"/>
        <w:rPr>
          <w:sz w:val="24"/>
          <w:szCs w:val="24"/>
          <w:lang w:eastAsia="ru-RU"/>
        </w:rPr>
      </w:pP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t xml:space="preserve">       к Административному регламенту </w:t>
      </w:r>
      <w:r>
        <w:rPr>
          <w:sz w:val="24"/>
          <w:szCs w:val="24"/>
          <w:lang w:eastAsia="ru-RU"/>
        </w:rPr>
        <w:t xml:space="preserve">«Прекращение права аренды </w:t>
      </w:r>
      <w:proofErr w:type="gramStart"/>
      <w:r>
        <w:rPr>
          <w:sz w:val="24"/>
          <w:szCs w:val="24"/>
          <w:lang w:eastAsia="ru-RU"/>
        </w:rPr>
        <w:t>на</w:t>
      </w:r>
      <w:proofErr w:type="gramEnd"/>
      <w:r>
        <w:rPr>
          <w:sz w:val="24"/>
          <w:szCs w:val="24"/>
          <w:lang w:eastAsia="ru-RU"/>
        </w:rPr>
        <w:t xml:space="preserve"> земельные</w:t>
      </w:r>
    </w:p>
    <w:p w:rsidR="00A764E2" w:rsidRDefault="00A764E2" w:rsidP="00A764E2">
      <w:pPr>
        <w:widowControl/>
        <w:spacing w:line="240" w:lineRule="exact"/>
        <w:jc w:val="right"/>
        <w:rPr>
          <w:sz w:val="24"/>
          <w:szCs w:val="24"/>
          <w:lang w:eastAsia="ru-RU"/>
        </w:rPr>
      </w:pPr>
      <w:r>
        <w:rPr>
          <w:sz w:val="24"/>
          <w:szCs w:val="24"/>
          <w:lang w:eastAsia="ru-RU"/>
        </w:rPr>
        <w:t xml:space="preserve"> участки, находящиеся в муниципальной собственности,</w:t>
      </w:r>
    </w:p>
    <w:p w:rsidR="00A764E2" w:rsidRDefault="00A764E2" w:rsidP="00A764E2">
      <w:pPr>
        <w:widowControl/>
        <w:spacing w:line="240" w:lineRule="exact"/>
        <w:jc w:val="right"/>
        <w:rPr>
          <w:sz w:val="24"/>
          <w:szCs w:val="24"/>
          <w:lang w:eastAsia="ru-RU"/>
        </w:rPr>
      </w:pPr>
      <w:r>
        <w:rPr>
          <w:sz w:val="24"/>
          <w:szCs w:val="24"/>
          <w:lang w:eastAsia="ru-RU"/>
        </w:rPr>
        <w:t xml:space="preserve"> или государственная собственность на </w:t>
      </w:r>
      <w:proofErr w:type="gramStart"/>
      <w:r>
        <w:rPr>
          <w:sz w:val="24"/>
          <w:szCs w:val="24"/>
          <w:lang w:eastAsia="ru-RU"/>
        </w:rPr>
        <w:t>которые</w:t>
      </w:r>
      <w:proofErr w:type="gramEnd"/>
    </w:p>
    <w:p w:rsidR="00A764E2" w:rsidRDefault="00A764E2" w:rsidP="00A764E2">
      <w:pPr>
        <w:widowControl/>
        <w:spacing w:line="240" w:lineRule="exact"/>
        <w:jc w:val="right"/>
        <w:rPr>
          <w:rFonts w:eastAsia="Arial"/>
          <w:bCs/>
          <w:sz w:val="24"/>
          <w:szCs w:val="24"/>
        </w:rPr>
      </w:pPr>
      <w:r>
        <w:rPr>
          <w:sz w:val="24"/>
          <w:szCs w:val="24"/>
          <w:lang w:eastAsia="ru-RU"/>
        </w:rPr>
        <w:t xml:space="preserve"> не разграничена» </w:t>
      </w:r>
      <w:r>
        <w:rPr>
          <w:rFonts w:eastAsia="Arial"/>
          <w:bCs/>
          <w:sz w:val="24"/>
          <w:szCs w:val="24"/>
        </w:rPr>
        <w:t xml:space="preserve"> </w:t>
      </w:r>
    </w:p>
    <w:p w:rsidR="00A764E2" w:rsidRDefault="00A764E2" w:rsidP="00A764E2">
      <w:pPr>
        <w:widowControl/>
        <w:jc w:val="center"/>
        <w:rPr>
          <w:rFonts w:eastAsia="Arial"/>
          <w:b/>
          <w:sz w:val="24"/>
          <w:szCs w:val="24"/>
        </w:rPr>
      </w:pPr>
      <w:r>
        <w:rPr>
          <w:rFonts w:eastAsia="Arial"/>
          <w:b/>
          <w:sz w:val="24"/>
          <w:szCs w:val="24"/>
        </w:rPr>
        <w:t>ОБРАЗЕЦ</w:t>
      </w:r>
    </w:p>
    <w:p w:rsidR="00A764E2" w:rsidRDefault="00A764E2" w:rsidP="00A764E2">
      <w:pPr>
        <w:widowControl/>
        <w:jc w:val="center"/>
        <w:rPr>
          <w:rFonts w:eastAsia="Arial"/>
          <w:b/>
          <w:sz w:val="24"/>
          <w:szCs w:val="24"/>
        </w:rPr>
      </w:pPr>
      <w:r>
        <w:rPr>
          <w:rFonts w:eastAsia="Arial"/>
          <w:b/>
          <w:sz w:val="24"/>
          <w:szCs w:val="24"/>
        </w:rPr>
        <w:t>ЗАЯВЛЕНИЯ О ПРЕКРАЩЕНИИ ПРАВА АРЕНДЫ ЗЕМЕЛЬНЫМ УЧАСТКОМ</w:t>
      </w:r>
    </w:p>
    <w:p w:rsidR="00A764E2" w:rsidRDefault="00A764E2" w:rsidP="00A764E2">
      <w:pPr>
        <w:widowControl/>
        <w:spacing w:line="240" w:lineRule="exact"/>
        <w:jc w:val="center"/>
        <w:rPr>
          <w:rFonts w:eastAsia="Arial"/>
          <w:b/>
          <w:sz w:val="24"/>
          <w:szCs w:val="24"/>
        </w:rPr>
      </w:pPr>
      <w:r>
        <w:rPr>
          <w:rFonts w:eastAsia="Arial"/>
          <w:b/>
          <w:sz w:val="24"/>
          <w:szCs w:val="24"/>
        </w:rPr>
        <w:t>для физических лиц</w:t>
      </w:r>
    </w:p>
    <w:p w:rsidR="00A764E2" w:rsidRDefault="00A764E2" w:rsidP="00A764E2">
      <w:pPr>
        <w:widowControl/>
        <w:jc w:val="center"/>
        <w:rPr>
          <w:rFonts w:eastAsia="Arial"/>
          <w:b/>
          <w:sz w:val="24"/>
          <w:szCs w:val="24"/>
        </w:rPr>
      </w:pPr>
    </w:p>
    <w:tbl>
      <w:tblPr>
        <w:tblW w:w="0" w:type="auto"/>
        <w:tblInd w:w="4342" w:type="dxa"/>
        <w:tblLayout w:type="fixed"/>
        <w:tblLook w:val="01E0" w:firstRow="1" w:lastRow="1" w:firstColumn="1" w:lastColumn="1" w:noHBand="0" w:noVBand="0"/>
      </w:tblPr>
      <w:tblGrid>
        <w:gridCol w:w="5313"/>
      </w:tblGrid>
      <w:tr w:rsidR="00A764E2" w:rsidTr="00A764E2">
        <w:tc>
          <w:tcPr>
            <w:tcW w:w="5313" w:type="dxa"/>
            <w:hideMark/>
          </w:tcPr>
          <w:p w:rsidR="00A764E2" w:rsidRDefault="00A764E2">
            <w:pPr>
              <w:spacing w:line="240" w:lineRule="exact"/>
              <w:rPr>
                <w:b/>
                <w:sz w:val="22"/>
                <w:szCs w:val="22"/>
              </w:rPr>
            </w:pPr>
            <w:r>
              <w:t>Главе Гончаровского  сельского поселения______________________</w:t>
            </w:r>
            <w:r>
              <w:rPr>
                <w:b/>
              </w:rPr>
              <w:t>___________________</w:t>
            </w:r>
          </w:p>
          <w:p w:rsidR="00A764E2" w:rsidRDefault="00A764E2">
            <w:pPr>
              <w:spacing w:line="240" w:lineRule="exact"/>
              <w:rPr>
                <w:sz w:val="16"/>
                <w:szCs w:val="16"/>
              </w:rPr>
            </w:pPr>
            <w:r>
              <w:t>от</w:t>
            </w:r>
            <w:r>
              <w:rPr>
                <w:sz w:val="16"/>
                <w:szCs w:val="16"/>
              </w:rPr>
              <w:t xml:space="preserve"> ____________________________________________________________</w:t>
            </w:r>
          </w:p>
          <w:p w:rsidR="00A764E2" w:rsidRDefault="00A764E2">
            <w:pPr>
              <w:spacing w:line="240" w:lineRule="exact"/>
              <w:jc w:val="center"/>
              <w:rPr>
                <w:sz w:val="16"/>
                <w:szCs w:val="16"/>
              </w:rPr>
            </w:pPr>
            <w:r>
              <w:rPr>
                <w:sz w:val="16"/>
                <w:szCs w:val="16"/>
              </w:rPr>
              <w:t>(Ф.И.О.)</w:t>
            </w:r>
          </w:p>
          <w:p w:rsidR="00A764E2" w:rsidRDefault="00A764E2">
            <w:pPr>
              <w:spacing w:line="240" w:lineRule="exact"/>
              <w:rPr>
                <w:sz w:val="16"/>
                <w:szCs w:val="16"/>
              </w:rPr>
            </w:pPr>
            <w:r>
              <w:rPr>
                <w:sz w:val="16"/>
                <w:szCs w:val="16"/>
              </w:rPr>
              <w:t>_______________________________________________________________</w:t>
            </w:r>
          </w:p>
          <w:p w:rsidR="00A764E2" w:rsidRDefault="00A764E2">
            <w:pPr>
              <w:spacing w:line="240" w:lineRule="exact"/>
              <w:rPr>
                <w:sz w:val="16"/>
                <w:szCs w:val="16"/>
              </w:rPr>
            </w:pPr>
            <w:r>
              <w:rPr>
                <w:sz w:val="22"/>
                <w:szCs w:val="22"/>
              </w:rPr>
              <w:t>«</w:t>
            </w:r>
            <w:r>
              <w:rPr>
                <w:sz w:val="16"/>
                <w:szCs w:val="16"/>
              </w:rPr>
              <w:t>_____</w:t>
            </w:r>
            <w:r>
              <w:rPr>
                <w:sz w:val="22"/>
                <w:szCs w:val="22"/>
              </w:rPr>
              <w:t>»</w:t>
            </w:r>
            <w:r>
              <w:rPr>
                <w:sz w:val="16"/>
                <w:szCs w:val="16"/>
              </w:rPr>
              <w:t xml:space="preserve">______________________ </w:t>
            </w:r>
            <w:r>
              <w:t>г.р.,</w:t>
            </w:r>
            <w:r>
              <w:rPr>
                <w:sz w:val="16"/>
                <w:szCs w:val="16"/>
              </w:rPr>
              <w:t xml:space="preserve"> ____________________________</w:t>
            </w:r>
          </w:p>
          <w:p w:rsidR="00A764E2" w:rsidRDefault="00A764E2">
            <w:pPr>
              <w:spacing w:line="240" w:lineRule="exact"/>
              <w:jc w:val="center"/>
              <w:rPr>
                <w:sz w:val="16"/>
                <w:szCs w:val="16"/>
              </w:rPr>
            </w:pPr>
            <w:r>
              <w:rPr>
                <w:sz w:val="16"/>
                <w:szCs w:val="16"/>
              </w:rPr>
              <w:t>(</w:t>
            </w:r>
            <w:proofErr w:type="gramStart"/>
            <w:r>
              <w:rPr>
                <w:sz w:val="16"/>
                <w:szCs w:val="16"/>
              </w:rPr>
              <w:t>документ</w:t>
            </w:r>
            <w:proofErr w:type="gramEnd"/>
            <w:r>
              <w:rPr>
                <w:sz w:val="16"/>
                <w:szCs w:val="16"/>
              </w:rPr>
              <w:t xml:space="preserve"> удостоверяющий личность)</w:t>
            </w:r>
          </w:p>
          <w:p w:rsidR="00A764E2" w:rsidRDefault="00A764E2">
            <w:pPr>
              <w:spacing w:line="240" w:lineRule="exact"/>
            </w:pPr>
            <w:r>
              <w:t xml:space="preserve">серия ___________№_______________ </w:t>
            </w:r>
            <w:proofErr w:type="gramStart"/>
            <w:r>
              <w:t>выдан</w:t>
            </w:r>
            <w:proofErr w:type="gramEnd"/>
            <w:r>
              <w:t xml:space="preserve"> ___________</w:t>
            </w:r>
          </w:p>
          <w:p w:rsidR="00A764E2" w:rsidRDefault="00A764E2">
            <w:pPr>
              <w:spacing w:line="240" w:lineRule="exact"/>
            </w:pPr>
            <w:r>
              <w:t>__________________________________________________</w:t>
            </w:r>
          </w:p>
          <w:p w:rsidR="00A764E2" w:rsidRDefault="00A764E2">
            <w:pPr>
              <w:spacing w:line="240" w:lineRule="exact"/>
            </w:pPr>
            <w:r>
              <w:t>«____»_______________года, код подразделения ________</w:t>
            </w:r>
          </w:p>
          <w:p w:rsidR="00A764E2" w:rsidRDefault="00A764E2">
            <w:pPr>
              <w:spacing w:line="240" w:lineRule="exact"/>
            </w:pPr>
            <w:r>
              <w:t>адрес места регистрации: индекс______________________</w:t>
            </w:r>
          </w:p>
          <w:p w:rsidR="00A764E2" w:rsidRDefault="00A764E2">
            <w:pPr>
              <w:spacing w:line="240" w:lineRule="exact"/>
            </w:pPr>
            <w:r>
              <w:t>__________________________________________________</w:t>
            </w:r>
          </w:p>
          <w:p w:rsidR="00A764E2" w:rsidRDefault="00A764E2">
            <w:pPr>
              <w:spacing w:line="240" w:lineRule="exact"/>
            </w:pPr>
            <w:r>
              <w:t>Номер телефона: код</w:t>
            </w:r>
            <w:proofErr w:type="gramStart"/>
            <w:r>
              <w:t xml:space="preserve"> (______) ________________________</w:t>
            </w:r>
            <w:proofErr w:type="gramEnd"/>
          </w:p>
          <w:p w:rsidR="00A764E2" w:rsidRDefault="00A764E2">
            <w:pPr>
              <w:spacing w:line="240" w:lineRule="exact"/>
            </w:pPr>
            <w:r>
              <w:t>действующи</w:t>
            </w:r>
            <w:proofErr w:type="gramStart"/>
            <w:r>
              <w:t>й(</w:t>
            </w:r>
            <w:proofErr w:type="spellStart"/>
            <w:proofErr w:type="gramEnd"/>
            <w:r>
              <w:t>ая</w:t>
            </w:r>
            <w:proofErr w:type="spellEnd"/>
            <w:r>
              <w:t>) по доверенности №_______от_________</w:t>
            </w:r>
          </w:p>
          <w:p w:rsidR="00A764E2" w:rsidRDefault="00A764E2">
            <w:pPr>
              <w:spacing w:line="240" w:lineRule="exact"/>
            </w:pPr>
            <w:r>
              <w:t>за ________________________________________________</w:t>
            </w:r>
          </w:p>
          <w:p w:rsidR="00A764E2" w:rsidRDefault="00A764E2">
            <w:pPr>
              <w:spacing w:line="240" w:lineRule="exact"/>
            </w:pPr>
            <w:r>
              <w:lastRenderedPageBreak/>
              <w:t>__________________________________________________</w:t>
            </w:r>
          </w:p>
          <w:p w:rsidR="00A764E2" w:rsidRDefault="00A764E2">
            <w:pPr>
              <w:spacing w:line="240" w:lineRule="exact"/>
            </w:pPr>
            <w:r>
              <w:t>«_____»____________________ г.р., ___________________</w:t>
            </w:r>
          </w:p>
          <w:p w:rsidR="00A764E2" w:rsidRDefault="00A764E2">
            <w:pPr>
              <w:spacing w:line="240" w:lineRule="exact"/>
              <w:jc w:val="center"/>
              <w:rPr>
                <w:sz w:val="16"/>
                <w:szCs w:val="16"/>
              </w:rPr>
            </w:pPr>
            <w:r>
              <w:rPr>
                <w:sz w:val="16"/>
                <w:szCs w:val="16"/>
              </w:rPr>
              <w:t>(</w:t>
            </w:r>
            <w:proofErr w:type="gramStart"/>
            <w:r>
              <w:rPr>
                <w:sz w:val="16"/>
                <w:szCs w:val="16"/>
              </w:rPr>
              <w:t>документ</w:t>
            </w:r>
            <w:proofErr w:type="gramEnd"/>
            <w:r>
              <w:rPr>
                <w:sz w:val="16"/>
                <w:szCs w:val="16"/>
              </w:rPr>
              <w:t xml:space="preserve"> удостоверяющий личность)</w:t>
            </w:r>
          </w:p>
          <w:p w:rsidR="00A764E2" w:rsidRDefault="00A764E2">
            <w:pPr>
              <w:spacing w:line="240" w:lineRule="exact"/>
            </w:pPr>
            <w:r>
              <w:t xml:space="preserve">серия ___________ № _______________ </w:t>
            </w:r>
            <w:proofErr w:type="gramStart"/>
            <w:r>
              <w:t>выдан</w:t>
            </w:r>
            <w:proofErr w:type="gramEnd"/>
            <w:r>
              <w:t xml:space="preserve"> __________</w:t>
            </w:r>
          </w:p>
          <w:p w:rsidR="00A764E2" w:rsidRDefault="00A764E2">
            <w:pPr>
              <w:spacing w:line="240" w:lineRule="exact"/>
            </w:pPr>
            <w:r>
              <w:t>__________________________________________________</w:t>
            </w:r>
          </w:p>
          <w:p w:rsidR="00A764E2" w:rsidRDefault="00A764E2">
            <w:pPr>
              <w:spacing w:line="240" w:lineRule="exact"/>
            </w:pPr>
            <w:r>
              <w:t>«____»________________года, код подразделения _______</w:t>
            </w:r>
          </w:p>
          <w:p w:rsidR="00A764E2" w:rsidRDefault="00A764E2">
            <w:pPr>
              <w:spacing w:line="240" w:lineRule="exact"/>
            </w:pPr>
            <w:r>
              <w:t>адрес места регистрации: индекс______________________</w:t>
            </w:r>
          </w:p>
          <w:p w:rsidR="00A764E2" w:rsidRDefault="00A764E2">
            <w:pPr>
              <w:spacing w:line="240" w:lineRule="exact"/>
              <w:rPr>
                <w:sz w:val="16"/>
                <w:szCs w:val="16"/>
              </w:rPr>
            </w:pPr>
            <w:r>
              <w:t>__________________________________________________Номер телефона: код</w:t>
            </w:r>
            <w:proofErr w:type="gramStart"/>
            <w:r>
              <w:t xml:space="preserve"> (_______) ______________________</w:t>
            </w:r>
            <w:proofErr w:type="gramEnd"/>
          </w:p>
        </w:tc>
      </w:tr>
    </w:tbl>
    <w:p w:rsidR="00A764E2" w:rsidRDefault="00A764E2" w:rsidP="00A764E2">
      <w:pPr>
        <w:widowControl/>
        <w:jc w:val="center"/>
        <w:rPr>
          <w:rFonts w:eastAsia="Arial"/>
          <w:b/>
          <w:sz w:val="24"/>
          <w:szCs w:val="24"/>
        </w:rPr>
      </w:pPr>
    </w:p>
    <w:p w:rsidR="00A764E2" w:rsidRDefault="00A764E2" w:rsidP="00A764E2">
      <w:pPr>
        <w:keepNext/>
        <w:numPr>
          <w:ilvl w:val="0"/>
          <w:numId w:val="1"/>
        </w:numPr>
        <w:tabs>
          <w:tab w:val="clear" w:pos="0"/>
          <w:tab w:val="num" w:pos="1416"/>
        </w:tabs>
        <w:spacing w:after="60"/>
        <w:ind w:left="431" w:hanging="431"/>
        <w:jc w:val="center"/>
        <w:outlineLvl w:val="0"/>
        <w:rPr>
          <w:rFonts w:cs="Arial"/>
          <w:b/>
          <w:bCs/>
          <w:kern w:val="2"/>
          <w:sz w:val="24"/>
          <w:szCs w:val="24"/>
        </w:rPr>
      </w:pPr>
      <w:r>
        <w:rPr>
          <w:rFonts w:cs="Arial"/>
          <w:b/>
          <w:bCs/>
          <w:kern w:val="2"/>
          <w:sz w:val="24"/>
          <w:szCs w:val="24"/>
        </w:rPr>
        <w:t>ЗАЯВЛЕНИЕ</w:t>
      </w:r>
    </w:p>
    <w:p w:rsidR="00A764E2" w:rsidRDefault="00A764E2" w:rsidP="00A764E2">
      <w:pPr>
        <w:jc w:val="center"/>
        <w:rPr>
          <w:b/>
          <w:sz w:val="24"/>
          <w:szCs w:val="24"/>
        </w:rPr>
      </w:pPr>
      <w:r>
        <w:rPr>
          <w:b/>
          <w:sz w:val="24"/>
          <w:szCs w:val="24"/>
        </w:rPr>
        <w:t>о прекращении права аренды земельным участком</w:t>
      </w:r>
    </w:p>
    <w:p w:rsidR="00A764E2" w:rsidRDefault="00A764E2" w:rsidP="00A764E2">
      <w:pPr>
        <w:tabs>
          <w:tab w:val="left" w:pos="1340"/>
        </w:tabs>
        <w:jc w:val="center"/>
        <w:rPr>
          <w:sz w:val="24"/>
          <w:szCs w:val="24"/>
        </w:rPr>
      </w:pPr>
    </w:p>
    <w:p w:rsidR="00A764E2" w:rsidRDefault="00A764E2" w:rsidP="00A764E2">
      <w:pPr>
        <w:jc w:val="both"/>
        <w:rPr>
          <w:sz w:val="24"/>
          <w:szCs w:val="24"/>
        </w:rPr>
      </w:pPr>
      <w:r>
        <w:rPr>
          <w:bCs/>
          <w:sz w:val="24"/>
          <w:szCs w:val="24"/>
        </w:rPr>
        <w:tab/>
        <w:t>Прошу прекратить право аренды земельным участком</w:t>
      </w:r>
    </w:p>
    <w:p w:rsidR="00A764E2" w:rsidRDefault="00A764E2" w:rsidP="00A764E2">
      <w:pPr>
        <w:spacing w:line="360" w:lineRule="auto"/>
        <w:jc w:val="both"/>
        <w:rPr>
          <w:bCs/>
          <w:sz w:val="24"/>
          <w:szCs w:val="24"/>
        </w:rPr>
      </w:pPr>
      <w:r>
        <w:rPr>
          <w:bCs/>
          <w:sz w:val="24"/>
          <w:szCs w:val="24"/>
        </w:rPr>
        <w:t>с кадастровым номером: __________________________________________________________</w:t>
      </w:r>
    </w:p>
    <w:p w:rsidR="00A764E2" w:rsidRDefault="00A764E2" w:rsidP="00A764E2">
      <w:pPr>
        <w:spacing w:line="360" w:lineRule="auto"/>
        <w:jc w:val="both"/>
        <w:rPr>
          <w:bCs/>
          <w:sz w:val="24"/>
          <w:szCs w:val="24"/>
        </w:rPr>
      </w:pPr>
      <w:r>
        <w:rPr>
          <w:bCs/>
          <w:sz w:val="24"/>
          <w:szCs w:val="24"/>
        </w:rPr>
        <w:t>площадью:______________________________________________________________________</w:t>
      </w:r>
    </w:p>
    <w:p w:rsidR="00A764E2" w:rsidRDefault="00A764E2" w:rsidP="00A764E2">
      <w:pPr>
        <w:spacing w:line="360" w:lineRule="auto"/>
        <w:jc w:val="both"/>
        <w:rPr>
          <w:bCs/>
          <w:sz w:val="24"/>
          <w:szCs w:val="24"/>
        </w:rPr>
      </w:pPr>
      <w:r>
        <w:rPr>
          <w:bCs/>
          <w:sz w:val="24"/>
          <w:szCs w:val="24"/>
        </w:rPr>
        <w:t>с разрешенным использованием:____________________________________________________</w:t>
      </w:r>
    </w:p>
    <w:p w:rsidR="00A764E2" w:rsidRDefault="00A764E2" w:rsidP="00A764E2">
      <w:pPr>
        <w:spacing w:line="360" w:lineRule="auto"/>
        <w:jc w:val="both"/>
        <w:rPr>
          <w:bCs/>
          <w:sz w:val="24"/>
          <w:szCs w:val="24"/>
        </w:rPr>
      </w:pPr>
      <w:proofErr w:type="gramStart"/>
      <w:r>
        <w:rPr>
          <w:bCs/>
          <w:sz w:val="24"/>
          <w:szCs w:val="24"/>
        </w:rPr>
        <w:t>расположенным</w:t>
      </w:r>
      <w:proofErr w:type="gramEnd"/>
      <w:r>
        <w:rPr>
          <w:bCs/>
          <w:sz w:val="24"/>
          <w:szCs w:val="24"/>
        </w:rPr>
        <w:t xml:space="preserve"> по адресу:_________________________________________________________</w:t>
      </w:r>
    </w:p>
    <w:p w:rsidR="00A764E2" w:rsidRDefault="00A764E2" w:rsidP="00A764E2">
      <w:pPr>
        <w:spacing w:line="360" w:lineRule="auto"/>
        <w:jc w:val="both"/>
        <w:rPr>
          <w:bCs/>
          <w:sz w:val="24"/>
          <w:szCs w:val="24"/>
        </w:rPr>
      </w:pPr>
      <w:r>
        <w:rPr>
          <w:bCs/>
          <w:sz w:val="24"/>
          <w:szCs w:val="24"/>
        </w:rPr>
        <w:t>Основания прекращения права:_____________________________________________________</w:t>
      </w:r>
    </w:p>
    <w:p w:rsidR="00A764E2" w:rsidRDefault="00A764E2" w:rsidP="00A764E2">
      <w:pPr>
        <w:spacing w:line="360" w:lineRule="auto"/>
        <w:jc w:val="both"/>
        <w:rPr>
          <w:bCs/>
          <w:sz w:val="24"/>
          <w:szCs w:val="24"/>
        </w:rPr>
      </w:pPr>
      <w:r>
        <w:rPr>
          <w:bCs/>
          <w:sz w:val="24"/>
          <w:szCs w:val="24"/>
        </w:rPr>
        <w:t>Приложение:____________________________________________________________________</w:t>
      </w:r>
    </w:p>
    <w:p w:rsidR="00A764E2" w:rsidRDefault="00A764E2" w:rsidP="00A764E2">
      <w:pPr>
        <w:spacing w:line="360" w:lineRule="auto"/>
        <w:jc w:val="both"/>
        <w:rPr>
          <w:b/>
          <w:sz w:val="24"/>
          <w:szCs w:val="24"/>
        </w:rPr>
      </w:pPr>
      <w:r>
        <w:rPr>
          <w:bCs/>
          <w:sz w:val="24"/>
          <w:szCs w:val="24"/>
        </w:rPr>
        <w:t xml:space="preserve">Подпись </w:t>
      </w:r>
      <w:r>
        <w:rPr>
          <w:sz w:val="24"/>
          <w:szCs w:val="24"/>
        </w:rPr>
        <w:t>Заявителя:</w:t>
      </w:r>
      <w:r>
        <w:rPr>
          <w:b/>
          <w:sz w:val="24"/>
          <w:szCs w:val="24"/>
        </w:rPr>
        <w:t xml:space="preserve"> ______________________________________________________________</w:t>
      </w:r>
    </w:p>
    <w:p w:rsidR="00A764E2" w:rsidRDefault="00A764E2" w:rsidP="00A764E2">
      <w:pPr>
        <w:widowControl/>
        <w:suppressAutoHyphens w:val="0"/>
        <w:autoSpaceDE/>
        <w:autoSpaceDN w:val="0"/>
        <w:ind w:firstLine="709"/>
        <w:jc w:val="both"/>
        <w:rPr>
          <w:rFonts w:eastAsia="Calibri"/>
          <w:sz w:val="22"/>
          <w:szCs w:val="22"/>
          <w:lang w:eastAsia="en-US"/>
        </w:rPr>
      </w:pPr>
      <w:r>
        <w:rPr>
          <w:rFonts w:eastAsia="Calibri"/>
          <w:sz w:val="22"/>
          <w:szCs w:val="22"/>
          <w:lang w:eastAsia="en-US"/>
        </w:rPr>
        <w:t xml:space="preserve">В соответствии с Федеральным Законом № 152-ФЗ от 27.07.2006 «О персональных данных» подтверждаю свое согласие,  несогласие на обработку моих персональных данных.                   </w:t>
      </w:r>
    </w:p>
    <w:p w:rsidR="00A764E2" w:rsidRDefault="00A764E2" w:rsidP="00A764E2">
      <w:pPr>
        <w:widowControl/>
        <w:suppressAutoHyphens w:val="0"/>
        <w:autoSpaceDE/>
        <w:autoSpaceDN w:val="0"/>
        <w:ind w:firstLine="709"/>
        <w:jc w:val="both"/>
        <w:rPr>
          <w:rFonts w:eastAsia="Calibri"/>
          <w:sz w:val="22"/>
          <w:szCs w:val="22"/>
          <w:lang w:eastAsia="en-US"/>
        </w:rPr>
      </w:pPr>
      <w:r>
        <w:rPr>
          <w:rFonts w:eastAsia="Calibri"/>
          <w:sz w:val="22"/>
          <w:szCs w:val="22"/>
          <w:vertAlign w:val="superscript"/>
          <w:lang w:eastAsia="en-US"/>
        </w:rPr>
        <w:t>(не нужное зачеркнуть)</w:t>
      </w:r>
    </w:p>
    <w:p w:rsidR="00A764E2" w:rsidRDefault="00A764E2" w:rsidP="00A764E2">
      <w:pPr>
        <w:widowControl/>
        <w:suppressAutoHyphens w:val="0"/>
        <w:autoSpaceDE/>
        <w:autoSpaceDN w:val="0"/>
        <w:jc w:val="both"/>
        <w:rPr>
          <w:rFonts w:eastAsia="Calibri"/>
          <w:sz w:val="22"/>
          <w:szCs w:val="22"/>
          <w:lang w:eastAsia="en-US"/>
        </w:rPr>
      </w:pPr>
      <w:r>
        <w:rPr>
          <w:rFonts w:eastAsia="Calibri"/>
          <w:sz w:val="22"/>
          <w:szCs w:val="22"/>
          <w:lang w:eastAsia="en-US"/>
        </w:rPr>
        <w:tab/>
        <w:t xml:space="preserve"> _________________</w:t>
      </w:r>
    </w:p>
    <w:p w:rsidR="00A764E2" w:rsidRDefault="00A764E2" w:rsidP="00A764E2">
      <w:pPr>
        <w:widowControl/>
        <w:suppressAutoHyphens w:val="0"/>
        <w:autoSpaceDE/>
        <w:autoSpaceDN w:val="0"/>
        <w:jc w:val="both"/>
        <w:rPr>
          <w:rFonts w:eastAsia="Calibri"/>
          <w:sz w:val="22"/>
          <w:szCs w:val="22"/>
          <w:lang w:eastAsia="en-US"/>
        </w:rPr>
      </w:pPr>
      <w:r>
        <w:rPr>
          <w:rFonts w:eastAsia="Calibri"/>
          <w:sz w:val="22"/>
          <w:szCs w:val="22"/>
          <w:vertAlign w:val="superscript"/>
          <w:lang w:eastAsia="en-US"/>
        </w:rPr>
        <w:tab/>
      </w:r>
      <w:r>
        <w:rPr>
          <w:rFonts w:eastAsia="Calibri"/>
          <w:sz w:val="22"/>
          <w:szCs w:val="22"/>
          <w:vertAlign w:val="superscript"/>
          <w:lang w:eastAsia="en-US"/>
        </w:rPr>
        <w:tab/>
      </w:r>
      <w:r>
        <w:rPr>
          <w:rFonts w:eastAsia="Calibri"/>
          <w:sz w:val="22"/>
          <w:szCs w:val="22"/>
          <w:vertAlign w:val="superscript"/>
          <w:lang w:eastAsia="en-US"/>
        </w:rPr>
        <w:tab/>
      </w:r>
      <w:r>
        <w:rPr>
          <w:rFonts w:eastAsia="Calibri"/>
          <w:sz w:val="22"/>
          <w:szCs w:val="22"/>
          <w:vertAlign w:val="superscript"/>
          <w:lang w:eastAsia="en-US"/>
        </w:rPr>
        <w:tab/>
      </w:r>
      <w:r>
        <w:rPr>
          <w:rFonts w:eastAsia="Calibri"/>
          <w:sz w:val="22"/>
          <w:szCs w:val="22"/>
          <w:vertAlign w:val="superscript"/>
          <w:lang w:eastAsia="en-US"/>
        </w:rPr>
        <w:tab/>
      </w:r>
      <w:r>
        <w:rPr>
          <w:rFonts w:eastAsia="Calibri"/>
          <w:sz w:val="22"/>
          <w:szCs w:val="22"/>
          <w:vertAlign w:val="superscript"/>
          <w:lang w:eastAsia="en-US"/>
        </w:rPr>
        <w:tab/>
      </w:r>
      <w:r>
        <w:rPr>
          <w:rFonts w:eastAsia="Calibri"/>
          <w:sz w:val="22"/>
          <w:szCs w:val="22"/>
          <w:vertAlign w:val="superscript"/>
          <w:lang w:eastAsia="en-US"/>
        </w:rPr>
        <w:tab/>
      </w:r>
      <w:r>
        <w:rPr>
          <w:rFonts w:eastAsia="Calibri"/>
          <w:sz w:val="22"/>
          <w:szCs w:val="22"/>
          <w:vertAlign w:val="superscript"/>
          <w:lang w:eastAsia="en-US"/>
        </w:rPr>
        <w:tab/>
      </w:r>
      <w:r>
        <w:rPr>
          <w:rFonts w:eastAsia="Calibri"/>
          <w:sz w:val="22"/>
          <w:szCs w:val="22"/>
          <w:vertAlign w:val="superscript"/>
          <w:lang w:eastAsia="en-US"/>
        </w:rPr>
        <w:tab/>
      </w:r>
      <w:r>
        <w:rPr>
          <w:rFonts w:eastAsia="Calibri"/>
          <w:sz w:val="22"/>
          <w:szCs w:val="22"/>
          <w:vertAlign w:val="superscript"/>
          <w:lang w:eastAsia="en-US"/>
        </w:rPr>
        <w:tab/>
        <w:t>(подпись)</w:t>
      </w:r>
    </w:p>
    <w:p w:rsidR="00A764E2" w:rsidRDefault="00A764E2" w:rsidP="00A764E2">
      <w:pPr>
        <w:spacing w:line="360" w:lineRule="auto"/>
        <w:jc w:val="both"/>
        <w:rPr>
          <w:b/>
          <w:sz w:val="24"/>
          <w:szCs w:val="24"/>
        </w:rPr>
      </w:pPr>
    </w:p>
    <w:p w:rsidR="00A764E2" w:rsidRDefault="00A764E2" w:rsidP="00A764E2">
      <w:pPr>
        <w:jc w:val="both"/>
      </w:pPr>
    </w:p>
    <w:p w:rsidR="00A764E2" w:rsidRDefault="00A764E2" w:rsidP="00A764E2">
      <w:pPr>
        <w:jc w:val="both"/>
      </w:pPr>
    </w:p>
    <w:p w:rsidR="00A764E2" w:rsidRDefault="00A764E2" w:rsidP="00A764E2">
      <w:pPr>
        <w:jc w:val="right"/>
        <w:rPr>
          <w:sz w:val="24"/>
          <w:szCs w:val="24"/>
        </w:rPr>
      </w:pPr>
      <w:r>
        <w:tab/>
      </w:r>
      <w:r>
        <w:tab/>
      </w:r>
      <w:r>
        <w:tab/>
      </w:r>
      <w:r>
        <w:tab/>
      </w:r>
      <w:r>
        <w:tab/>
      </w:r>
      <w:r>
        <w:tab/>
      </w:r>
      <w:r>
        <w:tab/>
      </w:r>
      <w:r>
        <w:tab/>
      </w:r>
      <w:r>
        <w:tab/>
      </w:r>
      <w:r>
        <w:rPr>
          <w:sz w:val="24"/>
          <w:szCs w:val="24"/>
        </w:rPr>
        <w:t>Приложение № 2</w:t>
      </w:r>
    </w:p>
    <w:p w:rsidR="00A764E2" w:rsidRDefault="00A764E2" w:rsidP="00A764E2">
      <w:pPr>
        <w:widowControl/>
        <w:spacing w:line="240" w:lineRule="exact"/>
        <w:jc w:val="right"/>
        <w:rPr>
          <w:rFonts w:eastAsia="Arial"/>
          <w:bCs/>
          <w:sz w:val="24"/>
          <w:szCs w:val="24"/>
        </w:rPr>
      </w:pP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t xml:space="preserve">       к Административному регламенту</w:t>
      </w:r>
    </w:p>
    <w:p w:rsidR="00A764E2" w:rsidRDefault="00A764E2" w:rsidP="00A764E2">
      <w:pPr>
        <w:widowControl/>
        <w:spacing w:line="240" w:lineRule="exact"/>
        <w:jc w:val="right"/>
        <w:rPr>
          <w:rFonts w:eastAsia="Arial"/>
          <w:bCs/>
          <w:sz w:val="24"/>
          <w:szCs w:val="24"/>
        </w:rPr>
      </w:pPr>
      <w:r>
        <w:rPr>
          <w:rFonts w:eastAsia="Arial"/>
          <w:bCs/>
          <w:sz w:val="24"/>
          <w:szCs w:val="24"/>
        </w:rPr>
        <w:t xml:space="preserve">«Прекращение права аренды </w:t>
      </w:r>
      <w:proofErr w:type="gramStart"/>
      <w:r>
        <w:rPr>
          <w:rFonts w:eastAsia="Arial"/>
          <w:bCs/>
          <w:sz w:val="24"/>
          <w:szCs w:val="24"/>
        </w:rPr>
        <w:t>на</w:t>
      </w:r>
      <w:proofErr w:type="gramEnd"/>
      <w:r>
        <w:rPr>
          <w:rFonts w:eastAsia="Arial"/>
          <w:bCs/>
          <w:sz w:val="24"/>
          <w:szCs w:val="24"/>
        </w:rPr>
        <w:t xml:space="preserve"> земельные</w:t>
      </w:r>
    </w:p>
    <w:p w:rsidR="00A764E2" w:rsidRDefault="00A764E2" w:rsidP="00A764E2">
      <w:pPr>
        <w:widowControl/>
        <w:spacing w:line="240" w:lineRule="exact"/>
        <w:jc w:val="right"/>
        <w:rPr>
          <w:rFonts w:eastAsia="Arial"/>
          <w:bCs/>
          <w:sz w:val="24"/>
          <w:szCs w:val="24"/>
        </w:rPr>
      </w:pPr>
      <w:r>
        <w:rPr>
          <w:rFonts w:eastAsia="Arial"/>
          <w:bCs/>
          <w:sz w:val="24"/>
          <w:szCs w:val="24"/>
        </w:rPr>
        <w:t xml:space="preserve"> участки, находящиеся в муниципальной собственности,</w:t>
      </w:r>
    </w:p>
    <w:p w:rsidR="00A764E2" w:rsidRDefault="00A764E2" w:rsidP="00A764E2">
      <w:pPr>
        <w:widowControl/>
        <w:spacing w:line="240" w:lineRule="exact"/>
        <w:jc w:val="right"/>
        <w:rPr>
          <w:rFonts w:eastAsia="Arial"/>
          <w:bCs/>
          <w:sz w:val="24"/>
          <w:szCs w:val="24"/>
        </w:rPr>
      </w:pPr>
      <w:r>
        <w:rPr>
          <w:rFonts w:eastAsia="Arial"/>
          <w:bCs/>
          <w:sz w:val="24"/>
          <w:szCs w:val="24"/>
        </w:rPr>
        <w:t xml:space="preserve"> или государственная собственность на </w:t>
      </w:r>
      <w:proofErr w:type="gramStart"/>
      <w:r>
        <w:rPr>
          <w:rFonts w:eastAsia="Arial"/>
          <w:bCs/>
          <w:sz w:val="24"/>
          <w:szCs w:val="24"/>
        </w:rPr>
        <w:t>которые</w:t>
      </w:r>
      <w:proofErr w:type="gramEnd"/>
    </w:p>
    <w:p w:rsidR="00A764E2" w:rsidRDefault="00A764E2" w:rsidP="00A764E2">
      <w:pPr>
        <w:widowControl/>
        <w:spacing w:line="240" w:lineRule="exact"/>
        <w:jc w:val="right"/>
        <w:rPr>
          <w:rFonts w:eastAsia="Arial"/>
          <w:bCs/>
          <w:sz w:val="24"/>
          <w:szCs w:val="24"/>
        </w:rPr>
      </w:pPr>
      <w:r>
        <w:rPr>
          <w:rFonts w:eastAsia="Arial"/>
          <w:bCs/>
          <w:sz w:val="24"/>
          <w:szCs w:val="24"/>
        </w:rPr>
        <w:t xml:space="preserve"> не разграничена»   </w:t>
      </w:r>
    </w:p>
    <w:p w:rsidR="00A764E2" w:rsidRDefault="00A764E2" w:rsidP="00A764E2">
      <w:pPr>
        <w:widowControl/>
        <w:spacing w:line="240" w:lineRule="exact"/>
        <w:jc w:val="right"/>
        <w:rPr>
          <w:rFonts w:eastAsia="Arial"/>
          <w:b/>
          <w:bCs/>
          <w:sz w:val="24"/>
          <w:szCs w:val="24"/>
        </w:rPr>
      </w:pPr>
    </w:p>
    <w:p w:rsidR="00A764E2" w:rsidRDefault="00A764E2" w:rsidP="00A764E2">
      <w:pPr>
        <w:widowControl/>
        <w:spacing w:line="240" w:lineRule="exact"/>
        <w:jc w:val="right"/>
        <w:rPr>
          <w:rFonts w:eastAsia="Arial"/>
          <w:b/>
          <w:bCs/>
          <w:sz w:val="24"/>
          <w:szCs w:val="24"/>
        </w:rPr>
      </w:pPr>
    </w:p>
    <w:p w:rsidR="00A764E2" w:rsidRDefault="00A764E2" w:rsidP="00A764E2">
      <w:pPr>
        <w:widowControl/>
        <w:jc w:val="center"/>
        <w:rPr>
          <w:rFonts w:eastAsia="Arial"/>
          <w:b/>
          <w:sz w:val="24"/>
          <w:szCs w:val="24"/>
        </w:rPr>
      </w:pPr>
      <w:r>
        <w:rPr>
          <w:rFonts w:eastAsia="Arial"/>
          <w:b/>
          <w:sz w:val="24"/>
          <w:szCs w:val="24"/>
        </w:rPr>
        <w:t>ОБРАЗЕЦ</w:t>
      </w:r>
    </w:p>
    <w:p w:rsidR="00A764E2" w:rsidRDefault="00A764E2" w:rsidP="00A764E2">
      <w:pPr>
        <w:widowControl/>
        <w:jc w:val="center"/>
        <w:rPr>
          <w:rFonts w:eastAsia="Arial"/>
          <w:b/>
          <w:sz w:val="24"/>
          <w:szCs w:val="24"/>
        </w:rPr>
      </w:pPr>
      <w:r>
        <w:rPr>
          <w:rFonts w:eastAsia="Arial"/>
          <w:b/>
          <w:sz w:val="24"/>
          <w:szCs w:val="24"/>
        </w:rPr>
        <w:t>ЗАЯВЛЕНИЯ О ПРЕКРАЩЕНИИ ПРАВА АРЕНДЫ ЗЕМЕЛЬНЫМ УЧАСТКОМ</w:t>
      </w:r>
    </w:p>
    <w:p w:rsidR="00A764E2" w:rsidRDefault="00A764E2" w:rsidP="00A764E2">
      <w:pPr>
        <w:widowControl/>
        <w:spacing w:line="240" w:lineRule="exact"/>
        <w:jc w:val="center"/>
        <w:rPr>
          <w:rFonts w:eastAsia="Arial"/>
          <w:b/>
          <w:sz w:val="24"/>
          <w:szCs w:val="24"/>
        </w:rPr>
      </w:pPr>
      <w:r>
        <w:rPr>
          <w:rFonts w:eastAsia="Arial"/>
          <w:b/>
          <w:sz w:val="24"/>
          <w:szCs w:val="24"/>
        </w:rPr>
        <w:t>для юридических лиц</w:t>
      </w:r>
    </w:p>
    <w:p w:rsidR="00A764E2" w:rsidRDefault="00A764E2" w:rsidP="00A764E2">
      <w:pPr>
        <w:widowControl/>
        <w:jc w:val="center"/>
        <w:rPr>
          <w:rFonts w:eastAsia="Arial"/>
          <w:b/>
          <w:sz w:val="24"/>
          <w:szCs w:val="24"/>
        </w:rPr>
      </w:pPr>
    </w:p>
    <w:p w:rsidR="00A764E2" w:rsidRDefault="00A764E2" w:rsidP="00A764E2">
      <w:pPr>
        <w:ind w:left="3540"/>
        <w:rPr>
          <w:b/>
        </w:rPr>
      </w:pPr>
      <w:r>
        <w:rPr>
          <w:b/>
          <w:sz w:val="24"/>
          <w:szCs w:val="24"/>
        </w:rPr>
        <w:lastRenderedPageBreak/>
        <w:t>Главе Гончаровского сельского поселения ______________________________</w:t>
      </w:r>
      <w:r>
        <w:rPr>
          <w:b/>
        </w:rPr>
        <w:t>________________________</w:t>
      </w:r>
    </w:p>
    <w:p w:rsidR="00A764E2" w:rsidRDefault="00A764E2" w:rsidP="00A764E2">
      <w:pPr>
        <w:ind w:left="3566"/>
        <w:rPr>
          <w:sz w:val="24"/>
          <w:szCs w:val="24"/>
        </w:rPr>
      </w:pPr>
      <w:r>
        <w:rPr>
          <w:sz w:val="24"/>
          <w:szCs w:val="24"/>
        </w:rPr>
        <w:t>От _______________________________________________</w:t>
      </w:r>
    </w:p>
    <w:p w:rsidR="00A764E2" w:rsidRDefault="00A764E2" w:rsidP="00A764E2">
      <w:pPr>
        <w:ind w:left="3566"/>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E2" w:rsidRDefault="00A764E2" w:rsidP="00A764E2">
      <w:pPr>
        <w:widowControl/>
        <w:rPr>
          <w:rFonts w:eastAsia="Arial"/>
          <w:b/>
          <w:sz w:val="24"/>
          <w:szCs w:val="24"/>
        </w:rPr>
      </w:pPr>
    </w:p>
    <w:p w:rsidR="00A764E2" w:rsidRDefault="00A764E2" w:rsidP="00A764E2">
      <w:pPr>
        <w:keepNext/>
        <w:numPr>
          <w:ilvl w:val="0"/>
          <w:numId w:val="1"/>
        </w:numPr>
        <w:tabs>
          <w:tab w:val="clear" w:pos="0"/>
          <w:tab w:val="num" w:pos="1416"/>
        </w:tabs>
        <w:spacing w:after="60"/>
        <w:ind w:left="431" w:hanging="431"/>
        <w:jc w:val="center"/>
        <w:outlineLvl w:val="0"/>
        <w:rPr>
          <w:rFonts w:cs="Arial"/>
          <w:b/>
          <w:bCs/>
          <w:kern w:val="2"/>
          <w:sz w:val="24"/>
          <w:szCs w:val="24"/>
        </w:rPr>
      </w:pPr>
      <w:r>
        <w:rPr>
          <w:rFonts w:cs="Arial"/>
          <w:b/>
          <w:bCs/>
          <w:kern w:val="2"/>
          <w:sz w:val="24"/>
          <w:szCs w:val="24"/>
        </w:rPr>
        <w:t>ЗАЯВЛЕНИЕ</w:t>
      </w:r>
    </w:p>
    <w:p w:rsidR="00A764E2" w:rsidRDefault="00A764E2" w:rsidP="00A764E2">
      <w:pPr>
        <w:jc w:val="center"/>
        <w:rPr>
          <w:b/>
          <w:sz w:val="24"/>
          <w:szCs w:val="24"/>
        </w:rPr>
      </w:pPr>
      <w:r>
        <w:rPr>
          <w:b/>
          <w:sz w:val="24"/>
          <w:szCs w:val="24"/>
        </w:rPr>
        <w:t>о прекращении права аренды земельным участком</w:t>
      </w:r>
    </w:p>
    <w:p w:rsidR="00A764E2" w:rsidRDefault="00A764E2" w:rsidP="00A764E2">
      <w:pPr>
        <w:tabs>
          <w:tab w:val="left" w:pos="1340"/>
        </w:tabs>
        <w:jc w:val="center"/>
        <w:rPr>
          <w:sz w:val="24"/>
          <w:szCs w:val="24"/>
        </w:rPr>
      </w:pPr>
    </w:p>
    <w:p w:rsidR="00A764E2" w:rsidRDefault="00A764E2" w:rsidP="00A764E2">
      <w:pPr>
        <w:jc w:val="both"/>
        <w:rPr>
          <w:sz w:val="24"/>
          <w:szCs w:val="24"/>
        </w:rPr>
      </w:pPr>
      <w:r>
        <w:rPr>
          <w:bCs/>
          <w:sz w:val="24"/>
          <w:szCs w:val="24"/>
        </w:rPr>
        <w:tab/>
        <w:t>Прошу прекратить право аренды земельным участком</w:t>
      </w:r>
    </w:p>
    <w:p w:rsidR="00A764E2" w:rsidRDefault="00A764E2" w:rsidP="00A764E2">
      <w:pPr>
        <w:spacing w:line="360" w:lineRule="auto"/>
        <w:jc w:val="both"/>
        <w:rPr>
          <w:bCs/>
          <w:sz w:val="24"/>
          <w:szCs w:val="24"/>
        </w:rPr>
      </w:pPr>
      <w:r>
        <w:rPr>
          <w:bCs/>
          <w:sz w:val="24"/>
          <w:szCs w:val="24"/>
        </w:rPr>
        <w:t>с кадастровым номером: __________________________________________________________</w:t>
      </w:r>
    </w:p>
    <w:p w:rsidR="00A764E2" w:rsidRDefault="00A764E2" w:rsidP="00A764E2">
      <w:pPr>
        <w:spacing w:line="360" w:lineRule="auto"/>
        <w:jc w:val="both"/>
        <w:rPr>
          <w:bCs/>
          <w:sz w:val="24"/>
          <w:szCs w:val="24"/>
        </w:rPr>
      </w:pPr>
      <w:r>
        <w:rPr>
          <w:bCs/>
          <w:sz w:val="24"/>
          <w:szCs w:val="24"/>
        </w:rPr>
        <w:t>площадью:______________________________________________________________________</w:t>
      </w:r>
    </w:p>
    <w:p w:rsidR="00A764E2" w:rsidRDefault="00A764E2" w:rsidP="00A764E2">
      <w:pPr>
        <w:spacing w:line="360" w:lineRule="auto"/>
        <w:jc w:val="both"/>
        <w:rPr>
          <w:bCs/>
          <w:sz w:val="24"/>
          <w:szCs w:val="24"/>
        </w:rPr>
      </w:pPr>
      <w:r>
        <w:rPr>
          <w:bCs/>
          <w:sz w:val="24"/>
          <w:szCs w:val="24"/>
        </w:rPr>
        <w:t>с разрешенным использованием:____________________________________________________</w:t>
      </w:r>
    </w:p>
    <w:p w:rsidR="00A764E2" w:rsidRDefault="00A764E2" w:rsidP="00A764E2">
      <w:pPr>
        <w:spacing w:line="360" w:lineRule="auto"/>
        <w:jc w:val="both"/>
        <w:rPr>
          <w:bCs/>
          <w:sz w:val="24"/>
          <w:szCs w:val="24"/>
        </w:rPr>
      </w:pPr>
      <w:proofErr w:type="gramStart"/>
      <w:r>
        <w:rPr>
          <w:bCs/>
          <w:sz w:val="24"/>
          <w:szCs w:val="24"/>
        </w:rPr>
        <w:t>расположенным</w:t>
      </w:r>
      <w:proofErr w:type="gramEnd"/>
      <w:r>
        <w:rPr>
          <w:bCs/>
          <w:sz w:val="24"/>
          <w:szCs w:val="24"/>
        </w:rPr>
        <w:t xml:space="preserve"> по адресу:_________________________________________________________</w:t>
      </w:r>
    </w:p>
    <w:p w:rsidR="00A764E2" w:rsidRDefault="00A764E2" w:rsidP="00A764E2">
      <w:pPr>
        <w:spacing w:line="360" w:lineRule="auto"/>
        <w:jc w:val="both"/>
        <w:rPr>
          <w:bCs/>
          <w:sz w:val="24"/>
          <w:szCs w:val="24"/>
        </w:rPr>
      </w:pPr>
      <w:r>
        <w:rPr>
          <w:bCs/>
          <w:sz w:val="24"/>
          <w:szCs w:val="24"/>
        </w:rPr>
        <w:t>Основания прекращения права:_____________________________________________________</w:t>
      </w:r>
    </w:p>
    <w:p w:rsidR="00A764E2" w:rsidRDefault="00A764E2" w:rsidP="00A764E2">
      <w:pPr>
        <w:spacing w:line="360" w:lineRule="auto"/>
        <w:jc w:val="both"/>
        <w:rPr>
          <w:bCs/>
          <w:sz w:val="24"/>
          <w:szCs w:val="24"/>
        </w:rPr>
      </w:pPr>
    </w:p>
    <w:p w:rsidR="00A764E2" w:rsidRDefault="00A764E2" w:rsidP="00A764E2">
      <w:pPr>
        <w:spacing w:line="360" w:lineRule="auto"/>
        <w:jc w:val="both"/>
        <w:rPr>
          <w:bCs/>
          <w:sz w:val="24"/>
          <w:szCs w:val="24"/>
        </w:rPr>
      </w:pPr>
      <w:r>
        <w:rPr>
          <w:bCs/>
          <w:sz w:val="24"/>
          <w:szCs w:val="24"/>
        </w:rPr>
        <w:t>Приложение:____________________________________________________________________</w:t>
      </w:r>
    </w:p>
    <w:p w:rsidR="00A764E2" w:rsidRDefault="00A764E2" w:rsidP="00A764E2">
      <w:pPr>
        <w:jc w:val="both"/>
        <w:rPr>
          <w:sz w:val="24"/>
          <w:szCs w:val="24"/>
        </w:rPr>
      </w:pPr>
    </w:p>
    <w:p w:rsidR="00A764E2" w:rsidRDefault="00A764E2" w:rsidP="00A764E2">
      <w:pPr>
        <w:spacing w:line="360" w:lineRule="auto"/>
        <w:jc w:val="both"/>
        <w:rPr>
          <w:bCs/>
          <w:sz w:val="24"/>
          <w:szCs w:val="24"/>
        </w:rPr>
      </w:pPr>
    </w:p>
    <w:p w:rsidR="00A764E2" w:rsidRDefault="00A764E2" w:rsidP="00A764E2">
      <w:pPr>
        <w:spacing w:line="360" w:lineRule="auto"/>
        <w:jc w:val="both"/>
        <w:rPr>
          <w:b/>
          <w:sz w:val="24"/>
          <w:szCs w:val="24"/>
        </w:rPr>
      </w:pPr>
      <w:r>
        <w:rPr>
          <w:bCs/>
          <w:sz w:val="24"/>
          <w:szCs w:val="24"/>
        </w:rPr>
        <w:t xml:space="preserve">Подпись </w:t>
      </w:r>
      <w:r>
        <w:rPr>
          <w:sz w:val="24"/>
          <w:szCs w:val="24"/>
        </w:rPr>
        <w:t>Заявителя:</w:t>
      </w:r>
      <w:r>
        <w:rPr>
          <w:b/>
          <w:sz w:val="24"/>
          <w:szCs w:val="24"/>
        </w:rPr>
        <w:t xml:space="preserve"> ______________________________________________________________</w:t>
      </w:r>
    </w:p>
    <w:p w:rsidR="00A764E2" w:rsidRDefault="00A764E2" w:rsidP="00A764E2">
      <w:pPr>
        <w:pStyle w:val="ConsPlusNormal"/>
        <w:widowControl/>
        <w:ind w:firstLine="0"/>
        <w:jc w:val="right"/>
        <w:rPr>
          <w:rFonts w:ascii="Times New Roman" w:hAnsi="Times New Roman" w:cs="Times New Roman"/>
          <w:b/>
          <w:sz w:val="28"/>
          <w:szCs w:val="28"/>
        </w:rPr>
      </w:pPr>
    </w:p>
    <w:p w:rsidR="00A764E2" w:rsidRDefault="00A764E2" w:rsidP="00A764E2">
      <w:pPr>
        <w:pStyle w:val="ConsPlusNormal"/>
        <w:widowControl/>
        <w:ind w:firstLine="0"/>
        <w:jc w:val="right"/>
        <w:rPr>
          <w:rFonts w:ascii="Times New Roman" w:hAnsi="Times New Roman" w:cs="Times New Roman"/>
          <w:b/>
          <w:sz w:val="28"/>
          <w:szCs w:val="28"/>
        </w:rPr>
      </w:pPr>
    </w:p>
    <w:p w:rsidR="00A764E2" w:rsidRDefault="00A764E2" w:rsidP="00A764E2">
      <w:pPr>
        <w:pStyle w:val="ConsPlusNormal"/>
        <w:widowControl/>
        <w:ind w:firstLine="0"/>
        <w:jc w:val="right"/>
        <w:rPr>
          <w:rFonts w:ascii="Times New Roman" w:hAnsi="Times New Roman" w:cs="Times New Roman"/>
          <w:b/>
          <w:sz w:val="28"/>
          <w:szCs w:val="28"/>
        </w:rPr>
      </w:pPr>
    </w:p>
    <w:p w:rsidR="00A764E2" w:rsidRDefault="00A764E2" w:rsidP="00A764E2">
      <w:pPr>
        <w:pStyle w:val="ConsPlusNormal"/>
        <w:widowControl/>
        <w:ind w:firstLine="0"/>
        <w:jc w:val="right"/>
        <w:rPr>
          <w:rFonts w:ascii="Times New Roman" w:hAnsi="Times New Roman" w:cs="Times New Roman"/>
          <w:b/>
          <w:sz w:val="28"/>
          <w:szCs w:val="28"/>
        </w:rPr>
      </w:pPr>
    </w:p>
    <w:p w:rsidR="00A764E2" w:rsidRDefault="00A764E2" w:rsidP="00A764E2">
      <w:pPr>
        <w:pStyle w:val="ConsPlusNormal"/>
        <w:widowControl/>
        <w:ind w:firstLine="0"/>
        <w:jc w:val="right"/>
        <w:rPr>
          <w:rFonts w:ascii="Times New Roman" w:hAnsi="Times New Roman" w:cs="Times New Roman"/>
          <w:b/>
          <w:sz w:val="28"/>
          <w:szCs w:val="28"/>
        </w:rPr>
      </w:pPr>
    </w:p>
    <w:p w:rsidR="00A764E2" w:rsidRDefault="00A764E2" w:rsidP="00A764E2">
      <w:pPr>
        <w:pStyle w:val="ConsPlusNormal"/>
        <w:widowControl/>
        <w:ind w:firstLine="0"/>
        <w:jc w:val="right"/>
        <w:rPr>
          <w:rFonts w:ascii="Times New Roman" w:hAnsi="Times New Roman" w:cs="Times New Roman"/>
          <w:b/>
          <w:sz w:val="28"/>
          <w:szCs w:val="28"/>
        </w:rPr>
      </w:pPr>
    </w:p>
    <w:p w:rsidR="00A764E2" w:rsidRDefault="00A764E2" w:rsidP="00A764E2">
      <w:pPr>
        <w:pStyle w:val="ConsPlusNormal"/>
        <w:widowControl/>
        <w:ind w:firstLine="0"/>
        <w:jc w:val="right"/>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4"/>
          <w:szCs w:val="24"/>
        </w:rPr>
        <w:tab/>
      </w:r>
      <w:r>
        <w:rPr>
          <w:rFonts w:ascii="Times New Roman" w:hAnsi="Times New Roman" w:cs="Times New Roman"/>
          <w:sz w:val="24"/>
          <w:szCs w:val="24"/>
        </w:rPr>
        <w:t>Приложение № 3</w:t>
      </w:r>
    </w:p>
    <w:p w:rsidR="00A764E2" w:rsidRDefault="00A764E2" w:rsidP="00A764E2">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к Административному регламенту</w:t>
      </w:r>
    </w:p>
    <w:p w:rsidR="00A764E2" w:rsidRDefault="00A764E2" w:rsidP="00A764E2">
      <w:pPr>
        <w:widowControl/>
        <w:spacing w:line="240" w:lineRule="exact"/>
        <w:jc w:val="right"/>
        <w:rPr>
          <w:sz w:val="24"/>
          <w:szCs w:val="24"/>
          <w:lang w:eastAsia="ru-RU"/>
        </w:rPr>
      </w:pPr>
      <w:r>
        <w:rPr>
          <w:sz w:val="24"/>
          <w:szCs w:val="24"/>
          <w:lang w:eastAsia="ru-RU"/>
        </w:rPr>
        <w:t xml:space="preserve">«Прекращение Права аренды </w:t>
      </w:r>
      <w:proofErr w:type="gramStart"/>
      <w:r>
        <w:rPr>
          <w:sz w:val="24"/>
          <w:szCs w:val="24"/>
          <w:lang w:eastAsia="ru-RU"/>
        </w:rPr>
        <w:t>на</w:t>
      </w:r>
      <w:proofErr w:type="gramEnd"/>
      <w:r>
        <w:rPr>
          <w:sz w:val="24"/>
          <w:szCs w:val="24"/>
          <w:lang w:eastAsia="ru-RU"/>
        </w:rPr>
        <w:t xml:space="preserve"> земельные</w:t>
      </w:r>
    </w:p>
    <w:p w:rsidR="00A764E2" w:rsidRDefault="00A764E2" w:rsidP="00A764E2">
      <w:pPr>
        <w:widowControl/>
        <w:spacing w:line="240" w:lineRule="exact"/>
        <w:jc w:val="right"/>
        <w:rPr>
          <w:sz w:val="24"/>
          <w:szCs w:val="24"/>
          <w:lang w:eastAsia="ru-RU"/>
        </w:rPr>
      </w:pPr>
      <w:r>
        <w:rPr>
          <w:sz w:val="24"/>
          <w:szCs w:val="24"/>
          <w:lang w:eastAsia="ru-RU"/>
        </w:rPr>
        <w:t xml:space="preserve"> участки, находящиеся в муниципальной собственности,</w:t>
      </w:r>
    </w:p>
    <w:p w:rsidR="00A764E2" w:rsidRDefault="00A764E2" w:rsidP="00A764E2">
      <w:pPr>
        <w:widowControl/>
        <w:spacing w:line="240" w:lineRule="exact"/>
        <w:jc w:val="right"/>
        <w:rPr>
          <w:sz w:val="24"/>
          <w:szCs w:val="24"/>
          <w:lang w:eastAsia="ru-RU"/>
        </w:rPr>
      </w:pPr>
      <w:r>
        <w:rPr>
          <w:sz w:val="24"/>
          <w:szCs w:val="24"/>
          <w:lang w:eastAsia="ru-RU"/>
        </w:rPr>
        <w:t xml:space="preserve"> или государственная собственность на </w:t>
      </w:r>
      <w:proofErr w:type="gramStart"/>
      <w:r>
        <w:rPr>
          <w:sz w:val="24"/>
          <w:szCs w:val="24"/>
          <w:lang w:eastAsia="ru-RU"/>
        </w:rPr>
        <w:t>которые</w:t>
      </w:r>
      <w:proofErr w:type="gramEnd"/>
    </w:p>
    <w:p w:rsidR="00A764E2" w:rsidRDefault="00A764E2" w:rsidP="00A764E2">
      <w:pPr>
        <w:widowControl/>
        <w:spacing w:line="240" w:lineRule="exact"/>
        <w:jc w:val="right"/>
        <w:rPr>
          <w:rFonts w:eastAsia="Arial"/>
          <w:bCs/>
          <w:sz w:val="24"/>
          <w:szCs w:val="24"/>
        </w:rPr>
      </w:pPr>
      <w:r>
        <w:rPr>
          <w:sz w:val="24"/>
          <w:szCs w:val="24"/>
          <w:lang w:eastAsia="ru-RU"/>
        </w:rPr>
        <w:t xml:space="preserve"> не разграничена» </w:t>
      </w:r>
      <w:r>
        <w:rPr>
          <w:rFonts w:eastAsia="Arial"/>
          <w:bCs/>
          <w:sz w:val="24"/>
          <w:szCs w:val="24"/>
        </w:rPr>
        <w:t xml:space="preserve"> </w:t>
      </w:r>
    </w:p>
    <w:p w:rsidR="00A764E2" w:rsidRDefault="00A764E2" w:rsidP="00A764E2">
      <w:pPr>
        <w:pStyle w:val="ConsPlusNormal"/>
        <w:widowControl/>
        <w:ind w:firstLine="0"/>
        <w:jc w:val="right"/>
        <w:rPr>
          <w:rFonts w:ascii="Times New Roman" w:hAnsi="Times New Roman" w:cs="Times New Roman"/>
          <w:bCs/>
          <w:sz w:val="24"/>
          <w:szCs w:val="24"/>
        </w:rPr>
      </w:pPr>
    </w:p>
    <w:p w:rsidR="00A764E2" w:rsidRDefault="00A764E2" w:rsidP="00A764E2">
      <w:pPr>
        <w:pStyle w:val="ConsPlusNormal"/>
        <w:widowControl/>
        <w:ind w:firstLine="0"/>
        <w:jc w:val="both"/>
        <w:rPr>
          <w:rFonts w:ascii="Times New Roman" w:hAnsi="Times New Roman" w:cs="Times New Roman"/>
          <w:sz w:val="24"/>
          <w:szCs w:val="24"/>
        </w:rPr>
      </w:pPr>
    </w:p>
    <w:p w:rsidR="00A764E2" w:rsidRDefault="00A764E2" w:rsidP="00A764E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БЛОК-СХЕМА ПРЕДОСТАВЛЕНИЯ МУНИЦИПАЛЬНОЙ УСЛУГИ</w:t>
      </w:r>
    </w:p>
    <w:p w:rsidR="00A764E2" w:rsidRDefault="00A764E2" w:rsidP="00A764E2">
      <w:pPr>
        <w:widowControl/>
        <w:jc w:val="center"/>
        <w:rPr>
          <w:spacing w:val="7"/>
          <w:szCs w:val="28"/>
        </w:rPr>
      </w:pPr>
    </w:p>
    <w:p w:rsidR="00A764E2" w:rsidRDefault="00A764E2" w:rsidP="00A764E2">
      <w:pPr>
        <w:widowControl/>
        <w:jc w:val="center"/>
        <w:rPr>
          <w:spacing w:val="7"/>
          <w:szCs w:val="28"/>
        </w:rP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1976120</wp:posOffset>
                </wp:positionH>
                <wp:positionV relativeFrom="paragraph">
                  <wp:posOffset>63500</wp:posOffset>
                </wp:positionV>
                <wp:extent cx="1905000" cy="422910"/>
                <wp:effectExtent l="13970" t="6350" r="5080" b="8890"/>
                <wp:wrapNone/>
                <wp:docPr id="19" name="Блок-схема: альтернативный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22910"/>
                        </a:xfrm>
                        <a:prstGeom prst="flowChartAlternateProcess">
                          <a:avLst/>
                        </a:prstGeom>
                        <a:solidFill>
                          <a:srgbClr val="FFFFFF"/>
                        </a:solidFill>
                        <a:ln w="9360">
                          <a:solidFill>
                            <a:srgbClr val="000000"/>
                          </a:solidFill>
                          <a:miter lim="800000"/>
                          <a:headEnd/>
                          <a:tailEnd/>
                        </a:ln>
                      </wps:spPr>
                      <wps:txbx>
                        <w:txbxContent>
                          <w:p w:rsidR="00A764E2" w:rsidRDefault="00A764E2" w:rsidP="00A764E2">
                            <w:pPr>
                              <w:jc w:val="center"/>
                            </w:pPr>
                            <w:r>
                              <w:t>Начало административной процедуры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9" o:spid="_x0000_s1026" type="#_x0000_t176" style="position:absolute;left:0;text-align:left;margin-left:155.6pt;margin-top:5pt;width:150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" strokeweight=".26mm">
                <v:textbox>
                  <w:txbxContent>
                    <w:p w:rsidR="00A764E2" w:rsidRDefault="00A764E2" w:rsidP="00A764E2">
                      <w:pPr>
                        <w:jc w:val="center"/>
                      </w:pPr>
                      <w:r>
                        <w:t>Начало административной процедуры</w:t>
                      </w:r>
                    </w:p>
                  </w:txbxContent>
                </v:textbox>
              </v:shape>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2980055</wp:posOffset>
                </wp:positionH>
                <wp:positionV relativeFrom="paragraph">
                  <wp:posOffset>474980</wp:posOffset>
                </wp:positionV>
                <wp:extent cx="19685" cy="266700"/>
                <wp:effectExtent l="36830" t="8255" r="57785" b="2032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85" cy="266700"/>
                        </a:xfrm>
                        <a:custGeom>
                          <a:avLst/>
                          <a:gdLst>
                            <a:gd name="T0" fmla="*/ 0 w 1"/>
                            <a:gd name="T1" fmla="*/ 0 h 465"/>
                            <a:gd name="T2" fmla="*/ 0 w 1"/>
                            <a:gd name="T3" fmla="*/ 465 h 465"/>
                          </a:gdLst>
                          <a:ahLst/>
                          <a:cxnLst>
                            <a:cxn ang="0">
                              <a:pos x="T0" y="T1"/>
                            </a:cxn>
                            <a:cxn ang="0">
                              <a:pos x="T2" y="T3"/>
                            </a:cxn>
                          </a:cxnLst>
                          <a:rect l="0" t="0" r="r" b="b"/>
                          <a:pathLst>
                            <a:path w="1" h="465">
                              <a:moveTo>
                                <a:pt x="0" y="0"/>
                              </a:moveTo>
                              <a:lnTo>
                                <a:pt x="0" y="465"/>
                              </a:ln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234.65pt;margin-top:37.4pt;width:1.55pt;height:21pt;flip:x;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" path="m,l,465e" filled="f" strokeweight=".26mm">
                <v:stroke endarrow="block"/>
                <v:path arrowok="t" o:connecttype="custom" o:connectlocs="0,0;0,266700" o:connectangles="0,0"/>
              </v:shape>
            </w:pict>
          </mc:Fallback>
        </mc:AlternateContent>
      </w:r>
    </w:p>
    <w:p w:rsidR="00A764E2" w:rsidRDefault="00A764E2" w:rsidP="00A764E2">
      <w:pPr>
        <w:widowControl/>
        <w:jc w:val="center"/>
        <w:rPr>
          <w:spacing w:val="7"/>
          <w:szCs w:val="28"/>
        </w:rPr>
      </w:pPr>
    </w:p>
    <w:p w:rsidR="00A764E2" w:rsidRDefault="00A764E2" w:rsidP="00A764E2">
      <w:pPr>
        <w:widowControl/>
        <w:jc w:val="center"/>
        <w:rPr>
          <w:spacing w:val="7"/>
          <w:szCs w:val="28"/>
        </w:rPr>
      </w:pPr>
    </w:p>
    <w:p w:rsidR="00A764E2" w:rsidRDefault="00A764E2" w:rsidP="00A764E2">
      <w:pPr>
        <w:widowControl/>
        <w:jc w:val="center"/>
        <w:rPr>
          <w:spacing w:val="7"/>
          <w:szCs w:val="28"/>
        </w:rPr>
      </w:pPr>
    </w:p>
    <w:p w:rsidR="00A764E2" w:rsidRDefault="00A764E2" w:rsidP="00A764E2">
      <w:pPr>
        <w:widowControl/>
        <w:jc w:val="center"/>
        <w:rPr>
          <w:spacing w:val="7"/>
          <w:szCs w:val="28"/>
        </w:rPr>
      </w:pPr>
    </w:p>
    <w:p w:rsidR="00A764E2" w:rsidRDefault="00A764E2" w:rsidP="00A764E2">
      <w:pPr>
        <w:widowControl/>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1981200</wp:posOffset>
                </wp:positionH>
                <wp:positionV relativeFrom="paragraph">
                  <wp:posOffset>4492625</wp:posOffset>
                </wp:positionV>
                <wp:extent cx="1558290" cy="340360"/>
                <wp:effectExtent l="9525" t="6350" r="13335" b="5715"/>
                <wp:wrapNone/>
                <wp:docPr id="17" name="Блок-схема: альтернативный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340360"/>
                        </a:xfrm>
                        <a:prstGeom prst="flowChartAlternateProcess">
                          <a:avLst/>
                        </a:prstGeom>
                        <a:solidFill>
                          <a:srgbClr val="FFFFFF"/>
                        </a:solidFill>
                        <a:ln w="9360">
                          <a:solidFill>
                            <a:srgbClr val="000000"/>
                          </a:solidFill>
                          <a:miter lim="800000"/>
                          <a:headEnd/>
                          <a:tailEnd/>
                        </a:ln>
                      </wps:spPr>
                      <wps:txbx>
                        <w:txbxContent>
                          <w:p w:rsidR="00A764E2" w:rsidRDefault="00A764E2" w:rsidP="00A764E2">
                            <w:r>
                              <w:t>Окончание процедуры</w:t>
                            </w:r>
                          </w:p>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7" o:spid="_x0000_s1027" type="#_x0000_t176" style="position:absolute;margin-left:156pt;margin-top:353.75pt;width:122.7pt;height:26.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" strokeweight=".26mm">
                <v:textbox inset="4.41mm,2.29mm,4.41mm,2.29mm">
                  <w:txbxContent>
                    <w:p w:rsidR="00A764E2" w:rsidRDefault="00A764E2" w:rsidP="00A764E2">
                      <w:r>
                        <w:t>Окончание процедуры</w:t>
                      </w:r>
                    </w:p>
                  </w:txbxContent>
                </v:textbox>
              </v:shape>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2742565</wp:posOffset>
                </wp:positionH>
                <wp:positionV relativeFrom="paragraph">
                  <wp:posOffset>4293235</wp:posOffset>
                </wp:positionV>
                <wp:extent cx="0" cy="228600"/>
                <wp:effectExtent l="56515" t="6985" r="57785" b="21590"/>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28600"/>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215.95pt;margin-top:338.05pt;width:0;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" path="m,l,360e" filled="f" strokeweight=".26mm">
                <v:stroke endarrow="block"/>
                <v:path arrowok="t" o:connecttype="custom" o:connectlocs="0,0;0,228600" o:connectangles="0,0"/>
              </v:shap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149225</wp:posOffset>
                </wp:positionH>
                <wp:positionV relativeFrom="paragraph">
                  <wp:posOffset>3559175</wp:posOffset>
                </wp:positionV>
                <wp:extent cx="1943100" cy="689610"/>
                <wp:effectExtent l="6350" t="6350" r="12700" b="8890"/>
                <wp:wrapNone/>
                <wp:docPr id="15" name="Блок-схема: документ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9610"/>
                        </a:xfrm>
                        <a:prstGeom prst="flowChartDocument">
                          <a:avLst/>
                        </a:prstGeom>
                        <a:solidFill>
                          <a:srgbClr val="FFFFFF"/>
                        </a:solidFill>
                        <a:ln w="9360">
                          <a:solidFill>
                            <a:srgbClr val="000000"/>
                          </a:solidFill>
                          <a:miter lim="800000"/>
                          <a:headEnd/>
                          <a:tailEnd/>
                        </a:ln>
                      </wps:spPr>
                      <wps:txbx>
                        <w:txbxContent>
                          <w:p w:rsidR="00A764E2" w:rsidRDefault="00A764E2" w:rsidP="00A764E2">
                            <w:pPr>
                              <w:jc w:val="center"/>
                            </w:pPr>
                            <w:r>
                              <w:t>Решение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5" o:spid="_x0000_s1028" type="#_x0000_t114" style="position:absolute;margin-left:11.75pt;margin-top:280.25pt;width:153pt;height: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" strokeweight=".26mm">
                <v:textbox>
                  <w:txbxContent>
                    <w:p w:rsidR="00A764E2" w:rsidRDefault="00A764E2" w:rsidP="00A764E2">
                      <w:pPr>
                        <w:jc w:val="center"/>
                      </w:pPr>
                      <w:r>
                        <w:t>Решение об отказе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4754880</wp:posOffset>
                </wp:positionH>
                <wp:positionV relativeFrom="paragraph">
                  <wp:posOffset>1127760</wp:posOffset>
                </wp:positionV>
                <wp:extent cx="426720" cy="340360"/>
                <wp:effectExtent l="59055" t="13335" r="0" b="17780"/>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340360"/>
                        </a:xfrm>
                        <a:custGeom>
                          <a:avLst/>
                          <a:gdLst>
                            <a:gd name="T0" fmla="*/ 0 w 1"/>
                            <a:gd name="T1" fmla="*/ 0 h 465"/>
                            <a:gd name="T2" fmla="*/ 0 w 1"/>
                            <a:gd name="T3" fmla="*/ 465 h 465"/>
                          </a:gdLst>
                          <a:ahLst/>
                          <a:cxnLst>
                            <a:cxn ang="0">
                              <a:pos x="T0" y="T1"/>
                            </a:cxn>
                            <a:cxn ang="0">
                              <a:pos x="T2" y="T3"/>
                            </a:cxn>
                          </a:cxnLst>
                          <a:rect l="0" t="0" r="r" b="b"/>
                          <a:pathLst>
                            <a:path w="1" h="465">
                              <a:moveTo>
                                <a:pt x="0" y="0"/>
                              </a:moveTo>
                              <a:lnTo>
                                <a:pt x="0" y="465"/>
                              </a:ln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374.4pt;margin-top:88.8pt;width:33.6pt;height:26.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" path="m,l,465e" filled="f" strokeweight=".26mm">
                <v:stroke endarrow="block"/>
                <v:path arrowok="t" o:connecttype="custom" o:connectlocs="0,0;0,340360" o:connectangles="0,0"/>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1042035</wp:posOffset>
                </wp:positionH>
                <wp:positionV relativeFrom="paragraph">
                  <wp:posOffset>3220720</wp:posOffset>
                </wp:positionV>
                <wp:extent cx="0" cy="295275"/>
                <wp:effectExtent l="60960" t="10795" r="53340" b="17780"/>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95275"/>
                        </a:xfrm>
                        <a:custGeom>
                          <a:avLst/>
                          <a:gdLst>
                            <a:gd name="T0" fmla="*/ 0 w 1"/>
                            <a:gd name="T1" fmla="*/ 0 h 465"/>
                            <a:gd name="T2" fmla="*/ 0 w 1"/>
                            <a:gd name="T3" fmla="*/ 465 h 465"/>
                          </a:gdLst>
                          <a:ahLst/>
                          <a:cxnLst>
                            <a:cxn ang="0">
                              <a:pos x="T0" y="T1"/>
                            </a:cxn>
                            <a:cxn ang="0">
                              <a:pos x="T2" y="T3"/>
                            </a:cxn>
                          </a:cxnLst>
                          <a:rect l="0" t="0" r="r" b="b"/>
                          <a:pathLst>
                            <a:path w="1" h="465">
                              <a:moveTo>
                                <a:pt x="0" y="0"/>
                              </a:moveTo>
                              <a:lnTo>
                                <a:pt x="0" y="465"/>
                              </a:ln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82.05pt;margin-top:253.6pt;width:0;height:23.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" path="m,l,465e" filled="f" strokeweight=".26mm">
                <v:stroke endarrow="block"/>
                <v:path arrowok="t" o:connecttype="custom" o:connectlocs="0,0;0,295275" o:connectangles="0,0"/>
              </v:shap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1019175</wp:posOffset>
                </wp:positionH>
                <wp:positionV relativeFrom="paragraph">
                  <wp:posOffset>2178050</wp:posOffset>
                </wp:positionV>
                <wp:extent cx="104140" cy="295275"/>
                <wp:effectExtent l="57150" t="6350" r="0" b="22225"/>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 cy="295275"/>
                        </a:xfrm>
                        <a:custGeom>
                          <a:avLst/>
                          <a:gdLst>
                            <a:gd name="T0" fmla="*/ 0 w 1"/>
                            <a:gd name="T1" fmla="*/ 0 h 465"/>
                            <a:gd name="T2" fmla="*/ 0 w 1"/>
                            <a:gd name="T3" fmla="*/ 465 h 465"/>
                          </a:gdLst>
                          <a:ahLst/>
                          <a:cxnLst>
                            <a:cxn ang="0">
                              <a:pos x="T0" y="T1"/>
                            </a:cxn>
                            <a:cxn ang="0">
                              <a:pos x="T2" y="T3"/>
                            </a:cxn>
                          </a:cxnLst>
                          <a:rect l="0" t="0" r="r" b="b"/>
                          <a:pathLst>
                            <a:path w="1" h="465">
                              <a:moveTo>
                                <a:pt x="0" y="0"/>
                              </a:moveTo>
                              <a:lnTo>
                                <a:pt x="0" y="465"/>
                              </a:ln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80.25pt;margin-top:171.5pt;width:8.2pt;height:23.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" path="m,l,465e" filled="f" strokeweight=".26mm">
                <v:stroke endarrow="block"/>
                <v:path arrowok="t" o:connecttype="custom" o:connectlocs="0,0;0,295275" o:connectangles="0,0"/>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164465</wp:posOffset>
                </wp:positionH>
                <wp:positionV relativeFrom="paragraph">
                  <wp:posOffset>2474595</wp:posOffset>
                </wp:positionV>
                <wp:extent cx="1631950" cy="761365"/>
                <wp:effectExtent l="12065" t="7620" r="13335" b="1206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0" cy="761365"/>
                        </a:xfrm>
                        <a:prstGeom prst="flowChartProcess">
                          <a:avLst/>
                        </a:prstGeom>
                        <a:solidFill>
                          <a:srgbClr val="FFFFFF"/>
                        </a:solidFill>
                        <a:ln w="9360">
                          <a:solidFill>
                            <a:srgbClr val="000000"/>
                          </a:solidFill>
                          <a:miter lim="800000"/>
                          <a:headEnd/>
                          <a:tailEnd/>
                        </a:ln>
                      </wps:spPr>
                      <wps:txbx>
                        <w:txbxContent>
                          <w:p w:rsidR="00A764E2" w:rsidRDefault="00A764E2" w:rsidP="00A764E2">
                            <w:pPr>
                              <w:jc w:val="center"/>
                            </w:pPr>
                            <w:r>
                              <w:t>Утверждение и отправка</w:t>
                            </w:r>
                          </w:p>
                          <w:p w:rsidR="00A764E2" w:rsidRDefault="00A764E2" w:rsidP="00A764E2">
                            <w:pPr>
                              <w:jc w:val="center"/>
                            </w:pPr>
                            <w:r>
                              <w:t xml:space="preserve">решения об отказе </w:t>
                            </w:r>
                            <w:proofErr w:type="gramStart"/>
                            <w:r>
                              <w:t>в</w:t>
                            </w:r>
                            <w:proofErr w:type="gramEnd"/>
                          </w:p>
                          <w:p w:rsidR="00A764E2" w:rsidRDefault="00A764E2" w:rsidP="00A764E2">
                            <w:pPr>
                              <w:jc w:val="center"/>
                            </w:pPr>
                            <w:proofErr w:type="gramStart"/>
                            <w:r>
                              <w:t>предоставлении</w:t>
                            </w:r>
                            <w:proofErr w:type="gramEnd"/>
                          </w:p>
                          <w:p w:rsidR="00A764E2" w:rsidRDefault="00A764E2" w:rsidP="00A764E2">
                            <w:pPr>
                              <w:jc w:val="center"/>
                            </w:pPr>
                            <w:r>
                              <w:t>муниципальной услуги</w:t>
                            </w:r>
                          </w:p>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 o:spid="_x0000_s1029" type="#_x0000_t109" style="position:absolute;margin-left:12.95pt;margin-top:194.85pt;width:128.5pt;height:59.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" strokeweight=".26mm">
                <v:textbox inset="4.41mm,2.29mm,4.41mm,2.29mm">
                  <w:txbxContent>
                    <w:p w:rsidR="00A764E2" w:rsidRDefault="00A764E2" w:rsidP="00A764E2">
                      <w:pPr>
                        <w:jc w:val="center"/>
                      </w:pPr>
                      <w:r>
                        <w:t>Утверждение и отправка</w:t>
                      </w:r>
                    </w:p>
                    <w:p w:rsidR="00A764E2" w:rsidRDefault="00A764E2" w:rsidP="00A764E2">
                      <w:pPr>
                        <w:jc w:val="center"/>
                      </w:pPr>
                      <w:r>
                        <w:t xml:space="preserve">решения об отказе </w:t>
                      </w:r>
                      <w:proofErr w:type="gramStart"/>
                      <w:r>
                        <w:t>в</w:t>
                      </w:r>
                      <w:proofErr w:type="gramEnd"/>
                    </w:p>
                    <w:p w:rsidR="00A764E2" w:rsidRDefault="00A764E2" w:rsidP="00A764E2">
                      <w:pPr>
                        <w:jc w:val="center"/>
                      </w:pPr>
                      <w:proofErr w:type="gramStart"/>
                      <w:r>
                        <w:t>предоставлении</w:t>
                      </w:r>
                      <w:proofErr w:type="gramEnd"/>
                    </w:p>
                    <w:p w:rsidR="00A764E2" w:rsidRDefault="00A764E2" w:rsidP="00A764E2">
                      <w:pPr>
                        <w:jc w:val="center"/>
                      </w:pPr>
                      <w:r>
                        <w:t>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843280</wp:posOffset>
                </wp:positionH>
                <wp:positionV relativeFrom="paragraph">
                  <wp:posOffset>1123950</wp:posOffset>
                </wp:positionV>
                <wp:extent cx="194945" cy="295275"/>
                <wp:effectExtent l="0" t="9525" r="57150" b="19050"/>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4945" cy="295275"/>
                        </a:xfrm>
                        <a:custGeom>
                          <a:avLst/>
                          <a:gdLst>
                            <a:gd name="T0" fmla="*/ 0 w 1"/>
                            <a:gd name="T1" fmla="*/ 0 h 465"/>
                            <a:gd name="T2" fmla="*/ 0 w 1"/>
                            <a:gd name="T3" fmla="*/ 465 h 465"/>
                          </a:gdLst>
                          <a:ahLst/>
                          <a:cxnLst>
                            <a:cxn ang="0">
                              <a:pos x="T0" y="T1"/>
                            </a:cxn>
                            <a:cxn ang="0">
                              <a:pos x="T2" y="T3"/>
                            </a:cxn>
                          </a:cxnLst>
                          <a:rect l="0" t="0" r="r" b="b"/>
                          <a:pathLst>
                            <a:path w="1" h="465">
                              <a:moveTo>
                                <a:pt x="0" y="0"/>
                              </a:moveTo>
                              <a:lnTo>
                                <a:pt x="0" y="465"/>
                              </a:ln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66.4pt;margin-top:88.5pt;width:15.35pt;height:23.25pt;flip:x;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" path="m,l,465e" filled="f" strokeweight=".26mm">
                <v:stroke endarrow="block"/>
                <v:path arrowok="t" o:connecttype="custom" o:connectlocs="0,0;0,295275" o:connectangles="0,0"/>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1444625</wp:posOffset>
                </wp:positionV>
                <wp:extent cx="1879600" cy="685800"/>
                <wp:effectExtent l="9525" t="6350" r="6350" b="1270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685800"/>
                        </a:xfrm>
                        <a:prstGeom prst="flowChartProcess">
                          <a:avLst/>
                        </a:prstGeom>
                        <a:solidFill>
                          <a:srgbClr val="FFFFFF"/>
                        </a:solidFill>
                        <a:ln w="9360">
                          <a:solidFill>
                            <a:srgbClr val="000000"/>
                          </a:solidFill>
                          <a:miter lim="800000"/>
                          <a:headEnd/>
                          <a:tailEnd/>
                        </a:ln>
                      </wps:spPr>
                      <wps:txbx>
                        <w:txbxContent>
                          <w:p w:rsidR="00A764E2" w:rsidRDefault="00A764E2" w:rsidP="00A764E2">
                            <w:pPr>
                              <w:jc w:val="center"/>
                            </w:pPr>
                            <w:r>
                              <w:t>Подготовка проекта решения</w:t>
                            </w:r>
                          </w:p>
                          <w:p w:rsidR="00A764E2" w:rsidRDefault="00A764E2" w:rsidP="00A764E2">
                            <w:pPr>
                              <w:jc w:val="center"/>
                            </w:pPr>
                            <w:r>
                              <w:t>об отказе в предоставлении</w:t>
                            </w:r>
                          </w:p>
                          <w:p w:rsidR="00A764E2" w:rsidRDefault="00A764E2" w:rsidP="00A764E2">
                            <w:pPr>
                              <w:jc w:val="center"/>
                            </w:pPr>
                            <w:r>
                              <w:t>муниципальной услуги</w:t>
                            </w:r>
                          </w:p>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30" type="#_x0000_t109" style="position:absolute;margin-left:3pt;margin-top:113.75pt;width:148pt;height:5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" strokeweight=".26mm">
                <v:textbox inset="4.41mm,2.29mm,4.41mm,2.29mm">
                  <w:txbxContent>
                    <w:p w:rsidR="00A764E2" w:rsidRDefault="00A764E2" w:rsidP="00A764E2">
                      <w:pPr>
                        <w:jc w:val="center"/>
                      </w:pPr>
                      <w:r>
                        <w:t>Подготовка проекта решения</w:t>
                      </w:r>
                    </w:p>
                    <w:p w:rsidR="00A764E2" w:rsidRDefault="00A764E2" w:rsidP="00A764E2">
                      <w:pPr>
                        <w:jc w:val="center"/>
                      </w:pPr>
                      <w:r>
                        <w:t>об отказе в предоставлении</w:t>
                      </w:r>
                    </w:p>
                    <w:p w:rsidR="00A764E2" w:rsidRDefault="00A764E2" w:rsidP="00A764E2">
                      <w:pPr>
                        <w:jc w:val="center"/>
                      </w:pPr>
                      <w:r>
                        <w:t>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2503170</wp:posOffset>
                </wp:positionH>
                <wp:positionV relativeFrom="paragraph">
                  <wp:posOffset>1590675</wp:posOffset>
                </wp:positionV>
                <wp:extent cx="3384550" cy="883920"/>
                <wp:effectExtent l="7620" t="9525" r="8255" b="1143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0" cy="883920"/>
                        </a:xfrm>
                        <a:prstGeom prst="flowChartProcess">
                          <a:avLst/>
                        </a:prstGeom>
                        <a:solidFill>
                          <a:srgbClr val="FFFFFF"/>
                        </a:solidFill>
                        <a:ln w="9360">
                          <a:solidFill>
                            <a:srgbClr val="000000"/>
                          </a:solidFill>
                          <a:miter lim="800000"/>
                          <a:headEnd/>
                          <a:tailEnd/>
                        </a:ln>
                      </wps:spPr>
                      <wps:txbx>
                        <w:txbxContent>
                          <w:p w:rsidR="00A764E2" w:rsidRDefault="00A764E2" w:rsidP="00A764E2">
                            <w:pPr>
                              <w:jc w:val="center"/>
                            </w:pPr>
                            <w:r>
                              <w:t>Подготовка проекта постановления о прекращении права</w:t>
                            </w:r>
                          </w:p>
                          <w:p w:rsidR="00A764E2" w:rsidRDefault="00A764E2" w:rsidP="00A764E2">
                            <w:pPr>
                              <w:jc w:val="center"/>
                            </w:pPr>
                            <w:r>
                              <w:t>аренды земельным участком</w:t>
                            </w:r>
                          </w:p>
                          <w:p w:rsidR="00A764E2" w:rsidRDefault="00A764E2" w:rsidP="00A764E2">
                            <w:pPr>
                              <w:jc w:val="center"/>
                            </w:pPr>
                            <w:r>
                              <w:t>и дополнительного соглашения о расторжении договора</w:t>
                            </w:r>
                          </w:p>
                          <w:p w:rsidR="00A764E2" w:rsidRDefault="00A764E2" w:rsidP="00A764E2">
                            <w:pPr>
                              <w:jc w:val="center"/>
                            </w:pPr>
                            <w:r>
                              <w:t>аренды  земельного участка</w:t>
                            </w:r>
                          </w:p>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1" type="#_x0000_t109" style="position:absolute;margin-left:197.1pt;margin-top:125.25pt;width:266.5pt;height:69.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" strokeweight=".26mm">
                <v:textbox inset="4.41mm,2.29mm,4.41mm,2.29mm">
                  <w:txbxContent>
                    <w:p w:rsidR="00A764E2" w:rsidRDefault="00A764E2" w:rsidP="00A764E2">
                      <w:pPr>
                        <w:jc w:val="center"/>
                      </w:pPr>
                      <w:r>
                        <w:t>Подготовка проекта постановления о прекращении права</w:t>
                      </w:r>
                    </w:p>
                    <w:p w:rsidR="00A764E2" w:rsidRDefault="00A764E2" w:rsidP="00A764E2">
                      <w:pPr>
                        <w:jc w:val="center"/>
                      </w:pPr>
                      <w:r>
                        <w:t>аренды земельным участком</w:t>
                      </w:r>
                    </w:p>
                    <w:p w:rsidR="00A764E2" w:rsidRDefault="00A764E2" w:rsidP="00A764E2">
                      <w:pPr>
                        <w:jc w:val="center"/>
                      </w:pPr>
                      <w:r>
                        <w:t>и дополнительного соглашения о расторжении договора</w:t>
                      </w:r>
                    </w:p>
                    <w:p w:rsidR="00A764E2" w:rsidRDefault="00A764E2" w:rsidP="00A764E2">
                      <w:pPr>
                        <w:jc w:val="center"/>
                      </w:pPr>
                      <w:r>
                        <w:t>аренды  земельного участка</w:t>
                      </w:r>
                    </w:p>
                  </w:txbxContent>
                </v:textbox>
              </v:shap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1099820</wp:posOffset>
                </wp:positionH>
                <wp:positionV relativeFrom="paragraph">
                  <wp:posOffset>555625</wp:posOffset>
                </wp:positionV>
                <wp:extent cx="3639820" cy="920750"/>
                <wp:effectExtent l="33020" t="12700" r="32385" b="9525"/>
                <wp:wrapNone/>
                <wp:docPr id="7" name="Блок-схема: решение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9820" cy="920750"/>
                        </a:xfrm>
                        <a:prstGeom prst="flowChartDecision">
                          <a:avLst/>
                        </a:prstGeom>
                        <a:solidFill>
                          <a:srgbClr val="FFFFFF"/>
                        </a:solidFill>
                        <a:ln w="9360">
                          <a:solidFill>
                            <a:srgbClr val="000000"/>
                          </a:solidFill>
                          <a:miter lim="800000"/>
                          <a:headEnd/>
                          <a:tailEnd/>
                        </a:ln>
                      </wps:spPr>
                      <wps:txbx>
                        <w:txbxContent>
                          <w:p w:rsidR="00A764E2" w:rsidRDefault="00A764E2" w:rsidP="00A764E2">
                            <w:pPr>
                              <w:jc w:val="center"/>
                              <w:rPr>
                                <w:b/>
                                <w:sz w:val="16"/>
                                <w:szCs w:val="16"/>
                              </w:rPr>
                            </w:pPr>
                            <w:r>
                              <w:rPr>
                                <w:b/>
                                <w:sz w:val="16"/>
                                <w:szCs w:val="16"/>
                              </w:rPr>
                              <w:t>Оснований для отказа</w:t>
                            </w:r>
                          </w:p>
                          <w:p w:rsidR="00A764E2" w:rsidRDefault="00A764E2" w:rsidP="00A764E2">
                            <w:pPr>
                              <w:jc w:val="center"/>
                              <w:rPr>
                                <w:sz w:val="16"/>
                                <w:szCs w:val="16"/>
                              </w:rPr>
                            </w:pPr>
                            <w:r>
                              <w:rPr>
                                <w:b/>
                                <w:sz w:val="16"/>
                                <w:szCs w:val="16"/>
                              </w:rPr>
                              <w:t>в предоставлении  муниципальной услуги</w:t>
                            </w:r>
                          </w:p>
                        </w:txbxContent>
                      </wps:txbx>
                      <wps:bodyPr rot="0" vert="horz" wrap="squar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7" o:spid="_x0000_s1032" type="#_x0000_t110" style="position:absolute;margin-left:86.6pt;margin-top:43.75pt;width:286.6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" strokeweight=".26mm">
                <v:textbox inset="4.41mm,2.29mm,4.41mm,2.29mm">
                  <w:txbxContent>
                    <w:p w:rsidR="00A764E2" w:rsidRDefault="00A764E2" w:rsidP="00A764E2">
                      <w:pPr>
                        <w:jc w:val="center"/>
                        <w:rPr>
                          <w:b/>
                          <w:sz w:val="16"/>
                          <w:szCs w:val="16"/>
                        </w:rPr>
                      </w:pPr>
                      <w:r>
                        <w:rPr>
                          <w:b/>
                          <w:sz w:val="16"/>
                          <w:szCs w:val="16"/>
                        </w:rPr>
                        <w:t>Оснований для отказа</w:t>
                      </w:r>
                    </w:p>
                    <w:p w:rsidR="00A764E2" w:rsidRDefault="00A764E2" w:rsidP="00A764E2">
                      <w:pPr>
                        <w:jc w:val="center"/>
                        <w:rPr>
                          <w:sz w:val="16"/>
                          <w:szCs w:val="16"/>
                        </w:rPr>
                      </w:pPr>
                      <w:r>
                        <w:rPr>
                          <w:b/>
                          <w:sz w:val="16"/>
                          <w:szCs w:val="16"/>
                        </w:rPr>
                        <w:t>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1995170</wp:posOffset>
                </wp:positionH>
                <wp:positionV relativeFrom="paragraph">
                  <wp:posOffset>33655</wp:posOffset>
                </wp:positionV>
                <wp:extent cx="2022475" cy="364490"/>
                <wp:effectExtent l="13970" t="5080" r="11430" b="1143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4490"/>
                        </a:xfrm>
                        <a:prstGeom prst="flowChartProcess">
                          <a:avLst/>
                        </a:prstGeom>
                        <a:solidFill>
                          <a:srgbClr val="FFFFFF"/>
                        </a:solidFill>
                        <a:ln w="9360">
                          <a:solidFill>
                            <a:srgbClr val="000000"/>
                          </a:solidFill>
                          <a:miter lim="800000"/>
                          <a:headEnd/>
                          <a:tailEnd/>
                        </a:ln>
                      </wps:spPr>
                      <wps:txbx>
                        <w:txbxContent>
                          <w:p w:rsidR="00A764E2" w:rsidRDefault="00A764E2" w:rsidP="00A764E2">
                            <w:r>
                              <w:t>Прием от заявителя документов</w:t>
                            </w:r>
                          </w:p>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33" type="#_x0000_t109" style="position:absolute;margin-left:157.1pt;margin-top:2.65pt;width:159.25pt;height:2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" strokeweight=".26mm">
                <v:textbox inset="4.41mm,2.29mm,4.41mm,2.29mm">
                  <w:txbxContent>
                    <w:p w:rsidR="00A764E2" w:rsidRDefault="00A764E2" w:rsidP="00A764E2">
                      <w:r>
                        <w:t>Прием от заявителя документов</w:t>
                      </w:r>
                    </w:p>
                  </w:txbxContent>
                </v:textbox>
              </v:shap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3711575</wp:posOffset>
                </wp:positionH>
                <wp:positionV relativeFrom="paragraph">
                  <wp:posOffset>3036570</wp:posOffset>
                </wp:positionV>
                <wp:extent cx="1943100" cy="1075690"/>
                <wp:effectExtent l="6350" t="7620" r="12700" b="12065"/>
                <wp:wrapNone/>
                <wp:docPr id="5" name="Блок-схема: документ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75690"/>
                        </a:xfrm>
                        <a:prstGeom prst="flowChartDocument">
                          <a:avLst/>
                        </a:prstGeom>
                        <a:solidFill>
                          <a:srgbClr val="FFFFFF"/>
                        </a:solidFill>
                        <a:ln w="9360">
                          <a:solidFill>
                            <a:srgbClr val="000000"/>
                          </a:solidFill>
                          <a:miter lim="800000"/>
                          <a:headEnd/>
                          <a:tailEnd/>
                        </a:ln>
                      </wps:spPr>
                      <wps:txbx>
                        <w:txbxContent>
                          <w:p w:rsidR="00A764E2" w:rsidRDefault="00A764E2" w:rsidP="00A764E2">
                            <w:pPr>
                              <w:jc w:val="center"/>
                            </w:pPr>
                            <w:r>
                              <w:t>Постановление о прекращении права аренды и дополнительное соглашение о расторжении договора аренды земельным участком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5" o:spid="_x0000_s1034" type="#_x0000_t114" style="position:absolute;margin-left:292.25pt;margin-top:239.1pt;width:153pt;height:8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" strokeweight=".26mm">
                <v:textbox>
                  <w:txbxContent>
                    <w:p w:rsidR="00A764E2" w:rsidRDefault="00A764E2" w:rsidP="00A764E2">
                      <w:pPr>
                        <w:jc w:val="center"/>
                      </w:pPr>
                      <w:r>
                        <w:t>Постановление о прекращении права аренды и дополнительное соглашение о расторжении договора аренды земельным участком</w:t>
                      </w:r>
                    </w:p>
                  </w:txbxContent>
                </v:textbox>
              </v:shape>
            </w:pict>
          </mc:Fallback>
        </mc:AlternateContent>
      </w:r>
      <w:r>
        <w:t xml:space="preserve"> </w: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4608830</wp:posOffset>
                </wp:positionH>
                <wp:positionV relativeFrom="paragraph">
                  <wp:posOffset>2685415</wp:posOffset>
                </wp:positionV>
                <wp:extent cx="89535" cy="350520"/>
                <wp:effectExtent l="55880" t="8890" r="0" b="2159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350520"/>
                        </a:xfrm>
                        <a:custGeom>
                          <a:avLst/>
                          <a:gdLst>
                            <a:gd name="T0" fmla="*/ 0 w 1"/>
                            <a:gd name="T1" fmla="*/ 0 h 465"/>
                            <a:gd name="T2" fmla="*/ 0 w 1"/>
                            <a:gd name="T3" fmla="*/ 465 h 465"/>
                          </a:gdLst>
                          <a:ahLst/>
                          <a:cxnLst>
                            <a:cxn ang="0">
                              <a:pos x="T0" y="T1"/>
                            </a:cxn>
                            <a:cxn ang="0">
                              <a:pos x="T2" y="T3"/>
                            </a:cxn>
                          </a:cxnLst>
                          <a:rect l="0" t="0" r="r" b="b"/>
                          <a:pathLst>
                            <a:path w="1" h="465">
                              <a:moveTo>
                                <a:pt x="0" y="0"/>
                              </a:moveTo>
                              <a:lnTo>
                                <a:pt x="0" y="465"/>
                              </a:ln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362.9pt;margin-top:211.45pt;width:7.05pt;height:27.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" path="m,l,465e" filled="f" strokeweight=".26mm">
                <v:stroke endarrow="block"/>
                <v:path arrowok="t" o:connecttype="custom" o:connectlocs="0,0;0,350520" o:connectangles="0,0"/>
              </v:shape>
            </w:pict>
          </mc:Fallback>
        </mc:AlternateContent>
      </w:r>
      <w:r>
        <w:rPr>
          <w:noProof/>
          <w:lang w:eastAsia="ru-RU"/>
        </w:rPr>
        <mc:AlternateContent>
          <mc:Choice Requires="wps">
            <w:drawing>
              <wp:anchor distT="0" distB="0" distL="114935" distR="114935" simplePos="0" relativeHeight="251664896" behindDoc="0" locked="0" layoutInCell="1" allowOverlap="1">
                <wp:simplePos x="0" y="0"/>
                <wp:positionH relativeFrom="column">
                  <wp:posOffset>1092835</wp:posOffset>
                </wp:positionH>
                <wp:positionV relativeFrom="paragraph">
                  <wp:posOffset>407035</wp:posOffset>
                </wp:positionV>
                <wp:extent cx="475615" cy="168275"/>
                <wp:effectExtent l="6985" t="6985" r="12700" b="571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68275"/>
                        </a:xfrm>
                        <a:prstGeom prst="rect">
                          <a:avLst/>
                        </a:prstGeom>
                        <a:solidFill>
                          <a:srgbClr val="99CCFF"/>
                        </a:solidFill>
                        <a:ln w="6350">
                          <a:solidFill>
                            <a:srgbClr val="000000"/>
                          </a:solidFill>
                          <a:miter lim="800000"/>
                          <a:headEnd/>
                          <a:tailEnd/>
                        </a:ln>
                      </wps:spPr>
                      <wps:txbx>
                        <w:txbxContent>
                          <w:p w:rsidR="00A764E2" w:rsidRDefault="00A764E2" w:rsidP="00A764E2">
                            <w:pPr>
                              <w:jc w:val="center"/>
                            </w:pPr>
                            <w:r>
                              <w:t>нет</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5" type="#_x0000_t202" style="position:absolute;margin-left:86.05pt;margin-top:32.05pt;width:37.45pt;height:13.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" fillcolor="#9cf" strokeweight=".5pt">
                <v:textbox inset=".25pt,.25pt,.25pt,.25pt">
                  <w:txbxContent>
                    <w:p w:rsidR="00A764E2" w:rsidRDefault="00A764E2" w:rsidP="00A764E2">
                      <w:pPr>
                        <w:jc w:val="center"/>
                      </w:pPr>
                      <w:r>
                        <w:t>нет</w:t>
                      </w:r>
                    </w:p>
                  </w:txbxContent>
                </v:textbox>
              </v:shape>
            </w:pict>
          </mc:Fallback>
        </mc:AlternateContent>
      </w:r>
      <w:r>
        <w:rPr>
          <w:noProof/>
          <w:lang w:eastAsia="ru-RU"/>
        </w:rPr>
        <mc:AlternateContent>
          <mc:Choice Requires="wps">
            <w:drawing>
              <wp:anchor distT="0" distB="0" distL="114935" distR="114935" simplePos="0" relativeHeight="251665920" behindDoc="0" locked="0" layoutInCell="1" allowOverlap="1">
                <wp:simplePos x="0" y="0"/>
                <wp:positionH relativeFrom="column">
                  <wp:posOffset>4434840</wp:posOffset>
                </wp:positionH>
                <wp:positionV relativeFrom="paragraph">
                  <wp:posOffset>396240</wp:posOffset>
                </wp:positionV>
                <wp:extent cx="475615" cy="168275"/>
                <wp:effectExtent l="5715" t="5715" r="13970" b="698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68275"/>
                        </a:xfrm>
                        <a:prstGeom prst="rect">
                          <a:avLst/>
                        </a:prstGeom>
                        <a:solidFill>
                          <a:srgbClr val="99CCFF"/>
                        </a:solidFill>
                        <a:ln w="6350">
                          <a:solidFill>
                            <a:srgbClr val="000000"/>
                          </a:solidFill>
                          <a:miter lim="800000"/>
                          <a:headEnd/>
                          <a:tailEnd/>
                        </a:ln>
                      </wps:spPr>
                      <wps:txbx>
                        <w:txbxContent>
                          <w:p w:rsidR="00A764E2" w:rsidRDefault="00A764E2" w:rsidP="00A764E2">
                            <w:pPr>
                              <w:jc w:val="center"/>
                            </w:pPr>
                            <w:r>
                              <w:t>да</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6" type="#_x0000_t202" style="position:absolute;margin-left:349.2pt;margin-top:31.2pt;width:37.45pt;height:13.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" fillcolor="#9cf" strokeweight=".5pt">
                <v:textbox inset=".25pt,.25pt,.25pt,.25pt">
                  <w:txbxContent>
                    <w:p w:rsidR="00A764E2" w:rsidRDefault="00A764E2" w:rsidP="00A764E2">
                      <w:pPr>
                        <w:jc w:val="center"/>
                      </w:pPr>
                      <w:r>
                        <w:t>да</w:t>
                      </w:r>
                    </w:p>
                  </w:txbxContent>
                </v:textbox>
              </v:shape>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2992755</wp:posOffset>
                </wp:positionH>
                <wp:positionV relativeFrom="paragraph">
                  <wp:posOffset>384175</wp:posOffset>
                </wp:positionV>
                <wp:extent cx="0" cy="295275"/>
                <wp:effectExtent l="59055" t="12700" r="55245" b="1587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95275"/>
                        </a:xfrm>
                        <a:custGeom>
                          <a:avLst/>
                          <a:gdLst>
                            <a:gd name="T0" fmla="*/ 0 w 1"/>
                            <a:gd name="T1" fmla="*/ 0 h 465"/>
                            <a:gd name="T2" fmla="*/ 0 w 1"/>
                            <a:gd name="T3" fmla="*/ 465 h 465"/>
                          </a:gdLst>
                          <a:ahLst/>
                          <a:cxnLst>
                            <a:cxn ang="0">
                              <a:pos x="T0" y="T1"/>
                            </a:cxn>
                            <a:cxn ang="0">
                              <a:pos x="T2" y="T3"/>
                            </a:cxn>
                          </a:cxnLst>
                          <a:rect l="0" t="0" r="r" b="b"/>
                          <a:pathLst>
                            <a:path w="1" h="465">
                              <a:moveTo>
                                <a:pt x="0" y="0"/>
                              </a:moveTo>
                              <a:lnTo>
                                <a:pt x="0" y="465"/>
                              </a:ln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235.65pt;margin-top:30.25pt;width:0;height:23.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" path="m,l,465e" filled="f" strokeweight=".26mm">
                <v:stroke endarrow="block"/>
                <v:path arrowok="t" o:connecttype="custom" o:connectlocs="0,0;0,295275" o:connectangles="0,0"/>
              </v:shape>
            </w:pict>
          </mc:Fallback>
        </mc:AlternateContent>
      </w:r>
    </w:p>
    <w:p w:rsidR="00A764E2" w:rsidRDefault="00A764E2" w:rsidP="00A764E2">
      <w:pPr>
        <w:jc w:val="both"/>
      </w:pPr>
    </w:p>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 w:rsidR="00A764E2" w:rsidRDefault="00A764E2" w:rsidP="00A764E2">
      <w:pPr>
        <w:tabs>
          <w:tab w:val="left" w:pos="5745"/>
        </w:tabs>
      </w:pPr>
      <w:r>
        <w:tab/>
      </w:r>
    </w:p>
    <w:p w:rsidR="00A764E2" w:rsidRDefault="00A764E2" w:rsidP="00A764E2">
      <w:pPr>
        <w:tabs>
          <w:tab w:val="left" w:pos="5745"/>
        </w:tabs>
      </w:pPr>
    </w:p>
    <w:p w:rsidR="00A764E2" w:rsidRDefault="00A764E2" w:rsidP="00A764E2">
      <w:pPr>
        <w:tabs>
          <w:tab w:val="left" w:pos="5745"/>
        </w:tabs>
      </w:pPr>
    </w:p>
    <w:p w:rsidR="00A764E2" w:rsidRDefault="00A764E2" w:rsidP="00A764E2">
      <w:pPr>
        <w:tabs>
          <w:tab w:val="left" w:pos="5745"/>
        </w:tabs>
      </w:pPr>
    </w:p>
    <w:p w:rsidR="00A764E2" w:rsidRDefault="00A764E2" w:rsidP="00A764E2">
      <w:pPr>
        <w:tabs>
          <w:tab w:val="left" w:pos="5745"/>
        </w:tabs>
      </w:pPr>
    </w:p>
    <w:p w:rsidR="00A764E2" w:rsidRDefault="00A764E2" w:rsidP="00A764E2">
      <w:pPr>
        <w:tabs>
          <w:tab w:val="left" w:pos="5745"/>
        </w:tabs>
      </w:pPr>
    </w:p>
    <w:p w:rsidR="00A764E2" w:rsidRDefault="00A764E2" w:rsidP="00A764E2">
      <w:pPr>
        <w:tabs>
          <w:tab w:val="left" w:pos="5745"/>
        </w:tabs>
      </w:pPr>
    </w:p>
    <w:p w:rsidR="00A764E2" w:rsidRDefault="00A764E2" w:rsidP="00A764E2">
      <w:pPr>
        <w:tabs>
          <w:tab w:val="left" w:pos="5745"/>
        </w:tabs>
      </w:pPr>
    </w:p>
    <w:p w:rsidR="00A764E2" w:rsidRDefault="00A764E2" w:rsidP="00A764E2">
      <w:pPr>
        <w:tabs>
          <w:tab w:val="left" w:pos="5745"/>
        </w:tabs>
      </w:pPr>
    </w:p>
    <w:p w:rsidR="00A764E2" w:rsidRDefault="00A764E2" w:rsidP="00A764E2">
      <w:pPr>
        <w:tabs>
          <w:tab w:val="left" w:pos="5745"/>
        </w:tabs>
      </w:pPr>
    </w:p>
    <w:p w:rsidR="00A764E2" w:rsidRDefault="00A764E2" w:rsidP="00A764E2">
      <w:pPr>
        <w:tabs>
          <w:tab w:val="left" w:pos="5745"/>
        </w:tabs>
      </w:pPr>
    </w:p>
    <w:p w:rsidR="00A764E2" w:rsidRDefault="00A764E2" w:rsidP="00A764E2">
      <w:pPr>
        <w:tabs>
          <w:tab w:val="left" w:pos="5745"/>
        </w:tabs>
      </w:pPr>
    </w:p>
    <w:p w:rsidR="00A764E2" w:rsidRDefault="00A764E2" w:rsidP="00A764E2">
      <w:pPr>
        <w:tabs>
          <w:tab w:val="left" w:pos="5745"/>
        </w:tabs>
      </w:pPr>
    </w:p>
    <w:p w:rsidR="00A764E2" w:rsidRDefault="00A764E2" w:rsidP="00A764E2">
      <w:pPr>
        <w:tabs>
          <w:tab w:val="left" w:pos="5745"/>
        </w:tabs>
      </w:pPr>
    </w:p>
    <w:p w:rsidR="00A764E2" w:rsidRDefault="00A764E2" w:rsidP="00A764E2">
      <w:pPr>
        <w:tabs>
          <w:tab w:val="left" w:pos="5745"/>
        </w:tabs>
      </w:pPr>
    </w:p>
    <w:p w:rsidR="00A764E2" w:rsidRDefault="00A764E2" w:rsidP="00A764E2">
      <w:pPr>
        <w:tabs>
          <w:tab w:val="left" w:pos="5745"/>
        </w:tabs>
      </w:pPr>
    </w:p>
    <w:p w:rsidR="00A764E2" w:rsidRDefault="00A764E2" w:rsidP="00A764E2">
      <w:pPr>
        <w:tabs>
          <w:tab w:val="left" w:pos="5745"/>
        </w:tabs>
      </w:pPr>
    </w:p>
    <w:p w:rsidR="00A764E2" w:rsidRDefault="00A764E2" w:rsidP="00A764E2">
      <w:pPr>
        <w:widowControl/>
        <w:suppressAutoHyphens w:val="0"/>
        <w:autoSpaceDE/>
        <w:autoSpaceDN w:val="0"/>
        <w:rPr>
          <w:sz w:val="24"/>
          <w:szCs w:val="24"/>
          <w:lang w:eastAsia="ru-RU"/>
        </w:rPr>
      </w:pPr>
    </w:p>
    <w:p w:rsidR="00A764E2" w:rsidRDefault="00A764E2" w:rsidP="00A764E2">
      <w:pPr>
        <w:widowControl/>
        <w:suppressAutoHyphens w:val="0"/>
        <w:autoSpaceDE/>
        <w:autoSpaceDN w:val="0"/>
        <w:rPr>
          <w:sz w:val="28"/>
          <w:szCs w:val="28"/>
          <w:lang w:eastAsia="ru-RU"/>
        </w:rPr>
      </w:pPr>
      <w:r>
        <w:rPr>
          <w:sz w:val="28"/>
          <w:szCs w:val="28"/>
          <w:lang w:eastAsia="ru-RU"/>
        </w:rPr>
        <w:t xml:space="preserve"> </w:t>
      </w:r>
    </w:p>
    <w:p w:rsidR="00A764E2" w:rsidRDefault="00A764E2" w:rsidP="00A764E2">
      <w:pPr>
        <w:tabs>
          <w:tab w:val="left" w:pos="5745"/>
        </w:tabs>
      </w:pPr>
      <w:r>
        <w:t xml:space="preserve"> </w:t>
      </w:r>
    </w:p>
    <w:p w:rsidR="00C65FD6" w:rsidRDefault="00C65FD6"/>
    <w:sectPr w:rsidR="00C6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F2"/>
    <w:rsid w:val="000F0313"/>
    <w:rsid w:val="002A5AF2"/>
    <w:rsid w:val="00332466"/>
    <w:rsid w:val="00A764E2"/>
    <w:rsid w:val="00C65FD6"/>
    <w:rsid w:val="00E5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4E2"/>
    <w:pPr>
      <w:widowControl w:val="0"/>
      <w:suppressAutoHyphens/>
      <w:autoSpaceDE w:val="0"/>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764E2"/>
    <w:pPr>
      <w:spacing w:after="120"/>
    </w:pPr>
  </w:style>
  <w:style w:type="character" w:customStyle="1" w:styleId="a4">
    <w:name w:val="Основной текст Знак"/>
    <w:basedOn w:val="a0"/>
    <w:link w:val="a3"/>
    <w:semiHidden/>
    <w:rsid w:val="00A764E2"/>
    <w:rPr>
      <w:rFonts w:ascii="Times New Roman" w:eastAsia="Times New Roman" w:hAnsi="Times New Roman"/>
      <w:lang w:eastAsia="ar-SA"/>
    </w:rPr>
  </w:style>
  <w:style w:type="paragraph" w:styleId="a5">
    <w:name w:val="No Spacing"/>
    <w:uiPriority w:val="1"/>
    <w:qFormat/>
    <w:rsid w:val="00A764E2"/>
    <w:pPr>
      <w:widowControl w:val="0"/>
      <w:suppressAutoHyphens/>
      <w:autoSpaceDE w:val="0"/>
    </w:pPr>
    <w:rPr>
      <w:rFonts w:ascii="Times New Roman" w:eastAsia="Times New Roman" w:hAnsi="Times New Roman"/>
      <w:lang w:eastAsia="ar-SA"/>
    </w:rPr>
  </w:style>
  <w:style w:type="paragraph" w:customStyle="1" w:styleId="ConsPlusNormal">
    <w:name w:val="ConsPlusNormal"/>
    <w:rsid w:val="00A764E2"/>
    <w:pPr>
      <w:widowControl w:val="0"/>
      <w:suppressAutoHyphens/>
      <w:autoSpaceDE w:val="0"/>
      <w:ind w:firstLine="720"/>
    </w:pPr>
    <w:rPr>
      <w:rFonts w:ascii="Arial" w:eastAsia="Arial" w:hAnsi="Arial" w:cs="Arial"/>
      <w:lang w:eastAsia="ar-SA"/>
    </w:rPr>
  </w:style>
  <w:style w:type="character" w:styleId="a6">
    <w:name w:val="Hyperlink"/>
    <w:basedOn w:val="a0"/>
    <w:uiPriority w:val="99"/>
    <w:unhideWhenUsed/>
    <w:rsid w:val="00A764E2"/>
    <w:rPr>
      <w:color w:val="0000FF"/>
      <w:u w:val="single"/>
    </w:rPr>
  </w:style>
  <w:style w:type="paragraph" w:styleId="a7">
    <w:name w:val="Balloon Text"/>
    <w:basedOn w:val="a"/>
    <w:link w:val="a8"/>
    <w:uiPriority w:val="99"/>
    <w:semiHidden/>
    <w:unhideWhenUsed/>
    <w:rsid w:val="00A764E2"/>
    <w:rPr>
      <w:rFonts w:ascii="Tahoma" w:hAnsi="Tahoma" w:cs="Tahoma"/>
      <w:sz w:val="16"/>
      <w:szCs w:val="16"/>
    </w:rPr>
  </w:style>
  <w:style w:type="character" w:customStyle="1" w:styleId="a8">
    <w:name w:val="Текст выноски Знак"/>
    <w:basedOn w:val="a0"/>
    <w:link w:val="a7"/>
    <w:uiPriority w:val="99"/>
    <w:semiHidden/>
    <w:rsid w:val="00A764E2"/>
    <w:rPr>
      <w:rFonts w:ascii="Tahoma" w:eastAsia="Times New Roman" w:hAnsi="Tahoma" w:cs="Tahoma"/>
      <w:sz w:val="16"/>
      <w:szCs w:val="16"/>
      <w:lang w:eastAsia="ar-SA"/>
    </w:rPr>
  </w:style>
  <w:style w:type="character" w:customStyle="1" w:styleId="FontStyle66">
    <w:name w:val="Font Style66"/>
    <w:rsid w:val="00A764E2"/>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4E2"/>
    <w:pPr>
      <w:widowControl w:val="0"/>
      <w:suppressAutoHyphens/>
      <w:autoSpaceDE w:val="0"/>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764E2"/>
    <w:pPr>
      <w:spacing w:after="120"/>
    </w:pPr>
  </w:style>
  <w:style w:type="character" w:customStyle="1" w:styleId="a4">
    <w:name w:val="Основной текст Знак"/>
    <w:basedOn w:val="a0"/>
    <w:link w:val="a3"/>
    <w:semiHidden/>
    <w:rsid w:val="00A764E2"/>
    <w:rPr>
      <w:rFonts w:ascii="Times New Roman" w:eastAsia="Times New Roman" w:hAnsi="Times New Roman"/>
      <w:lang w:eastAsia="ar-SA"/>
    </w:rPr>
  </w:style>
  <w:style w:type="paragraph" w:styleId="a5">
    <w:name w:val="No Spacing"/>
    <w:uiPriority w:val="1"/>
    <w:qFormat/>
    <w:rsid w:val="00A764E2"/>
    <w:pPr>
      <w:widowControl w:val="0"/>
      <w:suppressAutoHyphens/>
      <w:autoSpaceDE w:val="0"/>
    </w:pPr>
    <w:rPr>
      <w:rFonts w:ascii="Times New Roman" w:eastAsia="Times New Roman" w:hAnsi="Times New Roman"/>
      <w:lang w:eastAsia="ar-SA"/>
    </w:rPr>
  </w:style>
  <w:style w:type="paragraph" w:customStyle="1" w:styleId="ConsPlusNormal">
    <w:name w:val="ConsPlusNormal"/>
    <w:rsid w:val="00A764E2"/>
    <w:pPr>
      <w:widowControl w:val="0"/>
      <w:suppressAutoHyphens/>
      <w:autoSpaceDE w:val="0"/>
      <w:ind w:firstLine="720"/>
    </w:pPr>
    <w:rPr>
      <w:rFonts w:ascii="Arial" w:eastAsia="Arial" w:hAnsi="Arial" w:cs="Arial"/>
      <w:lang w:eastAsia="ar-SA"/>
    </w:rPr>
  </w:style>
  <w:style w:type="character" w:styleId="a6">
    <w:name w:val="Hyperlink"/>
    <w:basedOn w:val="a0"/>
    <w:uiPriority w:val="99"/>
    <w:unhideWhenUsed/>
    <w:rsid w:val="00A764E2"/>
    <w:rPr>
      <w:color w:val="0000FF"/>
      <w:u w:val="single"/>
    </w:rPr>
  </w:style>
  <w:style w:type="paragraph" w:styleId="a7">
    <w:name w:val="Balloon Text"/>
    <w:basedOn w:val="a"/>
    <w:link w:val="a8"/>
    <w:uiPriority w:val="99"/>
    <w:semiHidden/>
    <w:unhideWhenUsed/>
    <w:rsid w:val="00A764E2"/>
    <w:rPr>
      <w:rFonts w:ascii="Tahoma" w:hAnsi="Tahoma" w:cs="Tahoma"/>
      <w:sz w:val="16"/>
      <w:szCs w:val="16"/>
    </w:rPr>
  </w:style>
  <w:style w:type="character" w:customStyle="1" w:styleId="a8">
    <w:name w:val="Текст выноски Знак"/>
    <w:basedOn w:val="a0"/>
    <w:link w:val="a7"/>
    <w:uiPriority w:val="99"/>
    <w:semiHidden/>
    <w:rsid w:val="00A764E2"/>
    <w:rPr>
      <w:rFonts w:ascii="Tahoma" w:eastAsia="Times New Roman" w:hAnsi="Tahoma" w:cs="Tahoma"/>
      <w:sz w:val="16"/>
      <w:szCs w:val="16"/>
      <w:lang w:eastAsia="ar-SA"/>
    </w:rPr>
  </w:style>
  <w:style w:type="character" w:customStyle="1" w:styleId="FontStyle66">
    <w:name w:val="Font Style66"/>
    <w:rsid w:val="00A764E2"/>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ladmin.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fc_pal@volganet.ru" TargetMode="External"/><Relationship Id="rId4" Type="http://schemas.microsoft.com/office/2007/relationships/stylesWithEffects" Target="stylesWithEffects.xml"/><Relationship Id="rId9" Type="http://schemas.openxmlformats.org/officeDocument/2006/relationships/hyperlink" Target="mailto:mfc.pallasov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BAD6B-F87E-4453-BC33-D930DBAA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5320</Words>
  <Characters>30326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2015-07-02T04:45:00Z</cp:lastPrinted>
  <dcterms:created xsi:type="dcterms:W3CDTF">2015-06-18T04:17:00Z</dcterms:created>
  <dcterms:modified xsi:type="dcterms:W3CDTF">2015-07-02T04:45:00Z</dcterms:modified>
</cp:coreProperties>
</file>