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B7" w:rsidRDefault="005C5BB7" w:rsidP="005C5BB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591E58" wp14:editId="20EDDE34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B7" w:rsidRDefault="005C5BB7" w:rsidP="005C5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5C5BB7" w:rsidRDefault="005C5BB7" w:rsidP="005C5BB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Палласовский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5C5BB7" w:rsidRDefault="005C5BB7" w:rsidP="005C5BB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Гончаровского сельского поселения</w:t>
      </w:r>
    </w:p>
    <w:p w:rsidR="005C5BB7" w:rsidRDefault="005C5BB7" w:rsidP="005C5BB7">
      <w:pPr>
        <w:rPr>
          <w:sz w:val="28"/>
          <w:szCs w:val="28"/>
        </w:rPr>
      </w:pPr>
    </w:p>
    <w:p w:rsidR="005C5BB7" w:rsidRDefault="005C5BB7" w:rsidP="005C5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5BB7" w:rsidRDefault="005C5BB7" w:rsidP="005C5BB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Золотари</w:t>
      </w:r>
    </w:p>
    <w:p w:rsidR="005C5BB7" w:rsidRDefault="005C5BB7" w:rsidP="005C5BB7">
      <w:pPr>
        <w:rPr>
          <w:sz w:val="28"/>
          <w:szCs w:val="28"/>
        </w:rPr>
      </w:pPr>
      <w:r>
        <w:rPr>
          <w:sz w:val="28"/>
          <w:szCs w:val="28"/>
        </w:rPr>
        <w:t>от «23» марта  2015г.                                                                               №14</w:t>
      </w:r>
    </w:p>
    <w:p w:rsidR="005C5BB7" w:rsidRDefault="005C5BB7" w:rsidP="005C5BB7">
      <w:pPr>
        <w:rPr>
          <w:sz w:val="28"/>
          <w:szCs w:val="28"/>
        </w:rPr>
      </w:pPr>
    </w:p>
    <w:p w:rsidR="005C5BB7" w:rsidRDefault="005C5BB7" w:rsidP="005C5B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«Плана мероприятий</w:t>
      </w:r>
    </w:p>
    <w:p w:rsidR="005C5BB7" w:rsidRDefault="005C5BB7" w:rsidP="005C5BB7">
      <w:pPr>
        <w:rPr>
          <w:b/>
          <w:sz w:val="28"/>
          <w:szCs w:val="28"/>
        </w:rPr>
      </w:pPr>
      <w:r>
        <w:rPr>
          <w:b/>
          <w:sz w:val="28"/>
          <w:szCs w:val="28"/>
        </w:rPr>
        <w:t>(Дорожная карта) по передаче объектов</w:t>
      </w:r>
    </w:p>
    <w:p w:rsidR="005C5BB7" w:rsidRDefault="005C5BB7" w:rsidP="005C5B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коммунальной инфраструктуры  </w:t>
      </w:r>
    </w:p>
    <w:p w:rsidR="005C5BB7" w:rsidRDefault="005C5BB7" w:rsidP="005C5B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Гончаровского сельского поселения в концессию»</w:t>
      </w:r>
    </w:p>
    <w:p w:rsidR="005C5BB7" w:rsidRDefault="005C5BB7" w:rsidP="005C5BB7">
      <w:pPr>
        <w:rPr>
          <w:sz w:val="28"/>
          <w:szCs w:val="28"/>
        </w:rPr>
      </w:pPr>
    </w:p>
    <w:p w:rsidR="005C5BB7" w:rsidRDefault="005C5BB7" w:rsidP="005C5B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21.07.2005 N 115-ФЗ «О концессионных соглашениях», руководствуясь Федеральным законом №131-ФЗ от 06 октября 2003 года «Об общих принципах организации местного самоуправления в Российской Федерации», Уставом Гончаровского сельского поселения, администрация Гончаровского сельского поселения</w:t>
      </w:r>
    </w:p>
    <w:p w:rsidR="005C5BB7" w:rsidRDefault="005C5BB7" w:rsidP="005C5BB7">
      <w:pPr>
        <w:rPr>
          <w:sz w:val="28"/>
          <w:szCs w:val="28"/>
        </w:rPr>
      </w:pPr>
    </w:p>
    <w:p w:rsidR="005C5BB7" w:rsidRDefault="005C5BB7" w:rsidP="005C5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C5BB7" w:rsidRDefault="005C5BB7" w:rsidP="005C5BB7">
      <w:pPr>
        <w:rPr>
          <w:sz w:val="28"/>
          <w:szCs w:val="28"/>
        </w:rPr>
      </w:pPr>
    </w:p>
    <w:p w:rsidR="005C5BB7" w:rsidRDefault="005C5BB7" w:rsidP="005C5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«План мероприятий (Дорожная карта) по передаче объектов коммунальной инфраструктуры Гончаровского сельского поселения в концессию» (приложение № 1).</w:t>
      </w:r>
    </w:p>
    <w:p w:rsidR="005C5BB7" w:rsidRDefault="005C5BB7" w:rsidP="005C5BB7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5C5BB7" w:rsidRDefault="005C5BB7" w:rsidP="005C5BB7">
      <w:pPr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 момента его официального опубликования (обнародования). </w:t>
      </w:r>
    </w:p>
    <w:p w:rsidR="005C5BB7" w:rsidRDefault="005C5BB7" w:rsidP="005C5BB7">
      <w:pPr>
        <w:rPr>
          <w:sz w:val="28"/>
          <w:szCs w:val="28"/>
        </w:rPr>
      </w:pPr>
    </w:p>
    <w:p w:rsidR="005C5BB7" w:rsidRDefault="005C5BB7" w:rsidP="005C5BB7">
      <w:pPr>
        <w:rPr>
          <w:sz w:val="28"/>
          <w:szCs w:val="28"/>
        </w:rPr>
      </w:pPr>
    </w:p>
    <w:p w:rsidR="005C5BB7" w:rsidRDefault="005C5BB7" w:rsidP="005C5B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Гончаровского                                                                   </w:t>
      </w:r>
      <w:proofErr w:type="spellStart"/>
      <w:r>
        <w:rPr>
          <w:b/>
          <w:sz w:val="28"/>
          <w:szCs w:val="28"/>
        </w:rPr>
        <w:t>К.У.Нуркатов</w:t>
      </w:r>
      <w:proofErr w:type="spellEnd"/>
      <w:r>
        <w:rPr>
          <w:b/>
          <w:sz w:val="28"/>
          <w:szCs w:val="28"/>
        </w:rPr>
        <w:t xml:space="preserve"> </w:t>
      </w:r>
    </w:p>
    <w:p w:rsidR="005C5BB7" w:rsidRDefault="005C5BB7" w:rsidP="005C5BB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C5BB7" w:rsidRDefault="005C5BB7" w:rsidP="005C5BB7">
      <w:pPr>
        <w:rPr>
          <w:sz w:val="28"/>
          <w:szCs w:val="28"/>
        </w:rPr>
      </w:pPr>
    </w:p>
    <w:p w:rsidR="005C5BB7" w:rsidRDefault="005C5BB7" w:rsidP="005C5BB7">
      <w:pPr>
        <w:rPr>
          <w:sz w:val="28"/>
          <w:szCs w:val="28"/>
        </w:rPr>
      </w:pPr>
    </w:p>
    <w:p w:rsidR="005C5BB7" w:rsidRDefault="005C5BB7" w:rsidP="005C5BB7">
      <w:pPr>
        <w:rPr>
          <w:sz w:val="28"/>
          <w:szCs w:val="28"/>
        </w:rPr>
      </w:pPr>
      <w:r>
        <w:rPr>
          <w:sz w:val="28"/>
          <w:szCs w:val="28"/>
        </w:rPr>
        <w:t>Рег:14/2015</w:t>
      </w:r>
    </w:p>
    <w:p w:rsidR="005C5BB7" w:rsidRDefault="005C5BB7" w:rsidP="005C5BB7">
      <w:pPr>
        <w:ind w:firstLine="540"/>
        <w:jc w:val="center"/>
        <w:rPr>
          <w:sz w:val="28"/>
          <w:szCs w:val="28"/>
        </w:rPr>
      </w:pPr>
    </w:p>
    <w:p w:rsidR="005C5BB7" w:rsidRDefault="005C5BB7" w:rsidP="005C5BB7">
      <w:pPr>
        <w:ind w:firstLine="540"/>
        <w:jc w:val="center"/>
        <w:rPr>
          <w:sz w:val="28"/>
          <w:szCs w:val="28"/>
        </w:rPr>
      </w:pPr>
    </w:p>
    <w:p w:rsidR="005C5BB7" w:rsidRDefault="005C5BB7" w:rsidP="005C5BB7">
      <w:pPr>
        <w:ind w:firstLine="540"/>
        <w:jc w:val="center"/>
        <w:rPr>
          <w:sz w:val="28"/>
          <w:szCs w:val="28"/>
        </w:rPr>
      </w:pPr>
    </w:p>
    <w:p w:rsidR="005C5BB7" w:rsidRDefault="005C5BB7" w:rsidP="005C5BB7">
      <w:pPr>
        <w:ind w:firstLine="540"/>
        <w:jc w:val="center"/>
        <w:rPr>
          <w:sz w:val="28"/>
          <w:szCs w:val="28"/>
        </w:rPr>
      </w:pPr>
    </w:p>
    <w:p w:rsidR="005C5BB7" w:rsidRDefault="005C5BB7" w:rsidP="005C5BB7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5C5BB7" w:rsidRDefault="005C5BB7" w:rsidP="005C5BB7">
      <w:pPr>
        <w:pStyle w:val="ConsPlusNormal"/>
        <w:widowControl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Приложение № 1 </w:t>
      </w:r>
    </w:p>
    <w:p w:rsidR="005C5BB7" w:rsidRDefault="005C5BB7" w:rsidP="005C5BB7">
      <w:pPr>
        <w:pStyle w:val="ConsPlusNormal"/>
        <w:widowControl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  администрации</w:t>
      </w:r>
    </w:p>
    <w:p w:rsidR="005C5BB7" w:rsidRDefault="005C5BB7" w:rsidP="005C5BB7">
      <w:pPr>
        <w:pStyle w:val="ConsPlusNormal"/>
        <w:widowControl/>
        <w:tabs>
          <w:tab w:val="left" w:pos="4395"/>
        </w:tabs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Гончаровского сельского поселения</w:t>
      </w:r>
    </w:p>
    <w:p w:rsidR="005C5BB7" w:rsidRDefault="005C5BB7" w:rsidP="005C5BB7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«14» марта   2015г. № 14</w:t>
      </w:r>
    </w:p>
    <w:p w:rsidR="005C5BB7" w:rsidRDefault="005C5BB7" w:rsidP="005C5BB7">
      <w:pPr>
        <w:jc w:val="both"/>
        <w:rPr>
          <w:sz w:val="28"/>
          <w:szCs w:val="28"/>
        </w:rPr>
      </w:pPr>
    </w:p>
    <w:p w:rsidR="005C5BB7" w:rsidRDefault="005C5BB7" w:rsidP="005C5B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(Дорожная карта) по передаче объектов коммунальной инфраструктуры Гончаровского сельского поселения в концессию </w:t>
      </w:r>
    </w:p>
    <w:p w:rsidR="005C5BB7" w:rsidRDefault="005C5BB7" w:rsidP="005C5BB7">
      <w:pPr>
        <w:jc w:val="both"/>
        <w:rPr>
          <w:sz w:val="28"/>
          <w:szCs w:val="28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314"/>
        <w:gridCol w:w="1963"/>
        <w:gridCol w:w="3025"/>
      </w:tblGrid>
      <w:tr w:rsidR="005C5BB7" w:rsidTr="005C5BB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7" w:rsidRDefault="005C5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7" w:rsidRDefault="005C5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7" w:rsidRDefault="005C5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B7" w:rsidRDefault="005C5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5222D" w:rsidTr="005C5BB7">
        <w:trPr>
          <w:trHeight w:val="11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D" w:rsidRDefault="0035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D" w:rsidRDefault="0035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 объектов коммунальной сферы Гончаровского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D" w:rsidRPr="0057173A" w:rsidRDefault="0035222D" w:rsidP="00287EBB">
            <w:pPr>
              <w:jc w:val="both"/>
              <w:rPr>
                <w:sz w:val="28"/>
                <w:szCs w:val="28"/>
              </w:rPr>
            </w:pPr>
          </w:p>
          <w:p w:rsidR="0035222D" w:rsidRPr="0057173A" w:rsidRDefault="0035222D" w:rsidP="00287EBB">
            <w:pPr>
              <w:jc w:val="both"/>
              <w:rPr>
                <w:sz w:val="28"/>
                <w:szCs w:val="28"/>
              </w:rPr>
            </w:pPr>
            <w:r w:rsidRPr="0057173A">
              <w:rPr>
                <w:sz w:val="28"/>
                <w:szCs w:val="28"/>
              </w:rPr>
              <w:t>Не позднее</w:t>
            </w:r>
          </w:p>
          <w:p w:rsidR="0035222D" w:rsidRPr="0057173A" w:rsidRDefault="0035222D" w:rsidP="00287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29.03.2015</w:t>
            </w:r>
            <w:r w:rsidRPr="0057173A">
              <w:rPr>
                <w:sz w:val="28"/>
                <w:szCs w:val="28"/>
              </w:rPr>
              <w:t>г.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D" w:rsidRDefault="0035222D">
            <w:pPr>
              <w:jc w:val="center"/>
              <w:rPr>
                <w:sz w:val="28"/>
                <w:szCs w:val="28"/>
              </w:rPr>
            </w:pPr>
          </w:p>
          <w:p w:rsidR="0035222D" w:rsidRDefault="0035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Гончаровского сельского поселения</w:t>
            </w:r>
          </w:p>
        </w:tc>
      </w:tr>
      <w:tr w:rsidR="0035222D" w:rsidTr="005C5BB7">
        <w:trPr>
          <w:trHeight w:val="111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D" w:rsidRDefault="0035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D" w:rsidRDefault="0035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права собственности объектов коммунальной инфраструктуры </w:t>
            </w:r>
          </w:p>
          <w:p w:rsidR="0035222D" w:rsidRDefault="0035222D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D" w:rsidRDefault="0035222D" w:rsidP="00287EBB">
            <w:pPr>
              <w:jc w:val="both"/>
              <w:rPr>
                <w:sz w:val="28"/>
                <w:szCs w:val="28"/>
                <w:highlight w:val="green"/>
              </w:rPr>
            </w:pPr>
          </w:p>
          <w:p w:rsidR="0035222D" w:rsidRPr="00CD7A8B" w:rsidRDefault="0035222D" w:rsidP="00287EBB">
            <w:pPr>
              <w:jc w:val="both"/>
              <w:rPr>
                <w:sz w:val="28"/>
                <w:szCs w:val="28"/>
              </w:rPr>
            </w:pPr>
            <w:r w:rsidRPr="00CD7A8B">
              <w:rPr>
                <w:sz w:val="28"/>
                <w:szCs w:val="28"/>
              </w:rPr>
              <w:t xml:space="preserve">Не позднее </w:t>
            </w:r>
          </w:p>
          <w:p w:rsidR="0035222D" w:rsidRPr="00C93CB2" w:rsidRDefault="0035222D" w:rsidP="00287EBB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25.06.2015</w:t>
            </w:r>
            <w:r w:rsidRPr="0057173A">
              <w:rPr>
                <w:sz w:val="28"/>
                <w:szCs w:val="28"/>
              </w:rPr>
              <w:t>г.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D" w:rsidRDefault="0035222D">
            <w:pPr>
              <w:rPr>
                <w:sz w:val="28"/>
                <w:szCs w:val="28"/>
              </w:rPr>
            </w:pPr>
          </w:p>
          <w:p w:rsidR="0035222D" w:rsidRDefault="0035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Гончаровского сельского поселения</w:t>
            </w:r>
          </w:p>
        </w:tc>
      </w:tr>
      <w:tr w:rsidR="0035222D" w:rsidTr="005C5BB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D" w:rsidRDefault="0035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D" w:rsidRDefault="0035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перечня объектов коммунальной инфраструктуры для заключения концессионных соглашений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D" w:rsidRPr="003F7511" w:rsidRDefault="0035222D" w:rsidP="00287EBB">
            <w:pPr>
              <w:jc w:val="both"/>
              <w:rPr>
                <w:sz w:val="28"/>
                <w:szCs w:val="28"/>
              </w:rPr>
            </w:pPr>
          </w:p>
          <w:p w:rsidR="0035222D" w:rsidRPr="003F7511" w:rsidRDefault="0035222D" w:rsidP="00287EBB">
            <w:pPr>
              <w:jc w:val="both"/>
              <w:rPr>
                <w:sz w:val="28"/>
                <w:szCs w:val="28"/>
              </w:rPr>
            </w:pPr>
            <w:r w:rsidRPr="003F7511">
              <w:rPr>
                <w:sz w:val="28"/>
                <w:szCs w:val="28"/>
              </w:rPr>
              <w:t>Не позднее</w:t>
            </w:r>
          </w:p>
          <w:p w:rsidR="0035222D" w:rsidRPr="003F7511" w:rsidRDefault="0035222D" w:rsidP="00287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недели с момента признания права собственности</w:t>
            </w:r>
          </w:p>
          <w:p w:rsidR="0035222D" w:rsidRPr="003F7511" w:rsidRDefault="0035222D" w:rsidP="00287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D" w:rsidRDefault="0035222D">
            <w:pPr>
              <w:jc w:val="center"/>
              <w:rPr>
                <w:sz w:val="28"/>
                <w:szCs w:val="28"/>
              </w:rPr>
            </w:pPr>
          </w:p>
          <w:p w:rsidR="0035222D" w:rsidRDefault="0035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администрации Гончаровского сельского поселения</w:t>
            </w:r>
          </w:p>
        </w:tc>
      </w:tr>
      <w:tr w:rsidR="0035222D" w:rsidTr="005C5BB7">
        <w:trPr>
          <w:trHeight w:val="6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D" w:rsidRDefault="0035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D" w:rsidRDefault="0035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конкурсной документации на право заключения концессионного соглашения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D" w:rsidRPr="003F7511" w:rsidRDefault="0035222D" w:rsidP="00287EBB">
            <w:pPr>
              <w:jc w:val="both"/>
              <w:rPr>
                <w:sz w:val="28"/>
                <w:szCs w:val="28"/>
              </w:rPr>
            </w:pPr>
          </w:p>
          <w:p w:rsidR="0035222D" w:rsidRPr="003F7511" w:rsidRDefault="0035222D" w:rsidP="00287EBB">
            <w:pPr>
              <w:jc w:val="both"/>
              <w:rPr>
                <w:sz w:val="28"/>
                <w:szCs w:val="28"/>
              </w:rPr>
            </w:pPr>
            <w:r w:rsidRPr="003F7511">
              <w:rPr>
                <w:sz w:val="28"/>
                <w:szCs w:val="28"/>
              </w:rPr>
              <w:t>Не позднее</w:t>
            </w:r>
          </w:p>
          <w:p w:rsidR="0035222D" w:rsidRPr="003F7511" w:rsidRDefault="0035222D" w:rsidP="00287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  <w:r w:rsidRPr="003F7511">
              <w:rPr>
                <w:sz w:val="28"/>
                <w:szCs w:val="28"/>
              </w:rPr>
              <w:t>.2015г.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D" w:rsidRDefault="0035222D">
            <w:pPr>
              <w:jc w:val="center"/>
              <w:rPr>
                <w:sz w:val="28"/>
                <w:szCs w:val="28"/>
              </w:rPr>
            </w:pPr>
          </w:p>
          <w:p w:rsidR="0035222D" w:rsidRDefault="0035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Гончаровского сельского поселения</w:t>
            </w:r>
          </w:p>
        </w:tc>
      </w:tr>
      <w:tr w:rsidR="0035222D" w:rsidTr="005C5BB7">
        <w:trPr>
          <w:trHeight w:val="9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D" w:rsidRDefault="0035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D" w:rsidRDefault="0035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на право заключения концессионного соглашения</w:t>
            </w:r>
          </w:p>
          <w:p w:rsidR="0035222D" w:rsidRDefault="0035222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D" w:rsidRDefault="0035222D" w:rsidP="00287EBB">
            <w:pPr>
              <w:jc w:val="both"/>
              <w:rPr>
                <w:sz w:val="28"/>
                <w:szCs w:val="28"/>
              </w:rPr>
            </w:pPr>
          </w:p>
          <w:p w:rsidR="0035222D" w:rsidRPr="003F7511" w:rsidRDefault="0035222D" w:rsidP="00287EBB">
            <w:pPr>
              <w:jc w:val="both"/>
              <w:rPr>
                <w:sz w:val="28"/>
                <w:szCs w:val="28"/>
              </w:rPr>
            </w:pPr>
            <w:r w:rsidRPr="003F7511">
              <w:rPr>
                <w:sz w:val="28"/>
                <w:szCs w:val="28"/>
              </w:rPr>
              <w:t>Не позднее</w:t>
            </w:r>
          </w:p>
          <w:p w:rsidR="0035222D" w:rsidRPr="003F7511" w:rsidRDefault="0035222D" w:rsidP="00287E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  <w:r w:rsidRPr="003F7511">
              <w:rPr>
                <w:sz w:val="28"/>
                <w:szCs w:val="28"/>
              </w:rPr>
              <w:t>.2015г.</w:t>
            </w:r>
          </w:p>
          <w:p w:rsidR="0035222D" w:rsidRPr="003F7511" w:rsidRDefault="0035222D" w:rsidP="00287E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D" w:rsidRDefault="0035222D">
            <w:pPr>
              <w:rPr>
                <w:sz w:val="28"/>
                <w:szCs w:val="28"/>
              </w:rPr>
            </w:pPr>
          </w:p>
          <w:p w:rsidR="0035222D" w:rsidRDefault="0035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Гончаровского сельского поселения</w:t>
            </w:r>
          </w:p>
        </w:tc>
      </w:tr>
      <w:tr w:rsidR="0035222D" w:rsidTr="005C5BB7">
        <w:trPr>
          <w:trHeight w:val="69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2D" w:rsidRDefault="00352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D" w:rsidRDefault="00352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о передачи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объектов</w:t>
            </w:r>
          </w:p>
          <w:p w:rsidR="0035222D" w:rsidRDefault="0035222D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коммунальной инфраструктуры</w:t>
            </w:r>
          </w:p>
          <w:p w:rsidR="0035222D" w:rsidRDefault="0035222D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D" w:rsidRDefault="0035222D" w:rsidP="00287EBB">
            <w:pPr>
              <w:jc w:val="both"/>
              <w:rPr>
                <w:sz w:val="28"/>
                <w:szCs w:val="28"/>
              </w:rPr>
            </w:pPr>
          </w:p>
          <w:p w:rsidR="0035222D" w:rsidRPr="003F7511" w:rsidRDefault="0035222D" w:rsidP="00287EBB">
            <w:pPr>
              <w:jc w:val="both"/>
              <w:rPr>
                <w:sz w:val="28"/>
                <w:szCs w:val="28"/>
              </w:rPr>
            </w:pPr>
            <w:r w:rsidRPr="003F7511">
              <w:rPr>
                <w:sz w:val="28"/>
                <w:szCs w:val="28"/>
              </w:rPr>
              <w:t>Не позднее</w:t>
            </w:r>
          </w:p>
          <w:p w:rsidR="0035222D" w:rsidRPr="00B67E53" w:rsidRDefault="0035222D" w:rsidP="00287EBB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01.01.2016</w:t>
            </w:r>
            <w:r w:rsidRPr="003F7511">
              <w:rPr>
                <w:sz w:val="28"/>
                <w:szCs w:val="28"/>
              </w:rPr>
              <w:t>г.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2D" w:rsidRDefault="0035222D">
            <w:pPr>
              <w:jc w:val="center"/>
              <w:rPr>
                <w:sz w:val="28"/>
                <w:szCs w:val="28"/>
              </w:rPr>
            </w:pPr>
          </w:p>
          <w:p w:rsidR="0035222D" w:rsidRDefault="00352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Гончаровского сельского поселения</w:t>
            </w:r>
          </w:p>
        </w:tc>
      </w:tr>
    </w:tbl>
    <w:p w:rsidR="005C5BB7" w:rsidRDefault="005C5BB7" w:rsidP="005C5BB7">
      <w:pPr>
        <w:ind w:left="6804"/>
        <w:jc w:val="both"/>
        <w:rPr>
          <w:sz w:val="28"/>
          <w:szCs w:val="28"/>
        </w:rPr>
      </w:pPr>
    </w:p>
    <w:p w:rsidR="005C5BB7" w:rsidRDefault="005C5BB7" w:rsidP="005C5BB7">
      <w:pPr>
        <w:ind w:left="6804"/>
        <w:jc w:val="both"/>
        <w:rPr>
          <w:sz w:val="28"/>
          <w:szCs w:val="28"/>
        </w:rPr>
      </w:pPr>
    </w:p>
    <w:p w:rsidR="005C5BB7" w:rsidRDefault="005C5BB7" w:rsidP="005C5BB7">
      <w:pPr>
        <w:ind w:left="6804"/>
        <w:jc w:val="both"/>
        <w:rPr>
          <w:sz w:val="28"/>
          <w:szCs w:val="28"/>
        </w:rPr>
      </w:pPr>
    </w:p>
    <w:p w:rsidR="005C5BB7" w:rsidRDefault="005C5BB7" w:rsidP="005C5BB7">
      <w:pPr>
        <w:ind w:left="6804"/>
        <w:jc w:val="both"/>
        <w:rPr>
          <w:sz w:val="28"/>
          <w:szCs w:val="28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04"/>
    <w:rsid w:val="000F0313"/>
    <w:rsid w:val="0035222D"/>
    <w:rsid w:val="005C5BB7"/>
    <w:rsid w:val="00765B04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B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35222D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B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35222D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2015-03-23T11:25:00Z</dcterms:created>
  <dcterms:modified xsi:type="dcterms:W3CDTF">2015-03-25T07:39:00Z</dcterms:modified>
</cp:coreProperties>
</file>