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2C" w:rsidRDefault="00AA782C" w:rsidP="00AA782C">
      <w:pPr>
        <w:widowControl w:val="0"/>
        <w:tabs>
          <w:tab w:val="center" w:pos="4677"/>
          <w:tab w:val="right" w:pos="9355"/>
        </w:tabs>
        <w:autoSpaceDE w:val="0"/>
        <w:autoSpaceDN w:val="0"/>
        <w:adjustRightInd w:val="0"/>
        <w:spacing w:before="108" w:after="108"/>
        <w:outlineLvl w:val="0"/>
        <w:rPr>
          <w:rFonts w:ascii="Arial" w:hAnsi="Arial" w:cs="Arial"/>
          <w:b/>
          <w:bCs/>
          <w:i/>
          <w:color w:val="26282F"/>
        </w:rPr>
      </w:pPr>
      <w:r>
        <w:rPr>
          <w:rFonts w:ascii="Arial" w:hAnsi="Arial" w:cs="Arial"/>
          <w:b/>
          <w:bCs/>
          <w:i/>
          <w:color w:val="26282F"/>
        </w:rPr>
        <w:tab/>
      </w:r>
      <w:r>
        <w:rPr>
          <w:noProof/>
        </w:rPr>
        <w:drawing>
          <wp:inline distT="0" distB="0" distL="0" distR="0" wp14:anchorId="22E4C8D6" wp14:editId="3DF97B01">
            <wp:extent cx="5429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95350"/>
                    </a:xfrm>
                    <a:prstGeom prst="rect">
                      <a:avLst/>
                    </a:prstGeom>
                    <a:noFill/>
                    <a:ln>
                      <a:noFill/>
                    </a:ln>
                  </pic:spPr>
                </pic:pic>
              </a:graphicData>
            </a:graphic>
          </wp:inline>
        </w:drawing>
      </w:r>
      <w:r>
        <w:rPr>
          <w:rFonts w:ascii="Arial" w:hAnsi="Arial" w:cs="Arial"/>
          <w:b/>
          <w:bCs/>
          <w:i/>
          <w:color w:val="26282F"/>
        </w:rPr>
        <w:tab/>
      </w:r>
    </w:p>
    <w:p w:rsidR="00AA782C" w:rsidRDefault="00AA782C" w:rsidP="00AA782C">
      <w:pPr>
        <w:widowControl w:val="0"/>
        <w:tabs>
          <w:tab w:val="center" w:pos="4677"/>
          <w:tab w:val="right" w:pos="9355"/>
        </w:tabs>
        <w:autoSpaceDE w:val="0"/>
        <w:autoSpaceDN w:val="0"/>
        <w:adjustRightInd w:val="0"/>
        <w:spacing w:before="108" w:after="108"/>
        <w:outlineLvl w:val="0"/>
        <w:rPr>
          <w:rFonts w:ascii="Arial" w:hAnsi="Arial" w:cs="Arial"/>
          <w:b/>
          <w:bCs/>
          <w:i/>
          <w:color w:val="26282F"/>
        </w:rPr>
      </w:pPr>
    </w:p>
    <w:p w:rsidR="00AA782C" w:rsidRDefault="00AA782C" w:rsidP="00AA782C">
      <w:pPr>
        <w:widowControl w:val="0"/>
        <w:tabs>
          <w:tab w:val="center" w:pos="4677"/>
          <w:tab w:val="right" w:pos="9355"/>
        </w:tabs>
        <w:autoSpaceDE w:val="0"/>
        <w:autoSpaceDN w:val="0"/>
        <w:adjustRightInd w:val="0"/>
        <w:spacing w:before="108" w:after="108"/>
        <w:outlineLvl w:val="0"/>
        <w:rPr>
          <w:rFonts w:eastAsia="Lucida Sans Unicode"/>
          <w:b/>
          <w:kern w:val="2"/>
          <w:lang w:eastAsia="zh-CN" w:bidi="hi-IN"/>
        </w:rPr>
      </w:pPr>
      <w:r>
        <w:rPr>
          <w:rFonts w:eastAsia="Lucida Sans Unicode"/>
          <w:b/>
          <w:kern w:val="2"/>
          <w:lang w:eastAsia="zh-CN" w:bidi="hi-IN"/>
        </w:rPr>
        <w:t xml:space="preserve">                                              ВОЛГОГРАДСКАЯ ОБЛАСТЬ </w:t>
      </w:r>
    </w:p>
    <w:p w:rsidR="00AA782C" w:rsidRDefault="00AA782C" w:rsidP="00AA782C">
      <w:pPr>
        <w:widowControl w:val="0"/>
        <w:suppressAutoHyphens/>
        <w:jc w:val="center"/>
        <w:rPr>
          <w:rFonts w:eastAsia="Lucida Sans Unicode"/>
          <w:b/>
          <w:kern w:val="2"/>
          <w:lang w:eastAsia="zh-CN" w:bidi="hi-IN"/>
        </w:rPr>
      </w:pPr>
      <w:r>
        <w:rPr>
          <w:rFonts w:eastAsia="Lucida Sans Unicode"/>
          <w:b/>
          <w:kern w:val="2"/>
          <w:lang w:eastAsia="zh-CN" w:bidi="hi-IN"/>
        </w:rPr>
        <w:t>ПАЛЛАСОВСКИЙ МУНИЦИПАЛЬНЫЙ РАЙОН</w:t>
      </w:r>
    </w:p>
    <w:p w:rsidR="00AA782C" w:rsidRDefault="00AA782C" w:rsidP="00AA782C">
      <w:pPr>
        <w:widowControl w:val="0"/>
        <w:pBdr>
          <w:bottom w:val="single" w:sz="12" w:space="1" w:color="auto"/>
        </w:pBdr>
        <w:suppressAutoHyphens/>
        <w:jc w:val="center"/>
        <w:rPr>
          <w:rFonts w:eastAsia="Lucida Sans Unicode"/>
          <w:b/>
          <w:kern w:val="2"/>
          <w:sz w:val="26"/>
          <w:szCs w:val="26"/>
          <w:lang w:eastAsia="zh-CN" w:bidi="hi-IN"/>
        </w:rPr>
      </w:pPr>
      <w:r>
        <w:rPr>
          <w:rFonts w:eastAsia="Lucida Sans Unicode"/>
          <w:b/>
          <w:kern w:val="2"/>
          <w:lang w:eastAsia="zh-CN" w:bidi="hi-IN"/>
        </w:rPr>
        <w:t>АДМИНИСТРАЦИЯ ГОНЧАРОВСКОГО СЕЛЬСКОГО ПОСЕЛЕНИЯ</w:t>
      </w:r>
    </w:p>
    <w:p w:rsidR="00AA782C" w:rsidRDefault="00AA782C" w:rsidP="00AA782C">
      <w:pPr>
        <w:spacing w:after="200" w:line="276" w:lineRule="auto"/>
        <w:rPr>
          <w:rFonts w:ascii="Calibri" w:eastAsia="Calibri" w:hAnsi="Calibri"/>
          <w:sz w:val="22"/>
          <w:szCs w:val="22"/>
          <w:lang w:eastAsia="en-US"/>
        </w:rPr>
      </w:pPr>
    </w:p>
    <w:p w:rsidR="00AA782C" w:rsidRDefault="00AA782C" w:rsidP="00AA782C">
      <w:pPr>
        <w:suppressAutoHyphens/>
        <w:spacing w:line="360" w:lineRule="auto"/>
        <w:jc w:val="center"/>
        <w:rPr>
          <w:b/>
          <w:lang w:eastAsia="ar-SA"/>
        </w:rPr>
      </w:pPr>
      <w:r>
        <w:rPr>
          <w:b/>
          <w:lang w:eastAsia="ar-SA"/>
        </w:rPr>
        <w:t>ПОСТАНОВЛЕНИЕ</w:t>
      </w:r>
    </w:p>
    <w:p w:rsidR="00AA782C" w:rsidRDefault="00AA782C" w:rsidP="00AA782C">
      <w:pPr>
        <w:suppressAutoHyphens/>
        <w:spacing w:line="360" w:lineRule="auto"/>
        <w:rPr>
          <w:sz w:val="28"/>
          <w:szCs w:val="28"/>
        </w:rPr>
      </w:pPr>
      <w:r>
        <w:rPr>
          <w:lang w:eastAsia="ar-SA"/>
        </w:rPr>
        <w:t>«</w:t>
      </w:r>
      <w:r w:rsidR="0056247F">
        <w:rPr>
          <w:lang w:eastAsia="ar-SA"/>
        </w:rPr>
        <w:t>28</w:t>
      </w:r>
      <w:r>
        <w:rPr>
          <w:lang w:eastAsia="ar-SA"/>
        </w:rPr>
        <w:t>»</w:t>
      </w:r>
      <w:r w:rsidR="0056247F">
        <w:rPr>
          <w:lang w:eastAsia="ar-SA"/>
        </w:rPr>
        <w:t xml:space="preserve"> декабря </w:t>
      </w:r>
      <w:r>
        <w:rPr>
          <w:lang w:eastAsia="ar-SA"/>
        </w:rPr>
        <w:t xml:space="preserve">2015г.                                п. Золотари                                                   № </w:t>
      </w:r>
      <w:r w:rsidR="0056247F">
        <w:rPr>
          <w:lang w:eastAsia="ar-SA"/>
        </w:rPr>
        <w:t>102</w:t>
      </w:r>
    </w:p>
    <w:p w:rsidR="00AA782C" w:rsidRDefault="00AA782C" w:rsidP="00AA782C">
      <w:pPr>
        <w:rPr>
          <w:sz w:val="28"/>
          <w:szCs w:val="28"/>
        </w:rPr>
      </w:pPr>
    </w:p>
    <w:p w:rsidR="00AA782C" w:rsidRDefault="00AA782C" w:rsidP="00AA782C">
      <w:pPr>
        <w:rPr>
          <w:b/>
        </w:rPr>
      </w:pPr>
      <w:r>
        <w:rPr>
          <w:b/>
        </w:rPr>
        <w:t>«Об утверждении Административного регламента</w:t>
      </w:r>
    </w:p>
    <w:p w:rsidR="00AA782C" w:rsidRDefault="00AA782C" w:rsidP="00AA782C">
      <w:pPr>
        <w:rPr>
          <w:b/>
        </w:rPr>
      </w:pPr>
      <w:r>
        <w:rPr>
          <w:b/>
        </w:rPr>
        <w:t>по осуществлению муниципального земельного контроля</w:t>
      </w:r>
    </w:p>
    <w:p w:rsidR="00AA782C" w:rsidRDefault="00AA782C" w:rsidP="00AA782C">
      <w:pPr>
        <w:rPr>
          <w:b/>
        </w:rPr>
      </w:pPr>
      <w:r>
        <w:rPr>
          <w:b/>
        </w:rPr>
        <w:t>на территории Гончаровского сельского поселения».</w:t>
      </w:r>
    </w:p>
    <w:p w:rsidR="00AA782C" w:rsidRDefault="00AA782C" w:rsidP="00AA782C">
      <w:pPr>
        <w:jc w:val="center"/>
        <w:rPr>
          <w:b/>
        </w:rPr>
      </w:pPr>
    </w:p>
    <w:p w:rsidR="00AA782C" w:rsidRDefault="00AA782C" w:rsidP="00AA782C">
      <w:pPr>
        <w:jc w:val="both"/>
      </w:pPr>
      <w:r>
        <w:t xml:space="preserve">     </w:t>
      </w:r>
      <w:proofErr w:type="gramStart"/>
      <w:r>
        <w:t>В целях осуществления муниципального земельного контроля  на территории  Гончаровского сельского поселения,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Волгоградской области от 27.08.2013 г. №424-п</w:t>
      </w:r>
      <w:proofErr w:type="gramEnd"/>
      <w:r>
        <w:t xml:space="preserve"> «Об утверждении Порядка разработки и утверждения административных регламентов осуществления муниципального контроля», руководствуясь Уставом Гончаровского сельского поселения, Администрация Гончаровского сельского поселения</w:t>
      </w:r>
    </w:p>
    <w:p w:rsidR="00AA782C" w:rsidRDefault="00AA782C" w:rsidP="00AA782C">
      <w:pPr>
        <w:jc w:val="both"/>
      </w:pPr>
    </w:p>
    <w:p w:rsidR="00AA782C" w:rsidRDefault="00AA782C" w:rsidP="00AA782C">
      <w:pPr>
        <w:jc w:val="center"/>
        <w:rPr>
          <w:b/>
        </w:rPr>
      </w:pPr>
      <w:r>
        <w:rPr>
          <w:b/>
        </w:rPr>
        <w:t xml:space="preserve"> ПОСТАНОВЛЯЕТ:</w:t>
      </w:r>
    </w:p>
    <w:p w:rsidR="00AA782C" w:rsidRDefault="00AA782C" w:rsidP="00AA782C">
      <w:r>
        <w:br/>
        <w:t xml:space="preserve">      1. Утвердить Административный регламент администрации Гончаровского сельского поселения  по  осуществлению муниципального земельного контроля на территории Гончаровского сельского поселения (приложение к Постановлению).</w:t>
      </w:r>
    </w:p>
    <w:p w:rsidR="00AA782C" w:rsidRDefault="00AA782C" w:rsidP="00AA782C">
      <w:r>
        <w:t xml:space="preserve">     2. Отменить  постановление администрации Гончаровского сельского поселения   от 11.05.2011 года № 32  «Об утверждении административного </w:t>
      </w:r>
      <w:proofErr w:type="gramStart"/>
      <w:r>
        <w:t>регламента исполнения муниципальной функции земельного контроля администрации</w:t>
      </w:r>
      <w:proofErr w:type="gramEnd"/>
      <w:r>
        <w:t xml:space="preserve"> Гончаровского сельского поселения по исполнению муниципальной функции «Муниципальный земельный контроль»</w:t>
      </w:r>
      <w:r w:rsidR="00085F46">
        <w:t xml:space="preserve"> </w:t>
      </w:r>
      <w:bookmarkStart w:id="0" w:name="_GoBack"/>
      <w:bookmarkEnd w:id="0"/>
      <w:r>
        <w:t>на территории Гончаровского сельского поселения» (в редакции постановления от 24  августа  2011 г.  № 59).</w:t>
      </w:r>
      <w:r>
        <w:br/>
        <w:t xml:space="preserve">     3. </w:t>
      </w:r>
      <w:proofErr w:type="gramStart"/>
      <w:r>
        <w:t>Контроль за</w:t>
      </w:r>
      <w:proofErr w:type="gramEnd"/>
      <w:r>
        <w:t xml:space="preserve"> исполнением настоящего постановления оставляю за собой.</w:t>
      </w:r>
    </w:p>
    <w:p w:rsidR="00AA782C" w:rsidRDefault="00AA782C" w:rsidP="00AA782C">
      <w:pPr>
        <w:jc w:val="both"/>
      </w:pPr>
      <w:r>
        <w:t xml:space="preserve">     4. Настоящее постановление вступает в силу со дня его официального опубликования (обнародования).</w:t>
      </w:r>
    </w:p>
    <w:p w:rsidR="00AA782C" w:rsidRDefault="00AA782C" w:rsidP="00AA782C">
      <w:pPr>
        <w:jc w:val="both"/>
      </w:pPr>
    </w:p>
    <w:p w:rsidR="00AA782C" w:rsidRDefault="00AA782C" w:rsidP="00AA782C">
      <w:pPr>
        <w:rPr>
          <w:b/>
        </w:rPr>
      </w:pPr>
      <w:r>
        <w:rPr>
          <w:b/>
        </w:rPr>
        <w:t>Глава Гончаровского</w:t>
      </w:r>
    </w:p>
    <w:p w:rsidR="00AA782C" w:rsidRDefault="00AA782C" w:rsidP="00AA782C">
      <w:pPr>
        <w:rPr>
          <w:b/>
        </w:rPr>
      </w:pPr>
      <w:r>
        <w:rPr>
          <w:b/>
        </w:rPr>
        <w:t xml:space="preserve">сельского поселения                                                                                       К.У. </w:t>
      </w:r>
      <w:proofErr w:type="spellStart"/>
      <w:r>
        <w:rPr>
          <w:b/>
        </w:rPr>
        <w:t>Нуркатов</w:t>
      </w:r>
      <w:proofErr w:type="spellEnd"/>
      <w:r>
        <w:rPr>
          <w:b/>
        </w:rPr>
        <w:t xml:space="preserve"> </w:t>
      </w:r>
    </w:p>
    <w:p w:rsidR="00AA782C" w:rsidRDefault="00AA782C" w:rsidP="00AA782C"/>
    <w:p w:rsidR="00AA782C" w:rsidRDefault="00AA782C" w:rsidP="00AA782C">
      <w:r>
        <w:t>Рег. №</w:t>
      </w:r>
      <w:r w:rsidR="0056247F">
        <w:t>102</w:t>
      </w:r>
      <w:r>
        <w:t>/2015г.</w:t>
      </w:r>
    </w:p>
    <w:p w:rsidR="0056247F" w:rsidRDefault="0056247F" w:rsidP="00AA782C"/>
    <w:p w:rsidR="0056247F" w:rsidRDefault="0056247F" w:rsidP="00AA782C"/>
    <w:p w:rsidR="00AA782C" w:rsidRDefault="00AA782C" w:rsidP="00AA782C"/>
    <w:p w:rsidR="00AA782C" w:rsidRDefault="00AA782C" w:rsidP="00AA782C">
      <w:pPr>
        <w:jc w:val="right"/>
      </w:pPr>
      <w:r>
        <w:t xml:space="preserve"> Приложение к постановлению</w:t>
      </w:r>
    </w:p>
    <w:p w:rsidR="00AA782C" w:rsidRDefault="00AA782C" w:rsidP="00AA782C">
      <w:pPr>
        <w:jc w:val="right"/>
      </w:pPr>
      <w:r>
        <w:t xml:space="preserve">                                                                                          Администрации Гончаровского </w:t>
      </w:r>
    </w:p>
    <w:p w:rsidR="00AA782C" w:rsidRDefault="00AA782C" w:rsidP="00AA782C">
      <w:pPr>
        <w:jc w:val="right"/>
      </w:pPr>
      <w:r>
        <w:t xml:space="preserve">сельского поселения </w:t>
      </w:r>
      <w:r>
        <w:br/>
        <w:t xml:space="preserve">                                                                                         № </w:t>
      </w:r>
      <w:r w:rsidR="0056247F">
        <w:t xml:space="preserve">102 </w:t>
      </w:r>
      <w:r>
        <w:t>от «</w:t>
      </w:r>
      <w:r w:rsidR="0056247F">
        <w:t>28</w:t>
      </w:r>
      <w:r>
        <w:t>»</w:t>
      </w:r>
      <w:r w:rsidR="0056247F">
        <w:t xml:space="preserve"> декабря </w:t>
      </w:r>
      <w:r>
        <w:t>2015 г.  </w:t>
      </w:r>
    </w:p>
    <w:p w:rsidR="00AA782C" w:rsidRDefault="00AA782C" w:rsidP="00AA782C">
      <w:pPr>
        <w:jc w:val="right"/>
      </w:pPr>
      <w:r>
        <w:t xml:space="preserve"> </w:t>
      </w:r>
    </w:p>
    <w:p w:rsidR="00AA782C" w:rsidRDefault="00AA782C" w:rsidP="00AA782C">
      <w:pPr>
        <w:jc w:val="both"/>
      </w:pPr>
    </w:p>
    <w:p w:rsidR="00AA782C" w:rsidRDefault="00AA782C" w:rsidP="00AA782C">
      <w:pPr>
        <w:jc w:val="center"/>
        <w:rPr>
          <w:b/>
        </w:rPr>
      </w:pPr>
      <w:r>
        <w:rPr>
          <w:b/>
        </w:rPr>
        <w:t>АДМИНИСТРАТИВНЫЙ РЕГЛАМЕНТ</w:t>
      </w:r>
    </w:p>
    <w:p w:rsidR="00AA782C" w:rsidRDefault="00AA782C" w:rsidP="00AA782C">
      <w:pPr>
        <w:jc w:val="center"/>
        <w:rPr>
          <w:b/>
        </w:rPr>
      </w:pPr>
      <w:r>
        <w:rPr>
          <w:b/>
        </w:rPr>
        <w:t xml:space="preserve">осуществления муниципального земельного контроля на территории Гончаровского сельского поселения </w:t>
      </w:r>
    </w:p>
    <w:p w:rsidR="00AA782C" w:rsidRDefault="00AA782C" w:rsidP="00AA782C">
      <w:pPr>
        <w:jc w:val="center"/>
      </w:pPr>
    </w:p>
    <w:p w:rsidR="00AA782C" w:rsidRDefault="00AA782C" w:rsidP="00AA782C">
      <w:pPr>
        <w:numPr>
          <w:ilvl w:val="0"/>
          <w:numId w:val="1"/>
        </w:numPr>
        <w:jc w:val="center"/>
        <w:rPr>
          <w:b/>
        </w:rPr>
      </w:pPr>
      <w:r>
        <w:rPr>
          <w:b/>
        </w:rPr>
        <w:t>Общие положения.</w:t>
      </w:r>
    </w:p>
    <w:p w:rsidR="00AA782C" w:rsidRDefault="00AA782C" w:rsidP="00AA782C">
      <w:pPr>
        <w:jc w:val="both"/>
        <w:rPr>
          <w:color w:val="000000" w:themeColor="text1"/>
        </w:rPr>
      </w:pPr>
      <w:bookmarkStart w:id="1" w:name="sub_11"/>
      <w:r>
        <w:rPr>
          <w:color w:val="000000" w:themeColor="text1"/>
        </w:rPr>
        <w:t xml:space="preserve">    1.1. Административный регламент по осуществлению муниципального земельного контроля на территории Гончаровского сельского поселения </w:t>
      </w:r>
      <w:proofErr w:type="spellStart"/>
      <w:r>
        <w:rPr>
          <w:color w:val="000000" w:themeColor="text1"/>
        </w:rPr>
        <w:t>Палласовского</w:t>
      </w:r>
      <w:proofErr w:type="spellEnd"/>
      <w:r>
        <w:rPr>
          <w:color w:val="000000" w:themeColor="text1"/>
        </w:rPr>
        <w:t xml:space="preserve"> муниципального района Волгоградской области (далее Административный регламент) разработан в целях повышения качества и эффективности проверок использования земельных участков независимо от их организационно-правовой формы и формы собственности и </w:t>
      </w:r>
      <w:proofErr w:type="gramStart"/>
      <w:r>
        <w:rPr>
          <w:color w:val="000000" w:themeColor="text1"/>
        </w:rPr>
        <w:t>земель</w:t>
      </w:r>
      <w:proofErr w:type="gramEnd"/>
      <w:r>
        <w:rPr>
          <w:color w:val="000000" w:themeColor="text1"/>
        </w:rPr>
        <w:t xml:space="preserve"> находящихся в государственной не разграниченной собственности, а также в отношении юридических лиц, индивидуальных предпринимателей и граждан, являющихся собственниками, землепользователями, землевладельцами и арендаторами земельных участков, регламентирует состав, сроки и последовательность действий (административных процедур) при осуществлении полномочий по муниципальному земельному контролю.</w:t>
      </w:r>
    </w:p>
    <w:p w:rsidR="00AA782C" w:rsidRDefault="00AA782C" w:rsidP="00AA782C">
      <w:pPr>
        <w:jc w:val="both"/>
        <w:rPr>
          <w:color w:val="000000" w:themeColor="text1"/>
        </w:rPr>
      </w:pPr>
      <w:bookmarkStart w:id="2" w:name="sub_12"/>
      <w:bookmarkEnd w:id="1"/>
      <w:r>
        <w:t xml:space="preserve">     1.2. Муниципальный земельный контроль осуществляется администрацией Гончаровского сельского поселения (далее по тексту - администрация). </w:t>
      </w:r>
      <w:r>
        <w:rPr>
          <w:color w:val="000000" w:themeColor="text1"/>
        </w:rPr>
        <w:t xml:space="preserve">При исполнении муниципальной функции администрация взаимодействует с Управлением Федеральной службы Государственной регистрации, кадастра и картографии по Волгоградской области в </w:t>
      </w:r>
      <w:proofErr w:type="spellStart"/>
      <w:r>
        <w:rPr>
          <w:color w:val="000000" w:themeColor="text1"/>
        </w:rPr>
        <w:t>Палласовском</w:t>
      </w:r>
      <w:proofErr w:type="spellEnd"/>
      <w:r>
        <w:rPr>
          <w:color w:val="000000" w:themeColor="text1"/>
        </w:rPr>
        <w:t xml:space="preserve"> районе.</w:t>
      </w:r>
    </w:p>
    <w:p w:rsidR="00AA782C" w:rsidRDefault="00AA782C" w:rsidP="00AA782C">
      <w:pPr>
        <w:jc w:val="both"/>
      </w:pPr>
      <w:r>
        <w:t xml:space="preserve">     Ответственными исполнителями муниципальной функции являются уполномоченные должностные лица администрации Гончаровского сельского поселения (</w:t>
      </w:r>
      <w:r>
        <w:rPr>
          <w:color w:val="000000" w:themeColor="text1"/>
        </w:rPr>
        <w:t>далее уполномоченные лица</w:t>
      </w:r>
      <w:r>
        <w:t>).</w:t>
      </w:r>
    </w:p>
    <w:p w:rsidR="00AA782C" w:rsidRDefault="00AA782C" w:rsidP="00AA782C">
      <w:pPr>
        <w:jc w:val="both"/>
      </w:pPr>
      <w:bookmarkStart w:id="3" w:name="sub_13"/>
      <w:bookmarkEnd w:id="2"/>
      <w:r>
        <w:t xml:space="preserve">     1.3.Настоящий административный регламент разработан в соответствии </w:t>
      </w:r>
      <w:proofErr w:type="gramStart"/>
      <w:r>
        <w:t>с</w:t>
      </w:r>
      <w:proofErr w:type="gramEnd"/>
      <w:r>
        <w:t>:</w:t>
      </w:r>
    </w:p>
    <w:p w:rsidR="00AA782C" w:rsidRDefault="00AA782C" w:rsidP="00AA782C">
      <w:pPr>
        <w:jc w:val="both"/>
      </w:pPr>
      <w:r>
        <w:t xml:space="preserve">      -</w:t>
      </w:r>
      <w:hyperlink r:id="rId7" w:history="1">
        <w:r>
          <w:rPr>
            <w:rStyle w:val="a5"/>
            <w:rFonts w:cs="Arial"/>
          </w:rPr>
          <w:t>Земельным кодексом</w:t>
        </w:r>
      </w:hyperlink>
      <w:r>
        <w:t xml:space="preserve"> Российской Федерации;</w:t>
      </w:r>
    </w:p>
    <w:p w:rsidR="00AA782C" w:rsidRDefault="00AA782C" w:rsidP="00AA782C">
      <w:pPr>
        <w:jc w:val="both"/>
      </w:pPr>
      <w:r>
        <w:t xml:space="preserve">      -</w:t>
      </w:r>
      <w:hyperlink r:id="rId8" w:history="1">
        <w:r>
          <w:rPr>
            <w:rStyle w:val="a5"/>
            <w:rFonts w:cs="Arial"/>
          </w:rPr>
          <w:t>Градостроительным кодексом</w:t>
        </w:r>
      </w:hyperlink>
      <w:r>
        <w:t xml:space="preserve"> Российской Федерации;</w:t>
      </w:r>
    </w:p>
    <w:p w:rsidR="00AA782C" w:rsidRDefault="00AA782C" w:rsidP="00AA782C">
      <w:pPr>
        <w:jc w:val="both"/>
      </w:pPr>
      <w:r>
        <w:t xml:space="preserve">      -</w:t>
      </w:r>
      <w:hyperlink r:id="rId9" w:history="1">
        <w:r>
          <w:rPr>
            <w:rStyle w:val="a5"/>
            <w:rFonts w:cs="Arial"/>
          </w:rPr>
          <w:t>Федеральным законом</w:t>
        </w:r>
      </w:hyperlink>
      <w:r>
        <w:t xml:space="preserve"> от 25.10.2001 г. N 137-ФЗ "О введение в действие Земельного кодекса Российской Федерации"</w:t>
      </w:r>
      <w:proofErr w:type="gramStart"/>
      <w:r>
        <w:t xml:space="preserve"> ;</w:t>
      </w:r>
      <w:proofErr w:type="gramEnd"/>
    </w:p>
    <w:p w:rsidR="00AA782C" w:rsidRDefault="00AA782C" w:rsidP="00AA782C">
      <w:pPr>
        <w:jc w:val="both"/>
      </w:pPr>
      <w:r>
        <w:t xml:space="preserve">     -</w:t>
      </w:r>
      <w:hyperlink r:id="rId10" w:history="1">
        <w:r>
          <w:rPr>
            <w:rStyle w:val="a5"/>
            <w:rFonts w:cs="Arial"/>
          </w:rPr>
          <w:t>Федеральным законом</w:t>
        </w:r>
      </w:hyperlink>
      <w:r>
        <w:t xml:space="preserve"> от 29.12.2004 г. N 191-ФЗ "О введении в действие Градостроительного кодекса Российской Федерации"</w:t>
      </w:r>
      <w:proofErr w:type="gramStart"/>
      <w:r>
        <w:t xml:space="preserve"> ;</w:t>
      </w:r>
      <w:proofErr w:type="gramEnd"/>
    </w:p>
    <w:p w:rsidR="00AA782C" w:rsidRDefault="00AA782C" w:rsidP="00AA782C">
      <w:pPr>
        <w:jc w:val="both"/>
      </w:pPr>
      <w:r>
        <w:t xml:space="preserve">     -</w:t>
      </w:r>
      <w:hyperlink r:id="rId11" w:history="1">
        <w:r>
          <w:rPr>
            <w:rStyle w:val="a5"/>
            <w:rFonts w:cs="Arial"/>
          </w:rPr>
          <w:t>Федеральным законом</w:t>
        </w:r>
      </w:hyperlink>
      <w:r>
        <w:t xml:space="preserve"> от 06.10.2003 г. N 131-ФЗ "Об общих принципах организации местного самоуправления в Российской Федерации"</w:t>
      </w:r>
      <w:proofErr w:type="gramStart"/>
      <w:r>
        <w:t xml:space="preserve"> ;</w:t>
      </w:r>
      <w:proofErr w:type="gramEnd"/>
    </w:p>
    <w:p w:rsidR="00AA782C" w:rsidRDefault="00AA782C" w:rsidP="00AA782C">
      <w:pPr>
        <w:jc w:val="both"/>
      </w:pPr>
      <w:r>
        <w:t xml:space="preserve">     -</w:t>
      </w:r>
      <w:hyperlink r:id="rId12" w:history="1">
        <w:r>
          <w:rPr>
            <w:rStyle w:val="a5"/>
            <w:rFonts w:cs="Arial"/>
          </w:rPr>
          <w:t>Федеральным законом</w:t>
        </w:r>
      </w:hyperlink>
      <w:r>
        <w:t xml:space="preserve">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t xml:space="preserve"> ;</w:t>
      </w:r>
      <w:proofErr w:type="gramEnd"/>
      <w:r>
        <w:t xml:space="preserve"> </w:t>
      </w:r>
    </w:p>
    <w:p w:rsidR="00AA782C" w:rsidRDefault="00AA782C" w:rsidP="00AA782C">
      <w:pPr>
        <w:jc w:val="both"/>
      </w:pPr>
      <w:r>
        <w:t xml:space="preserve">     -</w:t>
      </w:r>
      <w:hyperlink r:id="rId13" w:history="1">
        <w:r>
          <w:rPr>
            <w:rStyle w:val="a5"/>
            <w:rFonts w:cs="Arial"/>
          </w:rPr>
          <w:t>Приказом</w:t>
        </w:r>
      </w:hyperlink>
      <w:r>
        <w:t xml:space="preserve"> Министерства экономического развития РФ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782C" w:rsidRDefault="00AA782C" w:rsidP="00AA782C">
      <w:pPr>
        <w:jc w:val="both"/>
      </w:pPr>
      <w:r>
        <w:rPr>
          <w:color w:val="0070C0"/>
        </w:rPr>
        <w:t xml:space="preserve">    </w:t>
      </w:r>
      <w:r>
        <w:rPr>
          <w:color w:val="000000" w:themeColor="text1"/>
        </w:rPr>
        <w:t>-</w:t>
      </w:r>
      <w:r>
        <w:rPr>
          <w:color w:val="0070C0"/>
        </w:rPr>
        <w:t>Постановлением</w:t>
      </w:r>
      <w:r>
        <w:t xml:space="preserve">  Администрации Волгоградской области от 13 июля 2015 г. N 376-п</w:t>
      </w:r>
    </w:p>
    <w:p w:rsidR="00AA782C" w:rsidRDefault="00AA782C" w:rsidP="00AA782C">
      <w:pPr>
        <w:jc w:val="both"/>
      </w:pPr>
      <w:r>
        <w:t>"Об утверждении Порядка осуществления муниципального земельного контроля на территории Волгоградской области"</w:t>
      </w:r>
    </w:p>
    <w:p w:rsidR="00AA782C" w:rsidRDefault="00AA782C" w:rsidP="00AA782C">
      <w:pPr>
        <w:jc w:val="both"/>
      </w:pPr>
      <w:r>
        <w:t xml:space="preserve">   - </w:t>
      </w:r>
      <w:hyperlink r:id="rId14" w:history="1">
        <w:r>
          <w:rPr>
            <w:rStyle w:val="a5"/>
            <w:rFonts w:cs="Arial"/>
          </w:rPr>
          <w:t>Уставом</w:t>
        </w:r>
      </w:hyperlink>
      <w:r>
        <w:t xml:space="preserve"> Гончаровского сельского поселения;</w:t>
      </w:r>
    </w:p>
    <w:p w:rsidR="00AA782C" w:rsidRDefault="00AA782C" w:rsidP="00AA782C">
      <w:pPr>
        <w:jc w:val="both"/>
        <w:rPr>
          <w:rStyle w:val="a5"/>
          <w:rFonts w:cs="Arial"/>
        </w:rPr>
      </w:pPr>
      <w:r>
        <w:lastRenderedPageBreak/>
        <w:t xml:space="preserve">    -</w:t>
      </w:r>
      <w:hyperlink r:id="rId15" w:history="1">
        <w:r>
          <w:rPr>
            <w:rStyle w:val="a5"/>
            <w:rFonts w:cs="Arial"/>
          </w:rPr>
          <w:t>Постановлением</w:t>
        </w:r>
      </w:hyperlink>
      <w:r>
        <w:rPr>
          <w:rStyle w:val="a5"/>
          <w:rFonts w:cs="Arial"/>
        </w:rPr>
        <w:t xml:space="preserve"> </w:t>
      </w:r>
      <w:r>
        <w:rPr>
          <w:rStyle w:val="a5"/>
          <w:rFonts w:cs="Arial"/>
          <w:color w:val="000000" w:themeColor="text1"/>
        </w:rPr>
        <w:t>администрации Гончаровского сельского поселения «Об утверждении «Положения о муниципальном земельном контроле на территории Гончаровского сельского поселения»;</w:t>
      </w:r>
    </w:p>
    <w:p w:rsidR="00AA782C" w:rsidRDefault="00AA782C" w:rsidP="00AA782C">
      <w:pPr>
        <w:jc w:val="both"/>
        <w:rPr>
          <w:color w:val="000000" w:themeColor="text1"/>
        </w:rPr>
      </w:pPr>
      <w:r>
        <w:rPr>
          <w:rStyle w:val="a5"/>
          <w:rFonts w:cs="Arial"/>
          <w:color w:val="000000" w:themeColor="text1"/>
        </w:rPr>
        <w:t xml:space="preserve">   -</w:t>
      </w:r>
      <w:r>
        <w:rPr>
          <w:rStyle w:val="a5"/>
          <w:rFonts w:cs="Arial"/>
          <w:color w:val="0070C0"/>
        </w:rPr>
        <w:t>Административным</w:t>
      </w:r>
      <w:r>
        <w:rPr>
          <w:rStyle w:val="a5"/>
          <w:rFonts w:cs="Arial"/>
          <w:color w:val="000000" w:themeColor="text1"/>
        </w:rPr>
        <w:t xml:space="preserve"> регламентом;</w:t>
      </w:r>
    </w:p>
    <w:p w:rsidR="00AA782C" w:rsidRDefault="00AA782C" w:rsidP="00AA782C">
      <w:pPr>
        <w:jc w:val="both"/>
      </w:pPr>
      <w:bookmarkStart w:id="4" w:name="sub_14"/>
      <w:bookmarkEnd w:id="3"/>
      <w:r>
        <w:t xml:space="preserve">   1.4. Предмет муниципального контроля.</w:t>
      </w:r>
    </w:p>
    <w:p w:rsidR="00AA782C" w:rsidRDefault="00AA782C" w:rsidP="00AA782C">
      <w:pPr>
        <w:jc w:val="both"/>
      </w:pPr>
      <w:bookmarkStart w:id="5" w:name="sub_141"/>
      <w:bookmarkEnd w:id="4"/>
      <w:r>
        <w:t xml:space="preserve">   1.4.1.</w:t>
      </w:r>
      <w:bookmarkStart w:id="6" w:name="sub_142"/>
      <w:bookmarkEnd w:id="5"/>
      <w:r>
        <w:t xml:space="preserve"> Предметом муниципального земельного контроля является проверка соблюдения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AA782C" w:rsidRDefault="00AA782C" w:rsidP="00AA782C">
      <w:pPr>
        <w:jc w:val="both"/>
      </w:pPr>
      <w:r>
        <w:t xml:space="preserve">   1.4.2. Субъектами муниципального земельного контроля могут являться физические лица (граждане), индивидуальные предприниматели, организации, независимо от их организационно-правовой формы и формы собственности, являющиеся собственниками, землепользователями, землевладельцами и арендаторами земельных участков, расположенных на территории Гончаровского сельского поселения (далее субъекты земельных отношений).</w:t>
      </w:r>
    </w:p>
    <w:p w:rsidR="00AA782C" w:rsidRDefault="00AA782C" w:rsidP="00AA782C">
      <w:pPr>
        <w:jc w:val="both"/>
        <w:rPr>
          <w:color w:val="000000" w:themeColor="text1"/>
        </w:rPr>
      </w:pPr>
      <w:bookmarkStart w:id="7" w:name="sub_143"/>
      <w:bookmarkEnd w:id="6"/>
      <w:r>
        <w:rPr>
          <w:color w:val="FF0000"/>
        </w:rPr>
        <w:t xml:space="preserve">    </w:t>
      </w:r>
      <w:r>
        <w:rPr>
          <w:color w:val="000000" w:themeColor="text1"/>
        </w:rPr>
        <w:t>1.4.3. Объектом муниципального земельного контроля являются земельные участки независимо от их форм собственности и земли, находящиеся в государственной не разграниченной собственности, расположенные на территории Гончаровского сельского поселения.</w:t>
      </w:r>
    </w:p>
    <w:p w:rsidR="00AA782C" w:rsidRDefault="00AA782C" w:rsidP="00AA782C">
      <w:pPr>
        <w:jc w:val="both"/>
      </w:pPr>
      <w:bookmarkStart w:id="8" w:name="sub_15"/>
      <w:bookmarkEnd w:id="7"/>
      <w:r>
        <w:t xml:space="preserve">   1.5. При осуществлении муниципального земельного контроля уполномоченные лица обязаны:</w:t>
      </w:r>
    </w:p>
    <w:p w:rsidR="00AA782C" w:rsidRDefault="00AA782C" w:rsidP="00AA782C">
      <w:pPr>
        <w:jc w:val="both"/>
      </w:pPr>
      <w: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A782C" w:rsidRDefault="00AA782C" w:rsidP="00AA782C">
      <w:pPr>
        <w:jc w:val="both"/>
      </w:pPr>
      <w:r>
        <w:t xml:space="preserve">   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A782C" w:rsidRDefault="00AA782C" w:rsidP="00AA782C">
      <w:pPr>
        <w:jc w:val="both"/>
      </w:pPr>
      <w:r>
        <w:t xml:space="preserve">   3)проводить проверку на основании распоряжения главы поселения о ее проведении в соответствии с ее назначением;</w:t>
      </w:r>
    </w:p>
    <w:p w:rsidR="00AA782C" w:rsidRDefault="00AA782C" w:rsidP="00AA782C">
      <w:pPr>
        <w:jc w:val="both"/>
      </w:pPr>
      <w:r>
        <w:t xml:space="preserve">   </w:t>
      </w:r>
      <w:proofErr w:type="gramStart"/>
      <w:r>
        <w:t>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A782C" w:rsidRDefault="00AA782C" w:rsidP="00AA782C">
      <w:pPr>
        <w:jc w:val="both"/>
      </w:pPr>
      <w:r>
        <w:t xml:space="preserve">    5)не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A782C" w:rsidRDefault="00AA782C" w:rsidP="00AA782C">
      <w:pPr>
        <w:jc w:val="both"/>
      </w:pPr>
      <w:r>
        <w:t xml:space="preserve">   6)предоставлять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A782C" w:rsidRDefault="00AA782C" w:rsidP="00AA782C">
      <w:pPr>
        <w:jc w:val="both"/>
      </w:pPr>
      <w:r>
        <w:t xml:space="preserve">   7)знакомить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AA782C" w:rsidRDefault="00AA782C" w:rsidP="00AA782C">
      <w:pPr>
        <w:jc w:val="both"/>
      </w:pPr>
      <w:r>
        <w:t xml:space="preserve">   </w:t>
      </w:r>
      <w:proofErr w:type="gramStart"/>
      <w:r>
        <w:t xml:space="preserve">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w:t>
      </w:r>
      <w:r>
        <w:lastRenderedPageBreak/>
        <w:t>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AA782C" w:rsidRDefault="00AA782C" w:rsidP="00AA782C">
      <w:pPr>
        <w:jc w:val="both"/>
      </w:pPr>
      <w:r>
        <w:t xml:space="preserve">   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A782C" w:rsidRDefault="00AA782C" w:rsidP="00AA782C">
      <w:pPr>
        <w:jc w:val="both"/>
      </w:pPr>
      <w:r>
        <w:t xml:space="preserve">  10)соблюдать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782C" w:rsidRDefault="00AA782C" w:rsidP="00AA782C">
      <w:pPr>
        <w:jc w:val="both"/>
      </w:pPr>
      <w:r>
        <w:t xml:space="preserve">   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A782C" w:rsidRDefault="00AA782C" w:rsidP="00AA782C">
      <w:pPr>
        <w:jc w:val="both"/>
      </w:pPr>
      <w:r>
        <w:t xml:space="preserve">  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AA782C" w:rsidRDefault="00AA782C" w:rsidP="00AA782C">
      <w:pPr>
        <w:jc w:val="both"/>
      </w:pPr>
      <w:r>
        <w:t xml:space="preserve">  13)осуществлять запись о проведенной проверке в журнале учета проверок.</w:t>
      </w:r>
    </w:p>
    <w:p w:rsidR="00AA782C" w:rsidRDefault="00AA782C" w:rsidP="00AA782C">
      <w:pPr>
        <w:jc w:val="both"/>
      </w:pPr>
      <w:bookmarkStart w:id="9" w:name="sub_16"/>
      <w:bookmarkEnd w:id="8"/>
      <w:r>
        <w:t xml:space="preserve">   1.6. Уполномоченные лица при выполнении возложенных на них обязанностей, имеют право:</w:t>
      </w:r>
    </w:p>
    <w:p w:rsidR="00AA782C" w:rsidRDefault="00AA782C" w:rsidP="00AA782C">
      <w:pPr>
        <w:jc w:val="both"/>
      </w:pPr>
      <w:r>
        <w:t xml:space="preserve">    1) проводить обследования земельных участков, используемых юридическими лицами, индивидуальными предпринимателями и гражданами;</w:t>
      </w:r>
    </w:p>
    <w:p w:rsidR="00AA782C" w:rsidRDefault="00AA782C" w:rsidP="00AA782C">
      <w:pPr>
        <w:jc w:val="both"/>
      </w:pPr>
      <w:r>
        <w:t xml:space="preserve">   2)привлекать экспертов и экспертные организации к проведению проверок соблюдения обязательных требований;</w:t>
      </w:r>
    </w:p>
    <w:p w:rsidR="00AA782C" w:rsidRDefault="00AA782C" w:rsidP="00AA782C">
      <w:pPr>
        <w:jc w:val="both"/>
      </w:pPr>
      <w:r>
        <w:t xml:space="preserve">  3)осуществлять иные права, предусмотренные законодательством Российской Федерации. </w:t>
      </w:r>
    </w:p>
    <w:p w:rsidR="00AA782C" w:rsidRDefault="00AA782C" w:rsidP="00AA782C">
      <w:pPr>
        <w:jc w:val="both"/>
      </w:pPr>
      <w:bookmarkStart w:id="10" w:name="sub_17"/>
      <w:bookmarkEnd w:id="9"/>
      <w:r>
        <w:t xml:space="preserve">   1.7. Субъекты земельных отношений при проведении проверки обязаны:</w:t>
      </w:r>
    </w:p>
    <w:p w:rsidR="00AA782C" w:rsidRDefault="00AA782C" w:rsidP="00AA782C">
      <w:pPr>
        <w:jc w:val="both"/>
      </w:pPr>
      <w:bookmarkStart w:id="11" w:name="sub_171"/>
      <w:bookmarkEnd w:id="10"/>
      <w:r>
        <w:t xml:space="preserve">    </w:t>
      </w:r>
      <w:bookmarkStart w:id="12" w:name="sub_173"/>
      <w:bookmarkEnd w:id="11"/>
      <w:r>
        <w:t>1)обеспечить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 присутствовать или обеспечить присутствие уполномоченных представителей;</w:t>
      </w:r>
    </w:p>
    <w:p w:rsidR="00AA782C" w:rsidRDefault="00AA782C" w:rsidP="00AA782C">
      <w:pPr>
        <w:jc w:val="both"/>
      </w:pPr>
      <w:r>
        <w:t xml:space="preserve">    </w:t>
      </w:r>
      <w:proofErr w:type="gramStart"/>
      <w:r>
        <w:t>2)предоставить уполномоченным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w:t>
      </w:r>
      <w:proofErr w:type="gramEnd"/>
      <w:r>
        <w:t>,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A782C" w:rsidRDefault="00AA782C" w:rsidP="00AA782C">
      <w:pPr>
        <w:jc w:val="both"/>
      </w:pPr>
      <w:bookmarkStart w:id="13" w:name="sub_18"/>
      <w:bookmarkEnd w:id="12"/>
      <w:r>
        <w:t xml:space="preserve">   1.8. Субъекты земельных отношений и их представители при проведении проверки имеют право:</w:t>
      </w:r>
    </w:p>
    <w:p w:rsidR="00AA782C" w:rsidRDefault="00AA782C" w:rsidP="00AA782C">
      <w:pPr>
        <w:jc w:val="both"/>
      </w:pPr>
      <w:bookmarkStart w:id="14" w:name="sub_181"/>
      <w:bookmarkEnd w:id="13"/>
      <w:r>
        <w:t xml:space="preserve">    1) непосредственно присутствовать при проведении проверки, давать объяснения по вопросам, относящимся к предмету проверки;</w:t>
      </w:r>
    </w:p>
    <w:p w:rsidR="00AA782C" w:rsidRDefault="00AA782C" w:rsidP="00AA782C">
      <w:pPr>
        <w:jc w:val="both"/>
      </w:pPr>
      <w:bookmarkStart w:id="15" w:name="sub_182"/>
      <w:bookmarkEnd w:id="14"/>
      <w:r>
        <w:t xml:space="preserve">    2) получать от органа муниципального земельного контроля, уполномоченных лиц информацию, которая относится к предмету проверки и предоставление которой предусмотрено законодательством Российской Федерации;</w:t>
      </w:r>
    </w:p>
    <w:p w:rsidR="00AA782C" w:rsidRDefault="00AA782C" w:rsidP="00AA782C">
      <w:pPr>
        <w:jc w:val="both"/>
      </w:pPr>
      <w:bookmarkStart w:id="16" w:name="sub_1820"/>
      <w:bookmarkEnd w:id="15"/>
      <w: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органа муниципального земельного контроля;</w:t>
      </w:r>
    </w:p>
    <w:p w:rsidR="00AA782C" w:rsidRDefault="00AA782C" w:rsidP="00AA782C">
      <w:pPr>
        <w:jc w:val="both"/>
      </w:pPr>
      <w:bookmarkStart w:id="17" w:name="sub_183"/>
      <w:bookmarkEnd w:id="16"/>
      <w:r>
        <w:lastRenderedPageBreak/>
        <w:t xml:space="preserve">   4) обжаловать действия (бездействие) уполномоченных лиц органа муниципального земельного контроля (проводящих проверки), в порядке, установленном действующим законодательством Российской Федерации.</w:t>
      </w:r>
    </w:p>
    <w:p w:rsidR="00AA782C" w:rsidRDefault="00AA782C" w:rsidP="00AA782C">
      <w:pPr>
        <w:jc w:val="both"/>
        <w:rPr>
          <w:color w:val="FF0000"/>
        </w:rPr>
      </w:pPr>
      <w:bookmarkStart w:id="18" w:name="sub_19"/>
      <w:bookmarkEnd w:id="17"/>
      <w:r>
        <w:t xml:space="preserve">   1.9. Конечным результатом исполнения муниципальной функции по осуществлению муниципального земельного контроля является составление акта проверки,</w:t>
      </w:r>
      <w:proofErr w:type="gramStart"/>
      <w:r>
        <w:t xml:space="preserve"> ,</w:t>
      </w:r>
      <w:proofErr w:type="gramEnd"/>
      <w:r>
        <w:t xml:space="preserve"> а в случае выявления нарушения земельного законодательства направление копии акта проверки в орган государственного земельного надзора. </w:t>
      </w:r>
    </w:p>
    <w:bookmarkEnd w:id="18"/>
    <w:p w:rsidR="00AA782C" w:rsidRDefault="00AA782C" w:rsidP="00AA782C">
      <w:pPr>
        <w:jc w:val="both"/>
      </w:pPr>
    </w:p>
    <w:p w:rsidR="00AA782C" w:rsidRDefault="00AA782C" w:rsidP="00AA782C">
      <w:pPr>
        <w:jc w:val="center"/>
        <w:rPr>
          <w:b/>
          <w:color w:val="000000" w:themeColor="text1"/>
        </w:rPr>
      </w:pPr>
      <w:r>
        <w:rPr>
          <w:b/>
          <w:color w:val="000000" w:themeColor="text1"/>
        </w:rPr>
        <w:t>2.</w:t>
      </w:r>
      <w:r>
        <w:t xml:space="preserve"> </w:t>
      </w:r>
      <w:r>
        <w:rPr>
          <w:b/>
          <w:color w:val="000000" w:themeColor="text1"/>
        </w:rPr>
        <w:t>Требования к порядку осуществления муниципального земельного контроля.</w:t>
      </w:r>
    </w:p>
    <w:p w:rsidR="00AA782C" w:rsidRDefault="00AA782C" w:rsidP="00AA782C">
      <w:pPr>
        <w:ind w:left="360"/>
        <w:rPr>
          <w:b/>
          <w:color w:val="000000" w:themeColor="text1"/>
        </w:rPr>
      </w:pPr>
    </w:p>
    <w:p w:rsidR="00AA782C" w:rsidRDefault="00AA782C" w:rsidP="00AA782C">
      <w:pPr>
        <w:jc w:val="both"/>
        <w:rPr>
          <w:color w:val="000000" w:themeColor="text1"/>
        </w:rPr>
      </w:pPr>
      <w:r>
        <w:rPr>
          <w:color w:val="000000" w:themeColor="text1"/>
        </w:rPr>
        <w:t xml:space="preserve">        2.1. Информация об условиях и порядке проведения проверок предоставляется должностными лицами Администрации поселения любым лицам:</w:t>
      </w:r>
      <w:r>
        <w:rPr>
          <w:color w:val="000000" w:themeColor="text1"/>
        </w:rPr>
        <w:br/>
        <w:t xml:space="preserve">- при непосредственном обращении в Администрацию поселения, расположенную по адресу:  404241, Волгоградская область, </w:t>
      </w:r>
      <w:proofErr w:type="spellStart"/>
      <w:r>
        <w:rPr>
          <w:color w:val="000000" w:themeColor="text1"/>
        </w:rPr>
        <w:t>Палласовский</w:t>
      </w:r>
      <w:proofErr w:type="spellEnd"/>
      <w:r>
        <w:rPr>
          <w:color w:val="000000" w:themeColor="text1"/>
        </w:rPr>
        <w:t xml:space="preserve"> район, п. Золотари, ул. Садовая</w:t>
      </w:r>
      <w:proofErr w:type="gramStart"/>
      <w:r>
        <w:rPr>
          <w:color w:val="000000" w:themeColor="text1"/>
        </w:rPr>
        <w:t>,д</w:t>
      </w:r>
      <w:proofErr w:type="gramEnd"/>
      <w:r>
        <w:rPr>
          <w:color w:val="000000" w:themeColor="text1"/>
        </w:rPr>
        <w:t>.7</w:t>
      </w:r>
    </w:p>
    <w:p w:rsidR="00AA782C" w:rsidRPr="00AA782C" w:rsidRDefault="00AA782C" w:rsidP="00AA782C">
      <w:pPr>
        <w:widowControl w:val="0"/>
        <w:autoSpaceDE w:val="0"/>
        <w:autoSpaceDN w:val="0"/>
        <w:adjustRightInd w:val="0"/>
      </w:pPr>
      <w:r>
        <w:rPr>
          <w:color w:val="000000" w:themeColor="text1"/>
        </w:rPr>
        <w:t xml:space="preserve">      Адрес официального сайта Администрации поселения в сети Интернет: Администрация Гончаровского сельского поселения </w:t>
      </w:r>
      <w:r w:rsidRPr="0025035E">
        <w:t>сайт:</w:t>
      </w:r>
      <w:r>
        <w:rPr>
          <w:b/>
        </w:rPr>
        <w:t xml:space="preserve"> </w:t>
      </w:r>
      <w:r>
        <w:rPr>
          <w:rStyle w:val="FontStyle66"/>
          <w:b/>
        </w:rPr>
        <w:t xml:space="preserve">. </w:t>
      </w:r>
      <w:hyperlink r:id="rId16" w:history="1">
        <w:r w:rsidRPr="00AA782C">
          <w:rPr>
            <w:rStyle w:val="a4"/>
            <w:rFonts w:eastAsiaTheme="majorEastAsia"/>
          </w:rPr>
          <w:t>«</w:t>
        </w:r>
        <w:r>
          <w:rPr>
            <w:rStyle w:val="a4"/>
            <w:rFonts w:eastAsiaTheme="majorEastAsia"/>
            <w:lang w:val="en-US"/>
          </w:rPr>
          <w:t>www</w:t>
        </w:r>
        <w:r w:rsidRPr="00AA782C">
          <w:rPr>
            <w:rStyle w:val="a4"/>
            <w:rFonts w:eastAsiaTheme="majorEastAsia"/>
          </w:rPr>
          <w:t>.</w:t>
        </w:r>
        <w:proofErr w:type="spellStart"/>
        <w:r>
          <w:rPr>
            <w:rStyle w:val="a4"/>
            <w:rFonts w:eastAsiaTheme="majorEastAsia"/>
            <w:lang w:val="en-US"/>
          </w:rPr>
          <w:t>Adm</w:t>
        </w:r>
        <w:proofErr w:type="spellEnd"/>
        <w:r w:rsidRPr="00AA782C">
          <w:rPr>
            <w:rStyle w:val="a4"/>
            <w:rFonts w:eastAsiaTheme="majorEastAsia"/>
          </w:rPr>
          <w:t>-</w:t>
        </w:r>
        <w:proofErr w:type="spellStart"/>
        <w:r>
          <w:rPr>
            <w:rStyle w:val="a4"/>
            <w:rFonts w:eastAsiaTheme="majorEastAsia"/>
            <w:lang w:val="en-US"/>
          </w:rPr>
          <w:t>gonchar</w:t>
        </w:r>
        <w:proofErr w:type="spellEnd"/>
        <w:r w:rsidRPr="00AA782C">
          <w:rPr>
            <w:rStyle w:val="a4"/>
            <w:rFonts w:eastAsiaTheme="majorEastAsia"/>
          </w:rPr>
          <w:t>.</w:t>
        </w:r>
        <w:proofErr w:type="spellStart"/>
        <w:r>
          <w:rPr>
            <w:rStyle w:val="a4"/>
            <w:rFonts w:eastAsiaTheme="majorEastAsia"/>
            <w:lang w:val="en-US"/>
          </w:rPr>
          <w:t>ru</w:t>
        </w:r>
        <w:proofErr w:type="spellEnd"/>
        <w:r w:rsidRPr="00AA782C">
          <w:rPr>
            <w:rStyle w:val="a4"/>
            <w:rFonts w:eastAsiaTheme="majorEastAsia"/>
          </w:rPr>
          <w:t>»</w:t>
        </w:r>
      </w:hyperlink>
    </w:p>
    <w:p w:rsidR="00AA782C" w:rsidRPr="0056247F" w:rsidRDefault="00AA782C" w:rsidP="00AA782C">
      <w:pPr>
        <w:jc w:val="both"/>
        <w:rPr>
          <w:color w:val="FF0000"/>
          <w:lang w:val="en-US"/>
        </w:rPr>
      </w:pPr>
      <w:proofErr w:type="gramStart"/>
      <w:r w:rsidRPr="0025035E">
        <w:rPr>
          <w:lang w:val="en-US"/>
        </w:rPr>
        <w:t>e</w:t>
      </w:r>
      <w:r w:rsidRPr="0056247F">
        <w:rPr>
          <w:lang w:val="en-US"/>
        </w:rPr>
        <w:t>-</w:t>
      </w:r>
      <w:r w:rsidRPr="0025035E">
        <w:rPr>
          <w:lang w:val="en-US"/>
        </w:rPr>
        <w:t>mail</w:t>
      </w:r>
      <w:proofErr w:type="gramEnd"/>
      <w:r w:rsidRPr="0056247F">
        <w:rPr>
          <w:lang w:val="en-US"/>
        </w:rPr>
        <w:t xml:space="preserve">: </w:t>
      </w:r>
      <w:r>
        <w:rPr>
          <w:rStyle w:val="FontStyle66"/>
          <w:b/>
        </w:rPr>
        <w:t>А</w:t>
      </w:r>
      <w:r>
        <w:rPr>
          <w:rStyle w:val="FontStyle66"/>
          <w:b/>
          <w:lang w:val="en-US"/>
        </w:rPr>
        <w:t>dm</w:t>
      </w:r>
      <w:r w:rsidRPr="0056247F">
        <w:rPr>
          <w:rStyle w:val="FontStyle66"/>
          <w:b/>
          <w:lang w:val="en-US"/>
        </w:rPr>
        <w:t>_</w:t>
      </w:r>
      <w:r>
        <w:rPr>
          <w:rStyle w:val="FontStyle66"/>
          <w:b/>
          <w:lang w:val="en-US"/>
        </w:rPr>
        <w:t>gonchar</w:t>
      </w:r>
      <w:r w:rsidRPr="0056247F">
        <w:rPr>
          <w:rStyle w:val="FontStyle66"/>
          <w:b/>
          <w:lang w:val="en-US"/>
        </w:rPr>
        <w:t>@</w:t>
      </w:r>
      <w:r>
        <w:rPr>
          <w:rStyle w:val="FontStyle66"/>
          <w:b/>
          <w:lang w:val="en-US"/>
        </w:rPr>
        <w:t>mail</w:t>
      </w:r>
      <w:r w:rsidRPr="0056247F">
        <w:rPr>
          <w:rStyle w:val="FontStyle66"/>
          <w:b/>
          <w:lang w:val="en-US"/>
        </w:rPr>
        <w:t>.</w:t>
      </w:r>
      <w:r>
        <w:rPr>
          <w:rStyle w:val="FontStyle66"/>
          <w:b/>
          <w:lang w:val="en-US"/>
        </w:rPr>
        <w:t>ru</w:t>
      </w:r>
      <w:r w:rsidRPr="0056247F">
        <w:rPr>
          <w:color w:val="FF0000"/>
          <w:lang w:val="en-US"/>
        </w:rPr>
        <w:t xml:space="preserve"> </w:t>
      </w:r>
    </w:p>
    <w:p w:rsidR="00AA782C" w:rsidRDefault="00AA782C" w:rsidP="00AA782C">
      <w:pPr>
        <w:jc w:val="both"/>
        <w:rPr>
          <w:color w:val="000000" w:themeColor="text1"/>
        </w:rPr>
      </w:pPr>
      <w:r w:rsidRPr="0056247F">
        <w:rPr>
          <w:color w:val="000000" w:themeColor="text1"/>
          <w:lang w:val="en-US"/>
        </w:rPr>
        <w:t xml:space="preserve">     </w:t>
      </w:r>
      <w:r>
        <w:rPr>
          <w:color w:val="000000" w:themeColor="text1"/>
        </w:rPr>
        <w:t>Справочные телефоны:8(84492)52-4-24</w:t>
      </w:r>
    </w:p>
    <w:p w:rsidR="00AA782C" w:rsidRDefault="00AA782C" w:rsidP="00AA782C">
      <w:pPr>
        <w:jc w:val="both"/>
        <w:rPr>
          <w:color w:val="000000" w:themeColor="text1"/>
        </w:rPr>
      </w:pPr>
      <w:r>
        <w:rPr>
          <w:color w:val="000000" w:themeColor="text1"/>
        </w:rPr>
        <w:t xml:space="preserve">      График (режим) работы Администрации:</w:t>
      </w:r>
    </w:p>
    <w:tbl>
      <w:tblPr>
        <w:tblW w:w="0" w:type="auto"/>
        <w:shd w:val="clear" w:color="auto" w:fill="FFFFFF"/>
        <w:tblCellMar>
          <w:left w:w="0" w:type="dxa"/>
          <w:right w:w="0" w:type="dxa"/>
        </w:tblCellMar>
        <w:tblLook w:val="04A0" w:firstRow="1" w:lastRow="0" w:firstColumn="1" w:lastColumn="0" w:noHBand="0" w:noVBand="1"/>
      </w:tblPr>
      <w:tblGrid>
        <w:gridCol w:w="1950"/>
        <w:gridCol w:w="4440"/>
      </w:tblGrid>
      <w:tr w:rsidR="00AA782C" w:rsidTr="00E902FA">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8.00- 17.30, перерыв 12-13.30</w:t>
            </w:r>
          </w:p>
        </w:tc>
      </w:tr>
      <w:tr w:rsidR="00AA782C" w:rsidTr="00E902FA">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8.00- 17.30, перерыв 12-13.30</w:t>
            </w:r>
          </w:p>
        </w:tc>
      </w:tr>
      <w:tr w:rsidR="00AA782C" w:rsidTr="00E902FA">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8.00- 17.30, перерыв 12-13.30</w:t>
            </w:r>
          </w:p>
        </w:tc>
      </w:tr>
      <w:tr w:rsidR="00AA782C" w:rsidTr="00E902FA">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8.00- 17.30, перерыв 12-13.30</w:t>
            </w:r>
          </w:p>
        </w:tc>
      </w:tr>
      <w:tr w:rsidR="00AA782C" w:rsidTr="00E902FA">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8.00- 17.30, перерыв 12-13.30</w:t>
            </w:r>
          </w:p>
        </w:tc>
      </w:tr>
      <w:tr w:rsidR="00AA782C" w:rsidTr="00E902FA">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выходной</w:t>
            </w:r>
          </w:p>
        </w:tc>
      </w:tr>
      <w:tr w:rsidR="00AA782C" w:rsidTr="00E902FA">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AA782C" w:rsidRDefault="00AA782C" w:rsidP="00E902FA">
            <w:pPr>
              <w:spacing w:line="276" w:lineRule="auto"/>
              <w:jc w:val="both"/>
              <w:rPr>
                <w:color w:val="000000" w:themeColor="text1"/>
                <w:lang w:eastAsia="en-US"/>
              </w:rPr>
            </w:pPr>
            <w:r>
              <w:rPr>
                <w:color w:val="000000" w:themeColor="text1"/>
                <w:lang w:eastAsia="en-US"/>
              </w:rPr>
              <w:t>выходной</w:t>
            </w:r>
          </w:p>
        </w:tc>
      </w:tr>
    </w:tbl>
    <w:p w:rsidR="00AA782C" w:rsidRDefault="00AA782C" w:rsidP="00AA782C">
      <w:pPr>
        <w:jc w:val="both"/>
        <w:rPr>
          <w:color w:val="000000" w:themeColor="text1"/>
        </w:rPr>
      </w:pPr>
    </w:p>
    <w:p w:rsidR="00AA782C" w:rsidRDefault="00AA782C" w:rsidP="00AA782C">
      <w:pPr>
        <w:jc w:val="both"/>
        <w:rPr>
          <w:color w:val="000000" w:themeColor="text1"/>
        </w:rPr>
      </w:pPr>
      <w:r>
        <w:rPr>
          <w:color w:val="000000" w:themeColor="text1"/>
        </w:rPr>
        <w:t xml:space="preserve">       2.1.1. Информирование об исполнении муниципальной функции осуществляется в виде индивидуального и публичного информирования.</w:t>
      </w:r>
    </w:p>
    <w:p w:rsidR="00AA782C" w:rsidRDefault="00AA782C" w:rsidP="00AA782C">
      <w:pPr>
        <w:jc w:val="both"/>
        <w:rPr>
          <w:color w:val="000000" w:themeColor="text1"/>
        </w:rPr>
      </w:pPr>
      <w:r>
        <w:rPr>
          <w:color w:val="000000" w:themeColor="text1"/>
        </w:rPr>
        <w:t>Публичное информирование включает в себя размещение информации об исполнении муниципальной функции:</w:t>
      </w:r>
    </w:p>
    <w:p w:rsidR="00AA782C" w:rsidRDefault="00AA782C" w:rsidP="00AA782C">
      <w:pPr>
        <w:jc w:val="both"/>
        <w:rPr>
          <w:color w:val="000000" w:themeColor="text1"/>
        </w:rPr>
      </w:pPr>
      <w:r>
        <w:rPr>
          <w:color w:val="000000" w:themeColor="text1"/>
        </w:rPr>
        <w:t xml:space="preserve">      - в печатном средстве массовой информации и опубликовании </w:t>
      </w:r>
      <w:proofErr w:type="spellStart"/>
      <w:r>
        <w:rPr>
          <w:color w:val="000000" w:themeColor="text1"/>
        </w:rPr>
        <w:t>муниципально</w:t>
      </w:r>
      <w:proofErr w:type="spellEnd"/>
      <w:r>
        <w:rPr>
          <w:color w:val="000000" w:themeColor="text1"/>
        </w:rPr>
        <w:t>-правовых актов и иной официальной информации;</w:t>
      </w:r>
    </w:p>
    <w:p w:rsidR="00AA782C" w:rsidRDefault="00AA782C" w:rsidP="00AA782C">
      <w:pPr>
        <w:jc w:val="both"/>
        <w:rPr>
          <w:color w:val="000000" w:themeColor="text1"/>
        </w:rPr>
      </w:pPr>
      <w:r>
        <w:rPr>
          <w:color w:val="000000" w:themeColor="text1"/>
        </w:rPr>
        <w:t xml:space="preserve">      - на официальном сайте Администрации в сети Интернет;</w:t>
      </w:r>
    </w:p>
    <w:p w:rsidR="00AA782C" w:rsidRDefault="00AA782C" w:rsidP="00AA782C">
      <w:pPr>
        <w:jc w:val="both"/>
        <w:rPr>
          <w:color w:val="000000" w:themeColor="text1"/>
        </w:rPr>
      </w:pPr>
      <w:r>
        <w:rPr>
          <w:color w:val="000000" w:themeColor="text1"/>
        </w:rPr>
        <w:t xml:space="preserve">      - на стенде, размещенном в администрации Гончаровского сельского поселения.</w:t>
      </w:r>
    </w:p>
    <w:p w:rsidR="00AA782C" w:rsidRDefault="00AA782C" w:rsidP="00AA782C">
      <w:pPr>
        <w:jc w:val="both"/>
        <w:rPr>
          <w:color w:val="000000" w:themeColor="text1"/>
        </w:rPr>
      </w:pPr>
      <w:r>
        <w:rPr>
          <w:color w:val="000000" w:themeColor="text1"/>
        </w:rPr>
        <w:t xml:space="preserve">      Индивидуальное информирование об условиях и порядке проведения проверок осуществляется в устной и письменной форме.</w:t>
      </w:r>
    </w:p>
    <w:p w:rsidR="00AA782C" w:rsidRPr="00A608CE" w:rsidRDefault="00AA782C" w:rsidP="00AA782C">
      <w:pPr>
        <w:jc w:val="both"/>
      </w:pPr>
      <w:r>
        <w:rPr>
          <w:color w:val="000000" w:themeColor="text1"/>
        </w:rPr>
        <w:t xml:space="preserve">      Срок проведения проверки, исчисляемый с даты, указанной в распоряжении о проведении проверки, не должен превышать </w:t>
      </w:r>
      <w:r w:rsidRPr="00A608CE">
        <w:t>двадцать рабочих дней.</w:t>
      </w:r>
    </w:p>
    <w:p w:rsidR="00AA782C" w:rsidRDefault="00AA782C" w:rsidP="00AA782C">
      <w:pPr>
        <w:jc w:val="both"/>
        <w:rPr>
          <w:color w:val="000000" w:themeColor="text1"/>
        </w:rPr>
      </w:pPr>
      <w:r>
        <w:rPr>
          <w:color w:val="000000" w:themeColor="text1"/>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в год - для малого предприятия и пятнадцать часов в год - для микро предприятия.</w:t>
      </w:r>
    </w:p>
    <w:p w:rsidR="00AA782C" w:rsidRDefault="00AA782C" w:rsidP="00AA782C">
      <w:pPr>
        <w:jc w:val="both"/>
        <w:rPr>
          <w:color w:val="000000" w:themeColor="text1"/>
        </w:rPr>
      </w:pPr>
      <w:r>
        <w:rPr>
          <w:color w:val="000000" w:themeColor="text1"/>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микро предприятий не более чем на пятнадцать часов.</w:t>
      </w:r>
    </w:p>
    <w:p w:rsidR="00AA782C" w:rsidRDefault="00AA782C" w:rsidP="00AA782C">
      <w:pPr>
        <w:jc w:val="both"/>
        <w:rPr>
          <w:color w:val="000000" w:themeColor="text1"/>
        </w:rPr>
      </w:pPr>
      <w:r>
        <w:rPr>
          <w:color w:val="000000" w:themeColor="text1"/>
        </w:rPr>
        <w:t xml:space="preserve">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AA782C" w:rsidRDefault="00AA782C" w:rsidP="00AA782C">
      <w:pPr>
        <w:jc w:val="center"/>
        <w:rPr>
          <w:b/>
        </w:rPr>
      </w:pPr>
    </w:p>
    <w:p w:rsidR="00AA782C" w:rsidRDefault="00AA782C" w:rsidP="00AA782C">
      <w:pPr>
        <w:widowControl w:val="0"/>
        <w:autoSpaceDE w:val="0"/>
        <w:autoSpaceDN w:val="0"/>
        <w:adjustRightInd w:val="0"/>
        <w:spacing w:before="108" w:after="108"/>
        <w:jc w:val="center"/>
        <w:outlineLvl w:val="0"/>
        <w:rPr>
          <w:rFonts w:eastAsiaTheme="minorEastAsia"/>
          <w:b/>
          <w:bCs/>
          <w:color w:val="26282F"/>
        </w:rPr>
      </w:pPr>
      <w:bookmarkStart w:id="19" w:name="sub_300"/>
      <w:r>
        <w:rPr>
          <w:rFonts w:eastAsiaTheme="minorEastAsia"/>
          <w:b/>
          <w:bCs/>
          <w:color w:val="26282F"/>
        </w:rPr>
        <w:t>3. Состав, последовательность и сроки выполнения административных процедур, требований к порядку при исполнении муниципальной функции</w:t>
      </w:r>
      <w:bookmarkEnd w:id="19"/>
      <w:r>
        <w:rPr>
          <w:rFonts w:eastAsiaTheme="minorEastAsia"/>
          <w:b/>
          <w:bCs/>
          <w:color w:val="26282F"/>
        </w:rPr>
        <w:t>.</w:t>
      </w:r>
    </w:p>
    <w:p w:rsidR="00AA782C" w:rsidRDefault="00AA782C" w:rsidP="00AA782C">
      <w:pPr>
        <w:widowControl w:val="0"/>
        <w:autoSpaceDE w:val="0"/>
        <w:autoSpaceDN w:val="0"/>
        <w:adjustRightInd w:val="0"/>
        <w:jc w:val="both"/>
        <w:rPr>
          <w:rFonts w:eastAsiaTheme="minorEastAsia"/>
        </w:rPr>
      </w:pPr>
      <w:r>
        <w:rPr>
          <w:rFonts w:eastAsiaTheme="minorEastAsia"/>
        </w:rPr>
        <w:t xml:space="preserve">   Исполнение муниципальной функции осуществляется при проведении плановых и внеплановых проверок соблюдения </w:t>
      </w:r>
      <w:hyperlink r:id="rId17" w:history="1">
        <w:r>
          <w:rPr>
            <w:rStyle w:val="a4"/>
            <w:rFonts w:eastAsiaTheme="minorEastAsia"/>
            <w:color w:val="000000" w:themeColor="text1"/>
          </w:rPr>
          <w:t>земельного законодательства</w:t>
        </w:r>
      </w:hyperlink>
      <w:r>
        <w:rPr>
          <w:rFonts w:eastAsiaTheme="minorEastAsia"/>
        </w:rPr>
        <w:t xml:space="preserve"> и включает в себя следующие административные процедуры:</w:t>
      </w:r>
    </w:p>
    <w:p w:rsidR="00AA782C" w:rsidRDefault="00AA782C" w:rsidP="00AA782C">
      <w:pPr>
        <w:widowControl w:val="0"/>
        <w:autoSpaceDE w:val="0"/>
        <w:autoSpaceDN w:val="0"/>
        <w:adjustRightInd w:val="0"/>
        <w:jc w:val="both"/>
        <w:rPr>
          <w:rFonts w:eastAsiaTheme="minorEastAsia"/>
        </w:rPr>
      </w:pPr>
      <w:bookmarkStart w:id="20" w:name="sub_31"/>
      <w:r>
        <w:rPr>
          <w:rFonts w:eastAsiaTheme="minorEastAsia"/>
        </w:rPr>
        <w:t xml:space="preserve">             3.1. планирование проведения проверок;</w:t>
      </w:r>
    </w:p>
    <w:p w:rsidR="00AA782C" w:rsidRDefault="00AA782C" w:rsidP="00AA782C">
      <w:pPr>
        <w:widowControl w:val="0"/>
        <w:autoSpaceDE w:val="0"/>
        <w:autoSpaceDN w:val="0"/>
        <w:adjustRightInd w:val="0"/>
        <w:jc w:val="both"/>
        <w:rPr>
          <w:rFonts w:eastAsiaTheme="minorEastAsia"/>
        </w:rPr>
      </w:pPr>
      <w:bookmarkStart w:id="21" w:name="sub_32"/>
      <w:bookmarkEnd w:id="20"/>
      <w:r>
        <w:rPr>
          <w:rFonts w:eastAsiaTheme="minorEastAsia"/>
        </w:rPr>
        <w:t xml:space="preserve">             3.2. подготовка к проведению проверки;</w:t>
      </w:r>
    </w:p>
    <w:p w:rsidR="00AA782C" w:rsidRDefault="00AA782C" w:rsidP="00AA782C">
      <w:pPr>
        <w:widowControl w:val="0"/>
        <w:autoSpaceDE w:val="0"/>
        <w:autoSpaceDN w:val="0"/>
        <w:adjustRightInd w:val="0"/>
        <w:jc w:val="both"/>
        <w:rPr>
          <w:rFonts w:eastAsiaTheme="minorEastAsia"/>
        </w:rPr>
      </w:pPr>
      <w:bookmarkStart w:id="22" w:name="sub_33"/>
      <w:bookmarkEnd w:id="21"/>
      <w:r>
        <w:rPr>
          <w:rFonts w:eastAsiaTheme="minorEastAsia"/>
        </w:rPr>
        <w:t xml:space="preserve">             3.3. проведение проверки;</w:t>
      </w:r>
    </w:p>
    <w:p w:rsidR="00AA782C" w:rsidRDefault="00AA782C" w:rsidP="00AA782C">
      <w:pPr>
        <w:widowControl w:val="0"/>
        <w:autoSpaceDE w:val="0"/>
        <w:autoSpaceDN w:val="0"/>
        <w:adjustRightInd w:val="0"/>
        <w:jc w:val="both"/>
        <w:rPr>
          <w:rFonts w:eastAsiaTheme="minorEastAsia"/>
        </w:rPr>
      </w:pPr>
      <w:bookmarkStart w:id="23" w:name="sub_34"/>
      <w:bookmarkEnd w:id="22"/>
      <w:r>
        <w:rPr>
          <w:rFonts w:eastAsiaTheme="minorEastAsia"/>
        </w:rPr>
        <w:t xml:space="preserve">             3.4. оформление результатов проверки;</w:t>
      </w:r>
    </w:p>
    <w:bookmarkEnd w:id="23"/>
    <w:p w:rsidR="00AA782C" w:rsidRDefault="00AA782C" w:rsidP="00AA782C">
      <w:pPr>
        <w:widowControl w:val="0"/>
        <w:autoSpaceDE w:val="0"/>
        <w:autoSpaceDN w:val="0"/>
        <w:adjustRightInd w:val="0"/>
        <w:jc w:val="both"/>
        <w:rPr>
          <w:rFonts w:eastAsiaTheme="minorEastAsia"/>
        </w:rPr>
      </w:pPr>
      <w:r>
        <w:rPr>
          <w:rFonts w:eastAsiaTheme="minorEastAsia"/>
        </w:rPr>
        <w:t xml:space="preserve">             Исполнение муниципальной функции осуществляется в соответствии с блок-схемами (</w:t>
      </w:r>
      <w:hyperlink r:id="rId18" w:anchor="sub_1100" w:history="1">
        <w:r>
          <w:rPr>
            <w:rStyle w:val="a4"/>
            <w:rFonts w:eastAsiaTheme="minorEastAsia"/>
            <w:color w:val="106BBE"/>
          </w:rPr>
          <w:t>Приложение N 1</w:t>
        </w:r>
      </w:hyperlink>
      <w:r>
        <w:rPr>
          <w:rFonts w:eastAsiaTheme="minorEastAsia"/>
        </w:rPr>
        <w:t xml:space="preserve">, </w:t>
      </w:r>
      <w:hyperlink r:id="rId19" w:anchor="sub_1200" w:history="1">
        <w:r>
          <w:rPr>
            <w:rStyle w:val="a4"/>
            <w:rFonts w:eastAsiaTheme="minorEastAsia"/>
            <w:color w:val="106BBE"/>
          </w:rPr>
          <w:t>2</w:t>
        </w:r>
      </w:hyperlink>
      <w:r>
        <w:rPr>
          <w:rFonts w:eastAsiaTheme="minorEastAsia"/>
        </w:rPr>
        <w:t>).</w:t>
      </w:r>
    </w:p>
    <w:p w:rsidR="00AA782C" w:rsidRDefault="00AA782C" w:rsidP="00AA782C">
      <w:pPr>
        <w:widowControl w:val="0"/>
        <w:autoSpaceDE w:val="0"/>
        <w:autoSpaceDN w:val="0"/>
        <w:adjustRightInd w:val="0"/>
        <w:jc w:val="both"/>
        <w:rPr>
          <w:rFonts w:eastAsiaTheme="minorEastAsia"/>
        </w:rPr>
      </w:pPr>
      <w:r>
        <w:rPr>
          <w:rFonts w:eastAsiaTheme="minorEastAsia"/>
        </w:rPr>
        <w:t xml:space="preserve">             3.5 Плановые (рейдовые) осмотры, обследований земельных участков.</w:t>
      </w:r>
    </w:p>
    <w:p w:rsidR="00AA782C" w:rsidRDefault="00AA782C" w:rsidP="00AA782C">
      <w:pPr>
        <w:widowControl w:val="0"/>
        <w:autoSpaceDE w:val="0"/>
        <w:autoSpaceDN w:val="0"/>
        <w:adjustRightInd w:val="0"/>
        <w:spacing w:before="108" w:after="108"/>
        <w:outlineLvl w:val="0"/>
        <w:rPr>
          <w:rFonts w:eastAsiaTheme="minorEastAsia"/>
          <w:b/>
          <w:bCs/>
          <w:color w:val="26282F"/>
        </w:rPr>
      </w:pPr>
      <w:bookmarkStart w:id="24" w:name="sub_310"/>
      <w:r>
        <w:rPr>
          <w:rFonts w:eastAsiaTheme="minorEastAsia"/>
          <w:b/>
          <w:bCs/>
          <w:color w:val="26282F"/>
        </w:rPr>
        <w:t xml:space="preserve">            3.1. Планирование проведения проверок</w:t>
      </w:r>
      <w:bookmarkEnd w:id="24"/>
    </w:p>
    <w:p w:rsidR="00AA782C" w:rsidRDefault="00AA782C" w:rsidP="00AA782C">
      <w:pPr>
        <w:widowControl w:val="0"/>
        <w:autoSpaceDE w:val="0"/>
        <w:autoSpaceDN w:val="0"/>
        <w:adjustRightInd w:val="0"/>
        <w:jc w:val="both"/>
        <w:rPr>
          <w:rFonts w:eastAsiaTheme="minorEastAsia"/>
        </w:rPr>
      </w:pPr>
      <w:bookmarkStart w:id="25" w:name="sub_311"/>
      <w:r>
        <w:rPr>
          <w:rFonts w:eastAsiaTheme="minorEastAsia"/>
        </w:rPr>
        <w:t xml:space="preserve">            3.1.1. </w:t>
      </w:r>
      <w:bookmarkStart w:id="26" w:name="sub_312"/>
      <w:bookmarkEnd w:id="25"/>
      <w:r>
        <w:rPr>
          <w:rFonts w:eastAsiaTheme="minorEastAsia"/>
        </w:rPr>
        <w:t>.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AA782C" w:rsidRDefault="00AA782C" w:rsidP="00AA782C">
      <w:pPr>
        <w:widowControl w:val="0"/>
        <w:autoSpaceDE w:val="0"/>
        <w:autoSpaceDN w:val="0"/>
        <w:adjustRightInd w:val="0"/>
        <w:jc w:val="both"/>
        <w:rPr>
          <w:rFonts w:eastAsiaTheme="minorEastAsia"/>
        </w:rPr>
      </w:pPr>
      <w:r>
        <w:rPr>
          <w:rFonts w:eastAsiaTheme="minorEastAsia"/>
        </w:rPr>
        <w:t xml:space="preserve">            3.1.2. Плановая проверка проводится в соответствии с ежегодным планом, утверждаемым Главой поселения не позднее 10 декабря года, предшествующего году проведения плановой проверки.</w:t>
      </w:r>
    </w:p>
    <w:p w:rsidR="00AA782C" w:rsidRDefault="00AA782C" w:rsidP="00AA782C">
      <w:pPr>
        <w:widowControl w:val="0"/>
        <w:autoSpaceDE w:val="0"/>
        <w:autoSpaceDN w:val="0"/>
        <w:adjustRightInd w:val="0"/>
        <w:jc w:val="both"/>
        <w:rPr>
          <w:rFonts w:eastAsiaTheme="minorEastAsia"/>
        </w:rPr>
      </w:pPr>
      <w:r>
        <w:rPr>
          <w:rFonts w:eastAsiaTheme="minorEastAsia"/>
        </w:rPr>
        <w:t xml:space="preserve">            Основанием для включения плановой проверки в ежегодный план является:</w:t>
      </w:r>
    </w:p>
    <w:p w:rsidR="00AA782C" w:rsidRDefault="00AA782C" w:rsidP="00AA782C">
      <w:pPr>
        <w:widowControl w:val="0"/>
        <w:autoSpaceDE w:val="0"/>
        <w:autoSpaceDN w:val="0"/>
        <w:adjustRightInd w:val="0"/>
        <w:jc w:val="both"/>
        <w:rPr>
          <w:rFonts w:eastAsiaTheme="minorEastAsia"/>
        </w:rPr>
      </w:pPr>
      <w:r>
        <w:rPr>
          <w:rFonts w:eastAsiaTheme="minorEastAsia"/>
        </w:rPr>
        <w:t xml:space="preserve">            1)истечение трех лет со дня возникновения у гражданина права собственности либо иного вещного права на земельный участок;</w:t>
      </w:r>
    </w:p>
    <w:p w:rsidR="00AA782C" w:rsidRDefault="00AA782C" w:rsidP="00AA782C">
      <w:pPr>
        <w:widowControl w:val="0"/>
        <w:autoSpaceDE w:val="0"/>
        <w:autoSpaceDN w:val="0"/>
        <w:adjustRightInd w:val="0"/>
        <w:jc w:val="both"/>
        <w:rPr>
          <w:rFonts w:eastAsiaTheme="minorEastAsia"/>
        </w:rPr>
      </w:pPr>
      <w:r>
        <w:rPr>
          <w:rFonts w:eastAsiaTheme="minorEastAsia"/>
        </w:rPr>
        <w:t xml:space="preserve">            2)истечение года со дня окончания проведения последней плановой проверки в отношении гражданина.</w:t>
      </w:r>
    </w:p>
    <w:p w:rsidR="00AA782C" w:rsidRDefault="00AA782C" w:rsidP="00AA782C">
      <w:pPr>
        <w:widowControl w:val="0"/>
        <w:autoSpaceDE w:val="0"/>
        <w:autoSpaceDN w:val="0"/>
        <w:adjustRightInd w:val="0"/>
        <w:jc w:val="both"/>
        <w:rPr>
          <w:rFonts w:eastAsiaTheme="minorEastAsia"/>
        </w:rPr>
      </w:pPr>
      <w:r>
        <w:rPr>
          <w:rFonts w:eastAsiaTheme="minorEastAsia"/>
        </w:rPr>
        <w:t xml:space="preserve">           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AA782C" w:rsidRDefault="00AA782C" w:rsidP="00AA782C">
      <w:pPr>
        <w:widowControl w:val="0"/>
        <w:autoSpaceDE w:val="0"/>
        <w:autoSpaceDN w:val="0"/>
        <w:adjustRightInd w:val="0"/>
        <w:ind w:firstLine="720"/>
        <w:jc w:val="both"/>
        <w:rPr>
          <w:rFonts w:eastAsiaTheme="minorEastAsia"/>
        </w:rPr>
      </w:pPr>
      <w:bookmarkStart w:id="27" w:name="sub_313"/>
      <w:bookmarkEnd w:id="26"/>
      <w:r>
        <w:rPr>
          <w:rFonts w:eastAsiaTheme="minorEastAsia"/>
        </w:rPr>
        <w:t>3.1.3.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Гончаровского сельского поселения.</w:t>
      </w:r>
    </w:p>
    <w:p w:rsidR="00AA782C" w:rsidRDefault="00AA782C" w:rsidP="00AA782C">
      <w:pPr>
        <w:widowControl w:val="0"/>
        <w:autoSpaceDE w:val="0"/>
        <w:autoSpaceDN w:val="0"/>
        <w:adjustRightInd w:val="0"/>
        <w:ind w:firstLine="720"/>
        <w:jc w:val="both"/>
        <w:rPr>
          <w:rFonts w:eastAsiaTheme="minorEastAsia"/>
        </w:rPr>
      </w:pPr>
      <w:bookmarkStart w:id="28" w:name="sub_314"/>
      <w:bookmarkEnd w:id="27"/>
      <w:proofErr w:type="gramStart"/>
      <w:r>
        <w:rPr>
          <w:rFonts w:eastAsiaTheme="minorEastAsia"/>
        </w:rPr>
        <w:t>3.1.4</w:t>
      </w:r>
      <w:bookmarkStart w:id="29" w:name="sub_315"/>
      <w:bookmarkEnd w:id="28"/>
      <w:r>
        <w:t xml:space="preserve"> </w:t>
      </w:r>
      <w:r>
        <w:rPr>
          <w:rFonts w:eastAsiaTheme="minorEastAsia"/>
        </w:rPr>
        <w:t>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соблюдения указанными лицами обязательных требований.</w:t>
      </w:r>
      <w:proofErr w:type="gramEnd"/>
    </w:p>
    <w:p w:rsidR="00AA782C" w:rsidRDefault="00AA782C" w:rsidP="00AA782C">
      <w:pPr>
        <w:widowControl w:val="0"/>
        <w:autoSpaceDE w:val="0"/>
        <w:autoSpaceDN w:val="0"/>
        <w:adjustRightInd w:val="0"/>
        <w:ind w:firstLine="720"/>
        <w:jc w:val="both"/>
        <w:rPr>
          <w:rFonts w:eastAsiaTheme="minorEastAsia"/>
        </w:rPr>
      </w:pPr>
      <w:r>
        <w:rPr>
          <w:rFonts w:eastAsiaTheme="minorEastAsia"/>
        </w:rPr>
        <w:t xml:space="preserve"> </w:t>
      </w:r>
      <w:proofErr w:type="gramStart"/>
      <w:r>
        <w:rPr>
          <w:rFonts w:eastAsiaTheme="minorEastAsia"/>
        </w:rPr>
        <w:t>Плановые проверки проводятся на основании ежегодного плана, разработанного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proofErr w:type="gramEnd"/>
      <w:r>
        <w:rPr>
          <w:rFonts w:eastAsiaTheme="minorEastAsia"/>
        </w:rPr>
        <w:t xml:space="preserve"> юридических лиц и индивидуальных предпринимателей", утвержденного руководителем уполномоченного органа и согласованного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lastRenderedPageBreak/>
        <w:t xml:space="preserve">3.1.5. Планы проведения плановых проверок доводятся до сведения субъектов земельных отношений посредством их размещения на официальном сайте </w:t>
      </w:r>
      <w:r>
        <w:rPr>
          <w:rFonts w:eastAsiaTheme="minorEastAsia"/>
          <w:color w:val="000000" w:themeColor="text1"/>
        </w:rPr>
        <w:t>Администрации Гончаровского сельского поселения в сети Интернет.</w:t>
      </w:r>
    </w:p>
    <w:p w:rsidR="00AA782C" w:rsidRDefault="00AA782C" w:rsidP="00AA782C">
      <w:pPr>
        <w:widowControl w:val="0"/>
        <w:autoSpaceDE w:val="0"/>
        <w:autoSpaceDN w:val="0"/>
        <w:adjustRightInd w:val="0"/>
        <w:ind w:firstLine="720"/>
        <w:jc w:val="both"/>
        <w:rPr>
          <w:rFonts w:eastAsiaTheme="minorEastAsia"/>
          <w:color w:val="000000" w:themeColor="text1"/>
        </w:rPr>
      </w:pPr>
      <w:bookmarkStart w:id="30" w:name="sub_316"/>
      <w:bookmarkEnd w:id="29"/>
      <w:r>
        <w:rPr>
          <w:rFonts w:eastAsiaTheme="minorEastAsia"/>
        </w:rPr>
        <w:t xml:space="preserve">3.1.6. Внеплановые проверки использования земельных участков и земель гражданами проводятся </w:t>
      </w:r>
      <w:r>
        <w:rPr>
          <w:rFonts w:eastAsiaTheme="minorEastAsia"/>
          <w:color w:val="000000" w:themeColor="text1"/>
        </w:rPr>
        <w:t>по распоряжению Главы поселения.</w:t>
      </w:r>
    </w:p>
    <w:p w:rsidR="00AA782C" w:rsidRDefault="00AA782C" w:rsidP="00AA782C">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Основанием для проведения внеплановой проверки соблюдения гражданами обязательных требований является:</w:t>
      </w:r>
    </w:p>
    <w:p w:rsidR="00AA782C" w:rsidRDefault="00AA782C" w:rsidP="00AA782C">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AA782C" w:rsidRDefault="00AA782C" w:rsidP="00AA782C">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истечение срока исполнения ранее выданного предписания об устранении выявленного нарушения обязательных требований.</w:t>
      </w:r>
    </w:p>
    <w:p w:rsidR="00AA782C" w:rsidRDefault="00AA782C" w:rsidP="00AA782C">
      <w:pPr>
        <w:widowControl w:val="0"/>
        <w:autoSpaceDE w:val="0"/>
        <w:autoSpaceDN w:val="0"/>
        <w:adjustRightInd w:val="0"/>
        <w:ind w:firstLine="720"/>
        <w:jc w:val="both"/>
        <w:rPr>
          <w:rFonts w:eastAsiaTheme="minorEastAsia"/>
        </w:rPr>
      </w:pPr>
      <w:bookmarkStart w:id="31" w:name="sub_317"/>
      <w:bookmarkEnd w:id="30"/>
      <w:r>
        <w:rPr>
          <w:rFonts w:eastAsiaTheme="minorEastAsia"/>
        </w:rPr>
        <w:t xml:space="preserve">3.1.7. Внеплановые проверки в отношении юридических лиц и индивидуальных предпринимателей проводятся по основаниям, установленным </w:t>
      </w:r>
      <w:hyperlink r:id="rId20" w:history="1">
        <w:r>
          <w:rPr>
            <w:rStyle w:val="a4"/>
            <w:rFonts w:eastAsiaTheme="minorEastAsia"/>
            <w:color w:val="000000" w:themeColor="text1"/>
          </w:rPr>
          <w:t>Федеральным законом</w:t>
        </w:r>
      </w:hyperlink>
      <w:r>
        <w:rPr>
          <w:rFonts w:eastAsiaTheme="minorEastAsia"/>
        </w:rPr>
        <w:t xml:space="preserve"> от 28.12.2008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Основанием для проведения внеплановой проверки является:</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нарушение прав потребителей (в случае обращения граждан, права которых нарушены);</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3) приказ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Внеплановая выездная проверка юридических лиц, индивидуальных предпринимателей проводится уполномоченными лицами по основаниям, указанным в абзацах втором и третьем подпункта 2 настоящего подпункта, после согласования с органом прокуратуры по месту осуществления деятельности таких юридических лиц и индивидуальных предпринимателей.</w:t>
      </w:r>
    </w:p>
    <w:p w:rsidR="00AA782C" w:rsidRDefault="00AA782C" w:rsidP="00AA782C">
      <w:pPr>
        <w:widowControl w:val="0"/>
        <w:autoSpaceDE w:val="0"/>
        <w:autoSpaceDN w:val="0"/>
        <w:adjustRightInd w:val="0"/>
        <w:ind w:firstLine="720"/>
        <w:jc w:val="both"/>
        <w:rPr>
          <w:rFonts w:eastAsiaTheme="minorEastAsia"/>
        </w:rPr>
      </w:pPr>
      <w:bookmarkStart w:id="32" w:name="sub_318"/>
      <w:bookmarkEnd w:id="31"/>
      <w:r>
        <w:rPr>
          <w:rFonts w:eastAsiaTheme="minorEastAsia"/>
        </w:rPr>
        <w:t>3.1.8. Результатом исполнения административной процедуры являются утвержденные и опубликованные в установленном порядке планы проведения проверок или внеплановые проверки.</w:t>
      </w:r>
      <w:bookmarkEnd w:id="32"/>
    </w:p>
    <w:p w:rsidR="00AA782C" w:rsidRDefault="00AA782C" w:rsidP="00AA782C">
      <w:pPr>
        <w:widowControl w:val="0"/>
        <w:autoSpaceDE w:val="0"/>
        <w:autoSpaceDN w:val="0"/>
        <w:adjustRightInd w:val="0"/>
        <w:spacing w:before="108" w:after="108"/>
        <w:outlineLvl w:val="0"/>
        <w:rPr>
          <w:rFonts w:eastAsiaTheme="minorEastAsia"/>
          <w:b/>
          <w:bCs/>
          <w:color w:val="26282F"/>
        </w:rPr>
      </w:pPr>
      <w:bookmarkStart w:id="33" w:name="sub_320"/>
      <w:r>
        <w:rPr>
          <w:rFonts w:eastAsiaTheme="minorEastAsia"/>
          <w:b/>
          <w:bCs/>
          <w:color w:val="26282F"/>
        </w:rPr>
        <w:t xml:space="preserve">            3.2. Подготовка к проведению проверки.</w:t>
      </w:r>
      <w:bookmarkEnd w:id="33"/>
    </w:p>
    <w:p w:rsidR="00AA782C" w:rsidRDefault="00AA782C" w:rsidP="00AA782C">
      <w:pPr>
        <w:widowControl w:val="0"/>
        <w:autoSpaceDE w:val="0"/>
        <w:autoSpaceDN w:val="0"/>
        <w:adjustRightInd w:val="0"/>
        <w:ind w:firstLine="720"/>
        <w:jc w:val="both"/>
        <w:rPr>
          <w:rFonts w:eastAsiaTheme="minorEastAsia"/>
        </w:rPr>
      </w:pPr>
      <w:bookmarkStart w:id="34" w:name="sub_321"/>
      <w:r>
        <w:rPr>
          <w:rFonts w:eastAsiaTheme="minorEastAsia"/>
        </w:rPr>
        <w:t xml:space="preserve">3.2.1. Основанием для начала административной процедуры является подготовка пакета документов, содержащих необходимые сведения и основания для проведения </w:t>
      </w:r>
      <w:r>
        <w:rPr>
          <w:rFonts w:eastAsiaTheme="minorEastAsia"/>
        </w:rPr>
        <w:lastRenderedPageBreak/>
        <w:t>проверки.</w:t>
      </w:r>
    </w:p>
    <w:p w:rsidR="00AA782C" w:rsidRDefault="00AA782C" w:rsidP="00AA782C">
      <w:pPr>
        <w:widowControl w:val="0"/>
        <w:autoSpaceDE w:val="0"/>
        <w:autoSpaceDN w:val="0"/>
        <w:adjustRightInd w:val="0"/>
        <w:ind w:firstLine="720"/>
        <w:jc w:val="both"/>
        <w:rPr>
          <w:rFonts w:eastAsiaTheme="minorEastAsia"/>
        </w:rPr>
      </w:pPr>
      <w:bookmarkStart w:id="35" w:name="sub_322"/>
      <w:bookmarkEnd w:id="34"/>
      <w:r>
        <w:rPr>
          <w:rFonts w:eastAsiaTheme="minorEastAsia"/>
        </w:rPr>
        <w:t>3.2.2. В процессе подготовки к проведению проверки уполномоченным лицом осуществляется уточнение сведений об объекте и субъекте проверки, сбор информации, необходимой для проведения проверки, подготовка распоряжения органа муниципального земельного контроля о проведении проверки.</w:t>
      </w:r>
    </w:p>
    <w:p w:rsidR="00AA782C" w:rsidRDefault="00AA782C" w:rsidP="00AA782C">
      <w:pPr>
        <w:widowControl w:val="0"/>
        <w:autoSpaceDE w:val="0"/>
        <w:autoSpaceDN w:val="0"/>
        <w:adjustRightInd w:val="0"/>
        <w:ind w:firstLine="720"/>
        <w:jc w:val="both"/>
        <w:rPr>
          <w:rFonts w:eastAsiaTheme="minorEastAsia"/>
        </w:rPr>
      </w:pPr>
      <w:bookmarkStart w:id="36" w:name="sub_323"/>
      <w:bookmarkEnd w:id="35"/>
      <w:r>
        <w:rPr>
          <w:rFonts w:eastAsiaTheme="minorEastAsia"/>
        </w:rPr>
        <w:t>3.2.3. Уточнение и сбор необходимой информации может осуществляться путем направления соответствующих запросов в уполномоченные органы.</w:t>
      </w:r>
    </w:p>
    <w:p w:rsidR="00AA782C" w:rsidRDefault="00AA782C" w:rsidP="00AA782C">
      <w:pPr>
        <w:widowControl w:val="0"/>
        <w:autoSpaceDE w:val="0"/>
        <w:autoSpaceDN w:val="0"/>
        <w:adjustRightInd w:val="0"/>
        <w:ind w:firstLine="720"/>
        <w:jc w:val="both"/>
        <w:rPr>
          <w:rFonts w:eastAsiaTheme="minorEastAsia"/>
        </w:rPr>
      </w:pPr>
      <w:bookmarkStart w:id="37" w:name="sub_324"/>
      <w:bookmarkEnd w:id="36"/>
      <w:r>
        <w:rPr>
          <w:rFonts w:eastAsiaTheme="minorEastAsia"/>
        </w:rPr>
        <w:t xml:space="preserve">3.2.4. О проведении плановой проверки юридическое лицо, индивидуальный предприниматель уведомляются уполномоченным лицом не позднее трех рабочих дней до начала ее проведения посредством направления </w:t>
      </w:r>
      <w:r>
        <w:rPr>
          <w:rFonts w:eastAsiaTheme="minorEastAsia"/>
          <w:color w:val="000000" w:themeColor="text1"/>
        </w:rPr>
        <w:t xml:space="preserve">копии распоряжения Главы поселения </w:t>
      </w:r>
      <w:r>
        <w:rPr>
          <w:rFonts w:eastAsiaTheme="minorEastAsia"/>
        </w:rPr>
        <w:t>о проведении плановой проверки заказным почтовым отправлением с уведомлением о вручении или иным доступным способом.</w:t>
      </w:r>
    </w:p>
    <w:p w:rsidR="00AA782C" w:rsidRDefault="00AA782C" w:rsidP="00AA782C">
      <w:pPr>
        <w:widowControl w:val="0"/>
        <w:autoSpaceDE w:val="0"/>
        <w:autoSpaceDN w:val="0"/>
        <w:adjustRightInd w:val="0"/>
        <w:ind w:firstLine="720"/>
        <w:jc w:val="both"/>
        <w:rPr>
          <w:rFonts w:eastAsiaTheme="minorEastAsia"/>
        </w:rPr>
      </w:pPr>
      <w:bookmarkStart w:id="38" w:name="sub_325"/>
      <w:bookmarkEnd w:id="37"/>
      <w:r>
        <w:rPr>
          <w:rFonts w:eastAsiaTheme="minorEastAsia"/>
        </w:rPr>
        <w:t xml:space="preserve">3.2.5. О проведении внеплановой выездной проверки, за исключением внеплановой выездной проверки, </w:t>
      </w:r>
      <w:proofErr w:type="gramStart"/>
      <w:r>
        <w:rPr>
          <w:rFonts w:eastAsiaTheme="minorEastAsia"/>
        </w:rPr>
        <w:t>основания</w:t>
      </w:r>
      <w:proofErr w:type="gramEnd"/>
      <w:r>
        <w:rPr>
          <w:rFonts w:eastAsiaTheme="minorEastAsia"/>
        </w:rPr>
        <w:t xml:space="preserve"> проведения которой указаны в </w:t>
      </w:r>
      <w:hyperlink r:id="rId21" w:history="1">
        <w:r>
          <w:rPr>
            <w:rStyle w:val="a4"/>
            <w:rFonts w:eastAsiaTheme="minorEastAsia"/>
            <w:color w:val="000000" w:themeColor="text1"/>
          </w:rPr>
          <w:t>пункте 2 части 2 ст. 10</w:t>
        </w:r>
      </w:hyperlink>
      <w:r>
        <w:rPr>
          <w:rFonts w:eastAsiaTheme="minorEastAsia"/>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лицом не позднее чем за двадцать четыре часа до начала ее проведения любым доступным способом.</w:t>
      </w:r>
    </w:p>
    <w:p w:rsidR="00AA782C" w:rsidRDefault="00AA782C" w:rsidP="00AA782C">
      <w:pPr>
        <w:widowControl w:val="0"/>
        <w:autoSpaceDE w:val="0"/>
        <w:autoSpaceDN w:val="0"/>
        <w:adjustRightInd w:val="0"/>
        <w:ind w:firstLine="720"/>
        <w:jc w:val="both"/>
        <w:rPr>
          <w:rFonts w:eastAsiaTheme="minorEastAsia"/>
        </w:rPr>
      </w:pPr>
      <w:bookmarkStart w:id="39" w:name="sub_326"/>
      <w:bookmarkEnd w:id="38"/>
      <w:r>
        <w:rPr>
          <w:rFonts w:eastAsiaTheme="minorEastAsia"/>
        </w:rPr>
        <w:t xml:space="preserve">3.2.6. Для начала проведения мероприятий по муниципальному земельному контролю в отношении юридических лиц и индивидуальных предпринимателей издается распорядительный акт </w:t>
      </w:r>
      <w:r>
        <w:rPr>
          <w:rFonts w:eastAsiaTheme="minorEastAsia"/>
          <w:color w:val="000000" w:themeColor="text1"/>
        </w:rPr>
        <w:t>Администрации</w:t>
      </w:r>
      <w:r>
        <w:rPr>
          <w:rFonts w:eastAsiaTheme="minorEastAsia"/>
        </w:rPr>
        <w:t xml:space="preserve">. </w:t>
      </w:r>
      <w:hyperlink r:id="rId22" w:history="1">
        <w:r>
          <w:rPr>
            <w:rStyle w:val="a4"/>
            <w:rFonts w:eastAsiaTheme="minorEastAsia"/>
            <w:color w:val="106BBE"/>
          </w:rPr>
          <w:t>Типовая форма</w:t>
        </w:r>
      </w:hyperlink>
      <w:r>
        <w:rPr>
          <w:rFonts w:eastAsiaTheme="minorEastAsia"/>
        </w:rPr>
        <w:t xml:space="preserve"> распоряжения органа муниципального контроля о проведении проверки юридического лица, индивидуального предпринимателя утверждена </w:t>
      </w:r>
      <w:hyperlink r:id="rId23" w:history="1">
        <w:r>
          <w:rPr>
            <w:rStyle w:val="a4"/>
            <w:rFonts w:eastAsiaTheme="minorEastAsia"/>
            <w:color w:val="106BBE"/>
          </w:rPr>
          <w:t>Приказом</w:t>
        </w:r>
      </w:hyperlink>
      <w:r>
        <w:rPr>
          <w:rFonts w:eastAsiaTheme="minorEastAsia"/>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782C" w:rsidRDefault="00AA782C" w:rsidP="00AA782C">
      <w:pPr>
        <w:widowControl w:val="0"/>
        <w:autoSpaceDE w:val="0"/>
        <w:autoSpaceDN w:val="0"/>
        <w:adjustRightInd w:val="0"/>
        <w:ind w:firstLine="720"/>
        <w:jc w:val="both"/>
        <w:rPr>
          <w:rFonts w:eastAsiaTheme="minorEastAsia"/>
        </w:rPr>
      </w:pPr>
      <w:bookmarkStart w:id="40" w:name="sub_327"/>
      <w:bookmarkEnd w:id="39"/>
      <w:r>
        <w:rPr>
          <w:rFonts w:eastAsiaTheme="minorEastAsia"/>
        </w:rPr>
        <w:t>3.2.7. Граждане, Физические лица уведомляются уполномоченным лицом о проведении плановой проверки земельных участков не позднее трех рабочих дней до начала ее проведения любым доступным способом.</w:t>
      </w:r>
    </w:p>
    <w:p w:rsidR="00AA782C" w:rsidRDefault="00AA782C" w:rsidP="00AA782C">
      <w:pPr>
        <w:widowControl w:val="0"/>
        <w:autoSpaceDE w:val="0"/>
        <w:autoSpaceDN w:val="0"/>
        <w:adjustRightInd w:val="0"/>
        <w:ind w:firstLine="720"/>
        <w:jc w:val="both"/>
        <w:rPr>
          <w:rFonts w:eastAsiaTheme="minorEastAsia"/>
        </w:rPr>
      </w:pPr>
      <w:bookmarkStart w:id="41" w:name="sub_328"/>
      <w:bookmarkEnd w:id="40"/>
      <w:r>
        <w:rPr>
          <w:rFonts w:eastAsiaTheme="minorEastAsia"/>
        </w:rPr>
        <w:t xml:space="preserve">3.2.8. Граждане, Физические лица уведомляются уполномоченным лицом о проведении внеплановой проверки земельных участков не </w:t>
      </w:r>
      <w:proofErr w:type="gramStart"/>
      <w:r>
        <w:rPr>
          <w:rFonts w:eastAsiaTheme="minorEastAsia"/>
        </w:rPr>
        <w:t>позднее</w:t>
      </w:r>
      <w:proofErr w:type="gramEnd"/>
      <w:r>
        <w:rPr>
          <w:rFonts w:eastAsiaTheme="minorEastAsia"/>
        </w:rPr>
        <w:t xml:space="preserve"> чем за двадцать четыре часа до начала ее проведения любым доступным способом.</w:t>
      </w:r>
    </w:p>
    <w:p w:rsidR="00AA782C" w:rsidRDefault="00AA782C" w:rsidP="00AA782C">
      <w:pPr>
        <w:widowControl w:val="0"/>
        <w:autoSpaceDE w:val="0"/>
        <w:autoSpaceDN w:val="0"/>
        <w:adjustRightInd w:val="0"/>
        <w:ind w:firstLine="720"/>
        <w:jc w:val="both"/>
        <w:rPr>
          <w:rFonts w:eastAsiaTheme="minorEastAsia"/>
        </w:rPr>
      </w:pPr>
      <w:bookmarkStart w:id="42" w:name="sub_329"/>
      <w:bookmarkEnd w:id="41"/>
      <w:r>
        <w:rPr>
          <w:rFonts w:eastAsiaTheme="minorEastAsia"/>
        </w:rPr>
        <w:t>3.2.9. В случае если в результате деятельности субъектов земельных отношений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данных лиц о начале проведения внеплановой выездной проверки не требуется.</w:t>
      </w:r>
    </w:p>
    <w:p w:rsidR="00AA782C" w:rsidRDefault="00AA782C" w:rsidP="00AA782C">
      <w:pPr>
        <w:widowControl w:val="0"/>
        <w:autoSpaceDE w:val="0"/>
        <w:autoSpaceDN w:val="0"/>
        <w:adjustRightInd w:val="0"/>
        <w:ind w:firstLine="720"/>
        <w:jc w:val="both"/>
        <w:rPr>
          <w:rFonts w:eastAsiaTheme="minorEastAsia"/>
        </w:rPr>
      </w:pPr>
      <w:bookmarkStart w:id="43" w:name="sub_3210"/>
      <w:bookmarkEnd w:id="42"/>
      <w:r>
        <w:rPr>
          <w:rFonts w:eastAsiaTheme="minorEastAsia"/>
        </w:rPr>
        <w:t>3.2.10. Результатом исполнения административной процедуры является своевременное уведомление субъектов земельных отношений о проведении проверки использования земельного участка.</w:t>
      </w:r>
      <w:bookmarkEnd w:id="43"/>
    </w:p>
    <w:p w:rsidR="00AA782C" w:rsidRDefault="00AA782C" w:rsidP="00AA782C">
      <w:pPr>
        <w:widowControl w:val="0"/>
        <w:autoSpaceDE w:val="0"/>
        <w:autoSpaceDN w:val="0"/>
        <w:adjustRightInd w:val="0"/>
        <w:spacing w:before="108" w:after="108"/>
        <w:outlineLvl w:val="0"/>
        <w:rPr>
          <w:rFonts w:eastAsiaTheme="minorEastAsia"/>
          <w:b/>
          <w:bCs/>
          <w:color w:val="26282F"/>
        </w:rPr>
      </w:pPr>
      <w:bookmarkStart w:id="44" w:name="sub_330"/>
      <w:r>
        <w:rPr>
          <w:rFonts w:eastAsiaTheme="minorEastAsia"/>
          <w:b/>
          <w:bCs/>
          <w:color w:val="26282F"/>
        </w:rPr>
        <w:t xml:space="preserve">            3.3. Проведение проверки</w:t>
      </w:r>
      <w:bookmarkEnd w:id="44"/>
    </w:p>
    <w:p w:rsidR="00AA782C" w:rsidRDefault="00AA782C" w:rsidP="00AA782C">
      <w:pPr>
        <w:widowControl w:val="0"/>
        <w:autoSpaceDE w:val="0"/>
        <w:autoSpaceDN w:val="0"/>
        <w:adjustRightInd w:val="0"/>
        <w:ind w:firstLine="720"/>
        <w:jc w:val="both"/>
        <w:rPr>
          <w:rFonts w:eastAsiaTheme="minorEastAsia"/>
        </w:rPr>
      </w:pPr>
      <w:bookmarkStart w:id="45" w:name="sub_331"/>
      <w:r>
        <w:rPr>
          <w:rFonts w:eastAsiaTheme="minorEastAsia"/>
        </w:rPr>
        <w:t>3.3.1. Основанием для проведения плановых проверок является своевременное уведомление субъектов земельных отношений о проведении проверки использования земельного участка.</w:t>
      </w:r>
    </w:p>
    <w:p w:rsidR="00AA782C" w:rsidRDefault="00AA782C" w:rsidP="00AA782C">
      <w:pPr>
        <w:widowControl w:val="0"/>
        <w:autoSpaceDE w:val="0"/>
        <w:autoSpaceDN w:val="0"/>
        <w:adjustRightInd w:val="0"/>
        <w:ind w:firstLine="720"/>
        <w:jc w:val="both"/>
        <w:rPr>
          <w:rFonts w:eastAsiaTheme="minorEastAsia"/>
        </w:rPr>
      </w:pPr>
      <w:bookmarkStart w:id="46" w:name="sub_332"/>
      <w:bookmarkEnd w:id="45"/>
      <w:r>
        <w:rPr>
          <w:rFonts w:eastAsiaTheme="minorEastAsia"/>
        </w:rPr>
        <w:t>3.3.2. Проверки осуществляются при участии собственника, землевладельца, землепользователя или арендатора проверяемого земельного участка.</w:t>
      </w:r>
    </w:p>
    <w:bookmarkEnd w:id="46"/>
    <w:p w:rsidR="00AA782C" w:rsidRDefault="00AA782C" w:rsidP="00AA782C">
      <w:pPr>
        <w:widowControl w:val="0"/>
        <w:autoSpaceDE w:val="0"/>
        <w:autoSpaceDN w:val="0"/>
        <w:adjustRightInd w:val="0"/>
        <w:ind w:firstLine="720"/>
        <w:jc w:val="both"/>
        <w:rPr>
          <w:rFonts w:eastAsiaTheme="minorEastAsia"/>
        </w:rPr>
      </w:pPr>
      <w:r>
        <w:rPr>
          <w:rFonts w:eastAsiaTheme="minorEastAsia"/>
        </w:rPr>
        <w:t>В случае отсутствия собственника при проведении проверки земельного участка либо его уполномоченного представителя об этом делается соответствующая запись в Акте проверки.</w:t>
      </w:r>
    </w:p>
    <w:p w:rsidR="00AA782C" w:rsidRDefault="00AA782C" w:rsidP="00AA782C">
      <w:pPr>
        <w:widowControl w:val="0"/>
        <w:autoSpaceDE w:val="0"/>
        <w:autoSpaceDN w:val="0"/>
        <w:adjustRightInd w:val="0"/>
        <w:ind w:firstLine="720"/>
        <w:jc w:val="both"/>
        <w:rPr>
          <w:rFonts w:eastAsiaTheme="minorEastAsia"/>
        </w:rPr>
      </w:pPr>
      <w:bookmarkStart w:id="47" w:name="sub_333"/>
      <w:r>
        <w:rPr>
          <w:rFonts w:eastAsiaTheme="minorEastAsia"/>
        </w:rPr>
        <w:t xml:space="preserve">3.3.3. </w:t>
      </w:r>
      <w:proofErr w:type="gramStart"/>
      <w:r>
        <w:rPr>
          <w:rFonts w:eastAsiaTheme="minorEastAsia"/>
        </w:rPr>
        <w:t xml:space="preserve">Осуществлять плановую или внеплановую выездную проверку соблюдения юридическим лицом, индивидуальным предпринимателем требований, установленных </w:t>
      </w:r>
      <w:r>
        <w:rPr>
          <w:rFonts w:eastAsiaTheme="minorEastAsia"/>
        </w:rPr>
        <w:lastRenderedPageBreak/>
        <w:t xml:space="preserve">муниципальными правовыми актами в случае отсутствия при ее проведении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w:t>
      </w:r>
      <w:hyperlink r:id="rId24" w:history="1">
        <w:r>
          <w:rPr>
            <w:rStyle w:val="a4"/>
            <w:rFonts w:eastAsiaTheme="minorEastAsia"/>
            <w:color w:val="000000" w:themeColor="text1"/>
          </w:rPr>
          <w:t>подпунктом "б" пункта 2 части 2 статьи 10</w:t>
        </w:r>
      </w:hyperlink>
      <w:r>
        <w:rPr>
          <w:rFonts w:eastAsiaTheme="minorEastAsia"/>
        </w:rPr>
        <w:t xml:space="preserve"> Федерального закона от 26.12.2008 г. N 294-ФЗ "О защите</w:t>
      </w:r>
      <w:proofErr w:type="gramEnd"/>
      <w:r>
        <w:rPr>
          <w:rFonts w:eastAsiaTheme="minorEastAsia"/>
        </w:rPr>
        <w:t xml:space="preserve"> прав юридических лиц и индивидуальных предпринимателей при осуществлении государственного контроля (надзора) и муниципального контроля"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не допускается.</w:t>
      </w:r>
    </w:p>
    <w:p w:rsidR="00AA782C" w:rsidRDefault="00AA782C" w:rsidP="00AA782C">
      <w:pPr>
        <w:widowControl w:val="0"/>
        <w:autoSpaceDE w:val="0"/>
        <w:autoSpaceDN w:val="0"/>
        <w:adjustRightInd w:val="0"/>
        <w:ind w:firstLine="720"/>
        <w:jc w:val="both"/>
        <w:rPr>
          <w:rFonts w:eastAsiaTheme="minorEastAsia"/>
        </w:rPr>
      </w:pPr>
      <w:bookmarkStart w:id="48" w:name="sub_334"/>
      <w:bookmarkEnd w:id="47"/>
      <w:r>
        <w:rPr>
          <w:rFonts w:eastAsiaTheme="minorEastAsia"/>
        </w:rPr>
        <w:t xml:space="preserve">3.3.4. </w:t>
      </w:r>
      <w:proofErr w:type="gramStart"/>
      <w:r>
        <w:rPr>
          <w:rFonts w:eastAsiaTheme="minorEastAsia"/>
        </w:rPr>
        <w:t>Если основанием для проведения внеплановой выездной проверки использования земельного участка юридическим лицом, индивидуальным предпринимателем является причинение вреда жизни, здоровью граждан, вреда животным, растениям, окружающей среде, возникновение чрезвычайных ситуаций природного и техногенного характера, обнаружение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w:t>
      </w:r>
      <w:proofErr w:type="gramEnd"/>
      <w:r>
        <w:rPr>
          <w:rFonts w:eastAsiaTheme="minorEastAsia"/>
        </w:rPr>
        <w:t xml:space="preserve"> </w:t>
      </w:r>
      <w:proofErr w:type="gramStart"/>
      <w:r>
        <w:rPr>
          <w:rFonts w:eastAsiaTheme="minorEastAsia"/>
        </w:rPr>
        <w:t xml:space="preserve">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Pr>
            <w:rStyle w:val="a4"/>
            <w:rFonts w:eastAsiaTheme="minorEastAsia"/>
            <w:color w:val="106BBE"/>
          </w:rPr>
          <w:t>частями 6</w:t>
        </w:r>
      </w:hyperlink>
      <w:r>
        <w:rPr>
          <w:rFonts w:eastAsiaTheme="minorEastAsia"/>
        </w:rPr>
        <w:t xml:space="preserve"> и </w:t>
      </w:r>
      <w:hyperlink r:id="rId26" w:history="1">
        <w:r>
          <w:rPr>
            <w:rStyle w:val="a4"/>
            <w:rFonts w:eastAsiaTheme="minorEastAsia"/>
            <w:color w:val="106BBE"/>
          </w:rPr>
          <w:t>7 статьи 10</w:t>
        </w:r>
      </w:hyperlink>
      <w:r>
        <w:rPr>
          <w:rFonts w:eastAsiaTheme="minorEastAsia"/>
        </w:rPr>
        <w:t xml:space="preserve"> Федерального закона от 28.12.2008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AA782C" w:rsidRDefault="00AA782C" w:rsidP="00AA782C">
      <w:pPr>
        <w:widowControl w:val="0"/>
        <w:autoSpaceDE w:val="0"/>
        <w:autoSpaceDN w:val="0"/>
        <w:adjustRightInd w:val="0"/>
        <w:ind w:firstLine="720"/>
        <w:jc w:val="both"/>
        <w:rPr>
          <w:rFonts w:eastAsiaTheme="minorEastAsia"/>
        </w:rPr>
      </w:pPr>
      <w:bookmarkStart w:id="49" w:name="sub_335"/>
      <w:bookmarkEnd w:id="48"/>
      <w:r>
        <w:rPr>
          <w:rFonts w:eastAsiaTheme="minorEastAsia"/>
        </w:rPr>
        <w:t>3.3.5. Обследование земельных участков осуществляется путем выезда уполномоченного лица в срок, установленный распорядительным актом о проведении проверки.</w:t>
      </w:r>
    </w:p>
    <w:p w:rsidR="00AA782C" w:rsidRDefault="00AA782C" w:rsidP="00AA782C">
      <w:pPr>
        <w:widowControl w:val="0"/>
        <w:autoSpaceDE w:val="0"/>
        <w:autoSpaceDN w:val="0"/>
        <w:adjustRightInd w:val="0"/>
        <w:ind w:firstLine="720"/>
        <w:jc w:val="both"/>
        <w:rPr>
          <w:rFonts w:eastAsiaTheme="minorEastAsia"/>
        </w:rPr>
      </w:pPr>
      <w:bookmarkStart w:id="50" w:name="sub_336"/>
      <w:bookmarkEnd w:id="49"/>
      <w:r>
        <w:rPr>
          <w:rFonts w:eastAsiaTheme="minorEastAsia"/>
        </w:rPr>
        <w:t>3.3.6. Уполномоченное лицо:</w:t>
      </w:r>
    </w:p>
    <w:p w:rsidR="00AA782C" w:rsidRDefault="00AA782C" w:rsidP="00AA782C">
      <w:pPr>
        <w:widowControl w:val="0"/>
        <w:autoSpaceDE w:val="0"/>
        <w:autoSpaceDN w:val="0"/>
        <w:adjustRightInd w:val="0"/>
        <w:ind w:firstLine="720"/>
        <w:jc w:val="both"/>
        <w:rPr>
          <w:rFonts w:eastAsiaTheme="minorEastAsia"/>
        </w:rPr>
      </w:pPr>
      <w:bookmarkStart w:id="51" w:name="sub_3361"/>
      <w:bookmarkEnd w:id="50"/>
      <w:r>
        <w:rPr>
          <w:rFonts w:eastAsiaTheme="minorEastAsia"/>
        </w:rPr>
        <w:t>1) вручает под роспись копию распорядительного акта о проведении проверки собственнику, землевладельцу, землепользователю, арендатору земельного участка либо их уполномоченному представителю одновременно с предъявлением служебного удостоверения;</w:t>
      </w:r>
    </w:p>
    <w:p w:rsidR="00AA782C" w:rsidRDefault="00AA782C" w:rsidP="00AA782C">
      <w:pPr>
        <w:widowControl w:val="0"/>
        <w:autoSpaceDE w:val="0"/>
        <w:autoSpaceDN w:val="0"/>
        <w:adjustRightInd w:val="0"/>
        <w:ind w:firstLine="720"/>
        <w:jc w:val="both"/>
        <w:rPr>
          <w:rFonts w:eastAsiaTheme="minorEastAsia"/>
        </w:rPr>
      </w:pPr>
      <w:bookmarkStart w:id="52" w:name="sub_3362"/>
      <w:bookmarkEnd w:id="51"/>
      <w:r>
        <w:rPr>
          <w:rFonts w:eastAsiaTheme="minorEastAsia"/>
        </w:rPr>
        <w:t>2) по требованию лиц, подлежащих проверке, либо их законных представителей предоставляет информацию в целях подтверждения своих полномочий, а также текст настоящего Административного регламента;</w:t>
      </w:r>
    </w:p>
    <w:p w:rsidR="00AA782C" w:rsidRDefault="00AA782C" w:rsidP="00AA782C">
      <w:pPr>
        <w:widowControl w:val="0"/>
        <w:autoSpaceDE w:val="0"/>
        <w:autoSpaceDN w:val="0"/>
        <w:adjustRightInd w:val="0"/>
        <w:ind w:firstLine="720"/>
        <w:jc w:val="both"/>
        <w:rPr>
          <w:rFonts w:eastAsiaTheme="minorEastAsia"/>
        </w:rPr>
      </w:pPr>
      <w:bookmarkStart w:id="53" w:name="sub_3363"/>
      <w:bookmarkEnd w:id="52"/>
      <w:r>
        <w:rPr>
          <w:rFonts w:eastAsiaTheme="minorEastAsia"/>
        </w:rPr>
        <w:t>3) в пределах своей компетенции осуществляет мероприятия, необходимые для установления факта административного правонарушения либо его отсутствия;</w:t>
      </w:r>
    </w:p>
    <w:p w:rsidR="00AA782C" w:rsidRDefault="00AA782C" w:rsidP="00AA782C">
      <w:pPr>
        <w:widowControl w:val="0"/>
        <w:autoSpaceDE w:val="0"/>
        <w:autoSpaceDN w:val="0"/>
        <w:adjustRightInd w:val="0"/>
        <w:ind w:firstLine="720"/>
        <w:jc w:val="both"/>
        <w:rPr>
          <w:rFonts w:eastAsiaTheme="minorEastAsia"/>
        </w:rPr>
      </w:pPr>
      <w:bookmarkStart w:id="54" w:name="sub_3364"/>
      <w:bookmarkEnd w:id="53"/>
      <w:r>
        <w:rPr>
          <w:rFonts w:eastAsiaTheme="minorEastAsia"/>
        </w:rPr>
        <w:t>4) проводит необходимые измерительные действия и фотосъемку;</w:t>
      </w:r>
    </w:p>
    <w:p w:rsidR="00AA782C" w:rsidRDefault="00AA782C" w:rsidP="00AA782C">
      <w:pPr>
        <w:widowControl w:val="0"/>
        <w:autoSpaceDE w:val="0"/>
        <w:autoSpaceDN w:val="0"/>
        <w:adjustRightInd w:val="0"/>
        <w:ind w:firstLine="720"/>
        <w:jc w:val="both"/>
        <w:rPr>
          <w:rFonts w:eastAsiaTheme="minorEastAsia"/>
        </w:rPr>
      </w:pPr>
      <w:bookmarkStart w:id="55" w:name="sub_3365"/>
      <w:bookmarkEnd w:id="54"/>
      <w:r>
        <w:rPr>
          <w:rFonts w:eastAsiaTheme="minorEastAsia"/>
        </w:rPr>
        <w:t>5) осуществляет иные действия, не нарушающие законные права и интересы правообладателя земельного участка.</w:t>
      </w:r>
    </w:p>
    <w:p w:rsidR="00AA782C" w:rsidRDefault="00AA782C" w:rsidP="00AA782C">
      <w:pPr>
        <w:widowControl w:val="0"/>
        <w:autoSpaceDE w:val="0"/>
        <w:autoSpaceDN w:val="0"/>
        <w:adjustRightInd w:val="0"/>
        <w:ind w:firstLine="720"/>
        <w:jc w:val="both"/>
        <w:rPr>
          <w:rFonts w:eastAsiaTheme="minorEastAsia"/>
        </w:rPr>
      </w:pPr>
      <w:bookmarkStart w:id="56" w:name="sub_3360"/>
      <w:bookmarkEnd w:id="55"/>
      <w:r>
        <w:rPr>
          <w:rFonts w:eastAsiaTheme="minorEastAsia"/>
        </w:rPr>
        <w:t xml:space="preserve">3.3.7. Осуществление муниципального земельного контроля направлено </w:t>
      </w:r>
      <w:proofErr w:type="gramStart"/>
      <w:r>
        <w:rPr>
          <w:rFonts w:eastAsiaTheme="minorEastAsia"/>
        </w:rPr>
        <w:t>на</w:t>
      </w:r>
      <w:proofErr w:type="gramEnd"/>
      <w:r>
        <w:rPr>
          <w:rFonts w:eastAsiaTheme="minorEastAsia"/>
        </w:rPr>
        <w:t>:</w:t>
      </w:r>
    </w:p>
    <w:p w:rsidR="00AA782C" w:rsidRDefault="00AA782C" w:rsidP="00AA782C">
      <w:pPr>
        <w:widowControl w:val="0"/>
        <w:autoSpaceDE w:val="0"/>
        <w:autoSpaceDN w:val="0"/>
        <w:adjustRightInd w:val="0"/>
        <w:ind w:firstLine="720"/>
        <w:jc w:val="both"/>
        <w:rPr>
          <w:rFonts w:eastAsiaTheme="minorEastAsia"/>
        </w:rPr>
      </w:pPr>
      <w:bookmarkStart w:id="57" w:name="sub_33601"/>
      <w:bookmarkEnd w:id="56"/>
      <w:r>
        <w:rPr>
          <w:rFonts w:eastAsiaTheme="minorEastAsia"/>
        </w:rPr>
        <w:t>1) соблюдение физическими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AA782C" w:rsidRDefault="00AA782C" w:rsidP="00AA782C">
      <w:pPr>
        <w:widowControl w:val="0"/>
        <w:autoSpaceDE w:val="0"/>
        <w:autoSpaceDN w:val="0"/>
        <w:adjustRightInd w:val="0"/>
        <w:ind w:firstLine="720"/>
        <w:jc w:val="both"/>
        <w:rPr>
          <w:rFonts w:eastAsiaTheme="minorEastAsia"/>
        </w:rPr>
      </w:pPr>
      <w:bookmarkStart w:id="58" w:name="sub_33602"/>
      <w:bookmarkEnd w:id="57"/>
      <w:r>
        <w:rPr>
          <w:rFonts w:eastAsiaTheme="minorEastAsia"/>
        </w:rPr>
        <w:t>2) недопущение самовольного занятия земельных участков, а также уничтожения межевых знаков;</w:t>
      </w:r>
    </w:p>
    <w:p w:rsidR="00AA782C" w:rsidRDefault="00AA782C" w:rsidP="00AA782C">
      <w:pPr>
        <w:widowControl w:val="0"/>
        <w:autoSpaceDE w:val="0"/>
        <w:autoSpaceDN w:val="0"/>
        <w:adjustRightInd w:val="0"/>
        <w:ind w:firstLine="720"/>
        <w:jc w:val="both"/>
        <w:rPr>
          <w:rFonts w:eastAsiaTheme="minorEastAsia"/>
        </w:rPr>
      </w:pPr>
      <w:bookmarkStart w:id="59" w:name="sub_33603"/>
      <w:bookmarkEnd w:id="58"/>
      <w:r>
        <w:rPr>
          <w:rFonts w:eastAsiaTheme="minorEastAsia"/>
        </w:rPr>
        <w:t>3) соблюдение физическими и юридическими лицами сроков освоения земельных участков;</w:t>
      </w:r>
    </w:p>
    <w:p w:rsidR="00AA782C" w:rsidRDefault="00AA782C" w:rsidP="00AA782C">
      <w:pPr>
        <w:widowControl w:val="0"/>
        <w:autoSpaceDE w:val="0"/>
        <w:autoSpaceDN w:val="0"/>
        <w:adjustRightInd w:val="0"/>
        <w:ind w:firstLine="720"/>
        <w:jc w:val="both"/>
        <w:rPr>
          <w:rFonts w:eastAsiaTheme="minorEastAsia"/>
        </w:rPr>
      </w:pPr>
      <w:bookmarkStart w:id="60" w:name="sub_33604"/>
      <w:bookmarkEnd w:id="59"/>
      <w:r>
        <w:rPr>
          <w:rFonts w:eastAsiaTheme="minorEastAsia"/>
        </w:rPr>
        <w:t>4) оформление прав на земельный участок;</w:t>
      </w:r>
    </w:p>
    <w:p w:rsidR="00AA782C" w:rsidRDefault="00AA782C" w:rsidP="00AA782C">
      <w:pPr>
        <w:widowControl w:val="0"/>
        <w:autoSpaceDE w:val="0"/>
        <w:autoSpaceDN w:val="0"/>
        <w:adjustRightInd w:val="0"/>
        <w:ind w:firstLine="720"/>
        <w:jc w:val="both"/>
        <w:rPr>
          <w:rFonts w:eastAsiaTheme="minorEastAsia"/>
        </w:rPr>
      </w:pPr>
      <w:bookmarkStart w:id="61" w:name="sub_33605"/>
      <w:bookmarkEnd w:id="60"/>
      <w:r>
        <w:rPr>
          <w:rFonts w:eastAsiaTheme="minorEastAsia"/>
        </w:rPr>
        <w:t>5) своевременное и качественное выполнение мероприятий по улучшению земель;</w:t>
      </w:r>
    </w:p>
    <w:p w:rsidR="00AA782C" w:rsidRDefault="00AA782C" w:rsidP="00AA782C">
      <w:pPr>
        <w:widowControl w:val="0"/>
        <w:autoSpaceDE w:val="0"/>
        <w:autoSpaceDN w:val="0"/>
        <w:adjustRightInd w:val="0"/>
        <w:ind w:firstLine="720"/>
        <w:jc w:val="both"/>
        <w:rPr>
          <w:rFonts w:eastAsiaTheme="minorEastAsia"/>
        </w:rPr>
      </w:pPr>
      <w:bookmarkStart w:id="62" w:name="sub_33606"/>
      <w:bookmarkEnd w:id="61"/>
      <w:r>
        <w:rPr>
          <w:rFonts w:eastAsiaTheme="minorEastAsia"/>
        </w:rPr>
        <w:t xml:space="preserve">6) предотвращение и ликвидацию захламления, загрязнения и других процессов, вызывающих деградацию земель и приведение земельных участков в пригодное для </w:t>
      </w:r>
      <w:r>
        <w:rPr>
          <w:rFonts w:eastAsiaTheme="minorEastAsia"/>
        </w:rPr>
        <w:lastRenderedPageBreak/>
        <w:t>использования состояние;</w:t>
      </w:r>
    </w:p>
    <w:p w:rsidR="00AA782C" w:rsidRDefault="00AA782C" w:rsidP="00AA782C">
      <w:pPr>
        <w:widowControl w:val="0"/>
        <w:autoSpaceDE w:val="0"/>
        <w:autoSpaceDN w:val="0"/>
        <w:adjustRightInd w:val="0"/>
        <w:ind w:firstLine="720"/>
        <w:jc w:val="both"/>
        <w:rPr>
          <w:rFonts w:eastAsiaTheme="minorEastAsia"/>
        </w:rPr>
      </w:pPr>
      <w:bookmarkStart w:id="63" w:name="sub_33607"/>
      <w:bookmarkEnd w:id="62"/>
      <w:r>
        <w:rPr>
          <w:rFonts w:eastAsiaTheme="minorEastAsia"/>
        </w:rPr>
        <w:t>7) своевременный возврат земельных участков, предоставленных в аренду;</w:t>
      </w:r>
    </w:p>
    <w:p w:rsidR="00AA782C" w:rsidRDefault="00AA782C" w:rsidP="00AA782C">
      <w:pPr>
        <w:widowControl w:val="0"/>
        <w:autoSpaceDE w:val="0"/>
        <w:autoSpaceDN w:val="0"/>
        <w:adjustRightInd w:val="0"/>
        <w:ind w:firstLine="720"/>
        <w:jc w:val="both"/>
        <w:rPr>
          <w:rFonts w:eastAsiaTheme="minorEastAsia"/>
        </w:rPr>
      </w:pPr>
      <w:bookmarkStart w:id="64" w:name="sub_33608"/>
      <w:bookmarkEnd w:id="63"/>
      <w:r>
        <w:rPr>
          <w:rFonts w:eastAsiaTheme="minorEastAsia"/>
        </w:rPr>
        <w:t>8) соблюдение порядка использования и охраны земель;</w:t>
      </w:r>
    </w:p>
    <w:p w:rsidR="00AA782C" w:rsidRDefault="00AA782C" w:rsidP="00AA782C">
      <w:pPr>
        <w:widowControl w:val="0"/>
        <w:autoSpaceDE w:val="0"/>
        <w:autoSpaceDN w:val="0"/>
        <w:adjustRightInd w:val="0"/>
        <w:ind w:firstLine="720"/>
        <w:jc w:val="both"/>
        <w:rPr>
          <w:rFonts w:eastAsiaTheme="minorEastAsia"/>
        </w:rPr>
      </w:pPr>
      <w:bookmarkStart w:id="65" w:name="sub_33609"/>
      <w:bookmarkEnd w:id="64"/>
      <w:r>
        <w:rPr>
          <w:rFonts w:eastAsiaTheme="minorEastAsia"/>
        </w:rPr>
        <w:t>9) выполнение иных требований по использованию и охране земель, установленных муниципальными правовыми актами.</w:t>
      </w:r>
    </w:p>
    <w:p w:rsidR="00AA782C" w:rsidRDefault="00AA782C" w:rsidP="00AA782C">
      <w:pPr>
        <w:widowControl w:val="0"/>
        <w:autoSpaceDE w:val="0"/>
        <w:autoSpaceDN w:val="0"/>
        <w:adjustRightInd w:val="0"/>
        <w:ind w:firstLine="720"/>
        <w:jc w:val="both"/>
        <w:rPr>
          <w:rFonts w:eastAsiaTheme="minorEastAsia"/>
          <w:color w:val="000000" w:themeColor="text1"/>
        </w:rPr>
      </w:pPr>
      <w:bookmarkStart w:id="66" w:name="sub_337"/>
      <w:bookmarkEnd w:id="65"/>
      <w:r>
        <w:rPr>
          <w:rFonts w:eastAsiaTheme="minorEastAsia"/>
        </w:rPr>
        <w:t xml:space="preserve">3.3.7. Результатом исполнения административной процедуры является завершение проверки и внесение записи в журнал учета проверок соблюдения </w:t>
      </w:r>
      <w:hyperlink r:id="rId27" w:history="1">
        <w:r>
          <w:rPr>
            <w:rStyle w:val="a4"/>
            <w:rFonts w:eastAsiaTheme="minorEastAsia"/>
            <w:color w:val="000000" w:themeColor="text1"/>
          </w:rPr>
          <w:t>земельного законодательства</w:t>
        </w:r>
      </w:hyperlink>
      <w:r>
        <w:rPr>
          <w:rFonts w:eastAsiaTheme="minorEastAsia"/>
          <w:color w:val="000000" w:themeColor="text1"/>
        </w:rPr>
        <w:t>.</w:t>
      </w:r>
      <w:bookmarkEnd w:id="66"/>
    </w:p>
    <w:p w:rsidR="00AA782C" w:rsidRDefault="00AA782C" w:rsidP="00AA782C">
      <w:pPr>
        <w:widowControl w:val="0"/>
        <w:autoSpaceDE w:val="0"/>
        <w:autoSpaceDN w:val="0"/>
        <w:adjustRightInd w:val="0"/>
        <w:spacing w:before="108" w:after="108"/>
        <w:outlineLvl w:val="0"/>
        <w:rPr>
          <w:rFonts w:eastAsiaTheme="minorEastAsia"/>
          <w:b/>
          <w:bCs/>
          <w:color w:val="26282F"/>
        </w:rPr>
      </w:pPr>
      <w:bookmarkStart w:id="67" w:name="sub_340"/>
      <w:r>
        <w:rPr>
          <w:rFonts w:eastAsiaTheme="minorEastAsia"/>
          <w:b/>
          <w:bCs/>
          <w:color w:val="26282F"/>
        </w:rPr>
        <w:t xml:space="preserve">            3.4. Оформление результатов проверки</w:t>
      </w:r>
      <w:bookmarkEnd w:id="67"/>
    </w:p>
    <w:p w:rsidR="00AA782C" w:rsidRDefault="00AA782C" w:rsidP="00AA782C">
      <w:pPr>
        <w:widowControl w:val="0"/>
        <w:autoSpaceDE w:val="0"/>
        <w:autoSpaceDN w:val="0"/>
        <w:adjustRightInd w:val="0"/>
        <w:ind w:firstLine="720"/>
        <w:jc w:val="both"/>
        <w:rPr>
          <w:rFonts w:eastAsiaTheme="minorEastAsia"/>
        </w:rPr>
      </w:pPr>
      <w:bookmarkStart w:id="68" w:name="sub_341"/>
      <w:r>
        <w:rPr>
          <w:rFonts w:eastAsiaTheme="minorEastAsia"/>
        </w:rPr>
        <w:t>3.4.1. Основанием для начала административной процедуры оформления результатов проверки является завершение административной процедуры по проведению проверки.</w:t>
      </w:r>
    </w:p>
    <w:p w:rsidR="00AA782C" w:rsidRDefault="00AA782C" w:rsidP="00AA782C">
      <w:pPr>
        <w:widowControl w:val="0"/>
        <w:autoSpaceDE w:val="0"/>
        <w:autoSpaceDN w:val="0"/>
        <w:adjustRightInd w:val="0"/>
        <w:ind w:firstLine="720"/>
        <w:jc w:val="both"/>
        <w:rPr>
          <w:rFonts w:eastAsiaTheme="minorEastAsia"/>
        </w:rPr>
      </w:pPr>
      <w:bookmarkStart w:id="69" w:name="sub_342"/>
      <w:bookmarkEnd w:id="68"/>
      <w:r>
        <w:rPr>
          <w:rFonts w:eastAsiaTheme="minorEastAsia"/>
        </w:rPr>
        <w:t>3.4.2. По результатам проверки уполномоченное лицо оформляет Акт проверки, к которому прилагается:</w:t>
      </w:r>
    </w:p>
    <w:p w:rsidR="00AA782C" w:rsidRDefault="00AA782C" w:rsidP="00AA782C">
      <w:pPr>
        <w:widowControl w:val="0"/>
        <w:autoSpaceDE w:val="0"/>
        <w:autoSpaceDN w:val="0"/>
        <w:adjustRightInd w:val="0"/>
        <w:ind w:firstLine="720"/>
        <w:jc w:val="both"/>
        <w:rPr>
          <w:rFonts w:eastAsiaTheme="minorEastAsia"/>
        </w:rPr>
      </w:pPr>
      <w:bookmarkStart w:id="70" w:name="sub_3421"/>
      <w:bookmarkEnd w:id="69"/>
      <w:r>
        <w:rPr>
          <w:rFonts w:eastAsiaTheme="minorEastAsia"/>
        </w:rPr>
        <w:t>1) схематичный чертеж земельного участка или участка земли из земель находящихся в государственной не разграниченной собственности;</w:t>
      </w:r>
    </w:p>
    <w:p w:rsidR="00AA782C" w:rsidRDefault="00AA782C" w:rsidP="00AA782C">
      <w:pPr>
        <w:widowControl w:val="0"/>
        <w:autoSpaceDE w:val="0"/>
        <w:autoSpaceDN w:val="0"/>
        <w:adjustRightInd w:val="0"/>
        <w:ind w:firstLine="720"/>
        <w:jc w:val="both"/>
        <w:rPr>
          <w:rFonts w:eastAsiaTheme="minorEastAsia"/>
        </w:rPr>
      </w:pPr>
      <w:bookmarkStart w:id="71" w:name="sub_3422"/>
      <w:bookmarkEnd w:id="70"/>
      <w:r>
        <w:rPr>
          <w:rFonts w:eastAsiaTheme="minorEastAsia"/>
        </w:rPr>
        <w:t>2) схема обмера земельного участка и вычисление его площади;</w:t>
      </w:r>
    </w:p>
    <w:p w:rsidR="00AA782C" w:rsidRDefault="00AA782C" w:rsidP="00AA782C">
      <w:pPr>
        <w:widowControl w:val="0"/>
        <w:autoSpaceDE w:val="0"/>
        <w:autoSpaceDN w:val="0"/>
        <w:adjustRightInd w:val="0"/>
        <w:ind w:firstLine="720"/>
        <w:jc w:val="both"/>
        <w:rPr>
          <w:rFonts w:eastAsiaTheme="minorEastAsia"/>
        </w:rPr>
      </w:pPr>
      <w:bookmarkStart w:id="72" w:name="sub_3423"/>
      <w:bookmarkEnd w:id="71"/>
      <w:r>
        <w:rPr>
          <w:rFonts w:eastAsiaTheme="minorEastAsia"/>
        </w:rPr>
        <w:t>3) фото таблица;</w:t>
      </w:r>
    </w:p>
    <w:p w:rsidR="00AA782C" w:rsidRDefault="00AA782C" w:rsidP="00AA782C">
      <w:pPr>
        <w:widowControl w:val="0"/>
        <w:autoSpaceDE w:val="0"/>
        <w:autoSpaceDN w:val="0"/>
        <w:adjustRightInd w:val="0"/>
        <w:ind w:firstLine="720"/>
        <w:jc w:val="both"/>
        <w:rPr>
          <w:rFonts w:eastAsiaTheme="minorEastAsia"/>
        </w:rPr>
      </w:pPr>
      <w:bookmarkStart w:id="73" w:name="sub_3424"/>
      <w:bookmarkEnd w:id="72"/>
      <w:r>
        <w:rPr>
          <w:rFonts w:eastAsiaTheme="minorEastAsia"/>
        </w:rPr>
        <w:t>4) копии правоустанавливающих (право удостоверяющих) документов, которые рассматривались при проведении проверки (при наличии).</w:t>
      </w:r>
    </w:p>
    <w:p w:rsidR="00AA782C" w:rsidRDefault="00AA782C" w:rsidP="00AA782C">
      <w:pPr>
        <w:widowControl w:val="0"/>
        <w:autoSpaceDE w:val="0"/>
        <w:autoSpaceDN w:val="0"/>
        <w:adjustRightInd w:val="0"/>
        <w:ind w:firstLine="720"/>
        <w:jc w:val="both"/>
        <w:rPr>
          <w:rFonts w:eastAsiaTheme="minorEastAsia"/>
        </w:rPr>
      </w:pPr>
      <w:bookmarkStart w:id="74" w:name="sub_343"/>
      <w:bookmarkEnd w:id="73"/>
      <w:r>
        <w:rPr>
          <w:rFonts w:eastAsiaTheme="minorEastAsia"/>
        </w:rPr>
        <w:t xml:space="preserve">3.4.3. </w:t>
      </w:r>
      <w:proofErr w:type="gramStart"/>
      <w:r>
        <w:rPr>
          <w:rFonts w:eastAsiaTheme="minorEastAsia"/>
        </w:rPr>
        <w:t>Уполномоченное лицо оформляет Акт проверки по установленной форме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юридическому лицу, индивидуальному предпринимателю, его уполномоченному представителю, гражданину (физическому лицу), его уполномоченному представителю под расписку об ознакомлении либо об отказе в ознакомлении с актом проверки.</w:t>
      </w:r>
      <w:proofErr w:type="gramEnd"/>
      <w:r>
        <w:rPr>
          <w:rFonts w:eastAsiaTheme="minorEastAsia"/>
        </w:rPr>
        <w:t xml:space="preserve"> </w:t>
      </w:r>
      <w:hyperlink r:id="rId28" w:history="1">
        <w:proofErr w:type="gramStart"/>
        <w:r>
          <w:rPr>
            <w:rStyle w:val="a4"/>
            <w:rFonts w:eastAsiaTheme="minorEastAsia"/>
            <w:color w:val="106BBE"/>
          </w:rPr>
          <w:t>Типовая форма</w:t>
        </w:r>
      </w:hyperlink>
      <w:r>
        <w:rPr>
          <w:rFonts w:eastAsiaTheme="minorEastAsia"/>
        </w:rPr>
        <w:t xml:space="preserve"> акта проверки юридических лиц и индивидуальных предпринимателей утверждена </w:t>
      </w:r>
      <w:hyperlink r:id="rId29" w:history="1">
        <w:r>
          <w:rPr>
            <w:rStyle w:val="a4"/>
            <w:rFonts w:eastAsiaTheme="minorEastAsia"/>
            <w:color w:val="106BBE"/>
          </w:rPr>
          <w:t>Приказом</w:t>
        </w:r>
      </w:hyperlink>
      <w:r>
        <w:rPr>
          <w:rFonts w:eastAsiaTheme="minorEastAsia"/>
        </w:rPr>
        <w:t xml:space="preserve"> Минэкономразвития РФ от 30.04.2009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0" w:history="1">
        <w:r>
          <w:rPr>
            <w:rStyle w:val="a4"/>
            <w:rFonts w:eastAsiaTheme="minorEastAsia"/>
            <w:color w:val="106BBE"/>
          </w:rPr>
          <w:t>форма</w:t>
        </w:r>
      </w:hyperlink>
      <w:r>
        <w:rPr>
          <w:rFonts w:eastAsiaTheme="minorEastAsia"/>
          <w:color w:val="FF0000"/>
          <w:sz w:val="28"/>
          <w:szCs w:val="28"/>
        </w:rPr>
        <w:t xml:space="preserve"> </w:t>
      </w:r>
      <w:r>
        <w:rPr>
          <w:rFonts w:eastAsiaTheme="minorEastAsia"/>
          <w:color w:val="000000" w:themeColor="text1"/>
        </w:rPr>
        <w:t>Акта проверки в отношении граждан составляется по форме согласно приложению 2 к Порядку осуществления муниципального земельного контроля на территории Волгоградской</w:t>
      </w:r>
      <w:proofErr w:type="gramEnd"/>
      <w:r>
        <w:rPr>
          <w:rFonts w:eastAsiaTheme="minorEastAsia"/>
          <w:color w:val="000000" w:themeColor="text1"/>
        </w:rPr>
        <w:t xml:space="preserve"> области утвержденного постановлением Администрации Волгоградской области от 13 июля 2015 г. N 376-п. </w:t>
      </w:r>
      <w:proofErr w:type="gramStart"/>
      <w:r>
        <w:rPr>
          <w:rFonts w:eastAsiaTheme="minorEastAsia"/>
        </w:rPr>
        <w:t>В случае отсутствия руководителя, иного должностного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A782C" w:rsidRDefault="00AA782C" w:rsidP="00AA782C">
      <w:pPr>
        <w:widowControl w:val="0"/>
        <w:autoSpaceDE w:val="0"/>
        <w:autoSpaceDN w:val="0"/>
        <w:adjustRightInd w:val="0"/>
        <w:ind w:firstLine="720"/>
        <w:jc w:val="both"/>
        <w:rPr>
          <w:rFonts w:eastAsiaTheme="minorEastAsia"/>
        </w:rPr>
      </w:pPr>
      <w:bookmarkStart w:id="75" w:name="sub_344"/>
      <w:bookmarkEnd w:id="74"/>
      <w:r>
        <w:rPr>
          <w:rFonts w:eastAsiaTheme="minorEastAsia"/>
        </w:rPr>
        <w:t>3.4.4.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w:t>
      </w:r>
      <w:proofErr w:type="gramStart"/>
      <w:r>
        <w:rPr>
          <w:rFonts w:eastAsiaTheme="minorEastAsia"/>
        </w:rPr>
        <w:t>и</w:t>
      </w:r>
      <w:proofErr w:type="gramEnd"/>
      <w:r>
        <w:rPr>
          <w:rFonts w:eastAsiaTheme="minorEastAsia"/>
        </w:rPr>
        <w:t xml:space="preserve"> пяти рабочих дней со дня составления акта проверки.</w:t>
      </w:r>
    </w:p>
    <w:p w:rsidR="00AA782C" w:rsidRDefault="00AA782C" w:rsidP="00AA782C">
      <w:pPr>
        <w:widowControl w:val="0"/>
        <w:autoSpaceDE w:val="0"/>
        <w:autoSpaceDN w:val="0"/>
        <w:adjustRightInd w:val="0"/>
        <w:ind w:firstLine="720"/>
        <w:jc w:val="both"/>
        <w:rPr>
          <w:rFonts w:eastAsiaTheme="minorEastAsia"/>
        </w:rPr>
      </w:pPr>
      <w:bookmarkStart w:id="76" w:name="sub_345"/>
      <w:bookmarkEnd w:id="75"/>
      <w:r>
        <w:rPr>
          <w:rFonts w:eastAsiaTheme="minorEastAsia"/>
        </w:rPr>
        <w:t xml:space="preserve">3.4.5. Результаты проверки, содержащие информацию, составляющую </w:t>
      </w:r>
      <w:hyperlink r:id="rId31" w:history="1">
        <w:r>
          <w:rPr>
            <w:rStyle w:val="a4"/>
            <w:rFonts w:eastAsiaTheme="minorEastAsia"/>
            <w:color w:val="000000" w:themeColor="text1"/>
          </w:rPr>
          <w:t>государственную</w:t>
        </w:r>
      </w:hyperlink>
      <w:r>
        <w:rPr>
          <w:rFonts w:eastAsiaTheme="minorEastAsia"/>
          <w:color w:val="000000" w:themeColor="text1"/>
        </w:rPr>
        <w:t>,</w:t>
      </w:r>
      <w:r>
        <w:rPr>
          <w:rFonts w:eastAsiaTheme="minorEastAsia"/>
        </w:rPr>
        <w:t xml:space="preserve"> коммерческую, служебную, иную тайну, оформляются с соблюдением требований, предусмотренных законодательством Российской Федерации.</w:t>
      </w:r>
    </w:p>
    <w:bookmarkEnd w:id="76"/>
    <w:p w:rsidR="00AA782C" w:rsidRDefault="00AA782C" w:rsidP="00AA782C">
      <w:pPr>
        <w:widowControl w:val="0"/>
        <w:autoSpaceDE w:val="0"/>
        <w:autoSpaceDN w:val="0"/>
        <w:adjustRightInd w:val="0"/>
        <w:ind w:firstLine="720"/>
        <w:jc w:val="both"/>
        <w:rPr>
          <w:rFonts w:eastAsiaTheme="minorEastAsia"/>
        </w:rPr>
      </w:pPr>
      <w:r>
        <w:rPr>
          <w:rFonts w:eastAsiaTheme="minorEastAsia"/>
        </w:rPr>
        <w:t>3.4.6</w:t>
      </w:r>
      <w:proofErr w:type="gramStart"/>
      <w:r>
        <w:rPr>
          <w:rFonts w:eastAsiaTheme="minorEastAsia"/>
        </w:rPr>
        <w:t xml:space="preserve"> В</w:t>
      </w:r>
      <w:proofErr w:type="gramEnd"/>
      <w:r>
        <w:rPr>
          <w:rFonts w:eastAsiaTheme="minorEastAsia"/>
        </w:rPr>
        <w:t xml:space="preserve">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Уполномоченные лица направляют копию указанного акта в </w:t>
      </w:r>
      <w:r>
        <w:rPr>
          <w:rFonts w:eastAsiaTheme="minorEastAsia"/>
        </w:rPr>
        <w:lastRenderedPageBreak/>
        <w:t>орган государственного земельного надзора.</w:t>
      </w:r>
    </w:p>
    <w:p w:rsidR="00AA782C" w:rsidRDefault="00AA782C" w:rsidP="00AA782C">
      <w:pPr>
        <w:widowControl w:val="0"/>
        <w:autoSpaceDE w:val="0"/>
        <w:autoSpaceDN w:val="0"/>
        <w:adjustRightInd w:val="0"/>
        <w:ind w:firstLine="720"/>
        <w:jc w:val="both"/>
        <w:rPr>
          <w:rFonts w:eastAsiaTheme="minorEastAsia"/>
        </w:rPr>
      </w:pPr>
      <w:r>
        <w:rPr>
          <w:rFonts w:eastAsiaTheme="minorEastAsia"/>
        </w:rPr>
        <w:t>3.4.7</w:t>
      </w:r>
      <w:proofErr w:type="gramStart"/>
      <w:r>
        <w:rPr>
          <w:rFonts w:eastAsiaTheme="minorEastAsia"/>
        </w:rPr>
        <w:t xml:space="preserve"> В</w:t>
      </w:r>
      <w:proofErr w:type="gramEnd"/>
      <w:r>
        <w:rPr>
          <w:rFonts w:eastAsiaTheme="minorEastAsia"/>
        </w:rPr>
        <w:t xml:space="preserve">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Волгоградской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AA782C" w:rsidRDefault="00AA782C" w:rsidP="00AA782C">
      <w:pPr>
        <w:widowControl w:val="0"/>
        <w:autoSpaceDE w:val="0"/>
        <w:autoSpaceDN w:val="0"/>
        <w:adjustRightInd w:val="0"/>
        <w:ind w:firstLine="720"/>
        <w:jc w:val="both"/>
        <w:rPr>
          <w:rFonts w:eastAsiaTheme="minorEastAsia"/>
          <w:color w:val="000000" w:themeColor="text1"/>
        </w:rPr>
      </w:pPr>
      <w:bookmarkStart w:id="77" w:name="sub_347"/>
      <w:r>
        <w:rPr>
          <w:rFonts w:eastAsiaTheme="minorEastAsia"/>
        </w:rPr>
        <w:t>3.4.8</w:t>
      </w:r>
      <w:r>
        <w:rPr>
          <w:rFonts w:eastAsiaTheme="minorEastAsia"/>
          <w:color w:val="000000" w:themeColor="text1"/>
        </w:rPr>
        <w:t>. Результатом исполнения административной процедуры является составление акта проверки, а в случае выявления нарушения земельного законодательства</w:t>
      </w:r>
      <w:r>
        <w:rPr>
          <w:color w:val="000000" w:themeColor="text1"/>
        </w:rPr>
        <w:t xml:space="preserve"> направление </w:t>
      </w:r>
      <w:r>
        <w:rPr>
          <w:rFonts w:eastAsiaTheme="minorEastAsia"/>
          <w:color w:val="000000" w:themeColor="text1"/>
        </w:rPr>
        <w:t>копии акта проверки в орган государственного земельного надзора.</w:t>
      </w:r>
      <w:bookmarkEnd w:id="77"/>
    </w:p>
    <w:p w:rsidR="00AA782C" w:rsidRDefault="00AA782C" w:rsidP="00AA782C">
      <w:pPr>
        <w:widowControl w:val="0"/>
        <w:autoSpaceDE w:val="0"/>
        <w:autoSpaceDN w:val="0"/>
        <w:adjustRightInd w:val="0"/>
        <w:ind w:firstLine="720"/>
        <w:jc w:val="both"/>
        <w:rPr>
          <w:rFonts w:eastAsiaTheme="minorEastAsia"/>
          <w:b/>
          <w:color w:val="000000" w:themeColor="text1"/>
        </w:rPr>
      </w:pPr>
      <w:r>
        <w:rPr>
          <w:rFonts w:eastAsiaTheme="minorEastAsia"/>
          <w:b/>
          <w:color w:val="000000" w:themeColor="text1"/>
        </w:rPr>
        <w:t>3.5 Плановые (рейдовые) осмотры, обследований земельных участков</w:t>
      </w:r>
    </w:p>
    <w:p w:rsidR="00AA782C" w:rsidRDefault="00AA782C" w:rsidP="00AA782C">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3.5.1. Плановые (рейдовые) осмотры, обследования земельных участков проводятся уполномоченными лицами на основании плановых (рейдовых) заданий.</w:t>
      </w:r>
    </w:p>
    <w:p w:rsidR="00AA782C" w:rsidRDefault="00AA782C" w:rsidP="00AA782C">
      <w:pPr>
        <w:widowControl w:val="0"/>
        <w:autoSpaceDE w:val="0"/>
        <w:autoSpaceDN w:val="0"/>
        <w:adjustRightInd w:val="0"/>
        <w:ind w:firstLine="720"/>
        <w:jc w:val="both"/>
        <w:rPr>
          <w:rFonts w:eastAsiaTheme="minorEastAsia"/>
          <w:color w:val="FF0000"/>
        </w:rPr>
      </w:pPr>
      <w:r>
        <w:rPr>
          <w:rFonts w:eastAsiaTheme="minorEastAsia"/>
          <w:color w:val="000000" w:themeColor="text1"/>
        </w:rPr>
        <w:t xml:space="preserve">Порядок оформления и содержание заданий, указанных в настоящем пункте, и порядок оформления результатов плановых (рейдовых) осмотров, обследований утвержден </w:t>
      </w:r>
      <w:r w:rsidRPr="00A608CE">
        <w:rPr>
          <w:rFonts w:eastAsiaTheme="minorEastAsia"/>
        </w:rPr>
        <w:t>Постановлением администрации Гончаровского сельского поселения №7 от «16» февраля 2015г.</w:t>
      </w:r>
    </w:p>
    <w:p w:rsidR="00AA782C" w:rsidRDefault="00AA782C" w:rsidP="00AA782C">
      <w:pPr>
        <w:widowControl w:val="0"/>
        <w:autoSpaceDE w:val="0"/>
        <w:autoSpaceDN w:val="0"/>
        <w:adjustRightInd w:val="0"/>
        <w:ind w:firstLine="720"/>
        <w:jc w:val="both"/>
        <w:rPr>
          <w:rFonts w:eastAsiaTheme="minorEastAsia"/>
          <w:color w:val="000000" w:themeColor="text1"/>
        </w:rPr>
      </w:pPr>
      <w:proofErr w:type="gramStart"/>
      <w:r>
        <w:rPr>
          <w:rFonts w:eastAsiaTheme="minorEastAsia"/>
          <w:color w:val="000000" w:themeColor="text1"/>
        </w:rPr>
        <w:t>В случае выявления при проведении плановых (рейдовых) осмотров, обследований нарушений обязательных требований уполномоченные лица принимают в пределах своей компетенции меры по пресечению таких нарушений,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по основаниям, указанным в пункте 2 части 2 статьи 10 Федерального закона от 26 декабря</w:t>
      </w:r>
      <w:proofErr w:type="gramEnd"/>
      <w:r>
        <w:rPr>
          <w:rFonts w:eastAsiaTheme="minorEastAsia"/>
          <w:color w:val="000000" w:themeColor="text1"/>
        </w:rPr>
        <w:t xml:space="preserve">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782C" w:rsidRDefault="00AA782C" w:rsidP="00AA782C">
      <w:pPr>
        <w:widowControl w:val="0"/>
        <w:autoSpaceDE w:val="0"/>
        <w:autoSpaceDN w:val="0"/>
        <w:adjustRightInd w:val="0"/>
        <w:ind w:firstLine="720"/>
        <w:jc w:val="both"/>
        <w:rPr>
          <w:rFonts w:eastAsiaTheme="minorEastAsia"/>
          <w:color w:val="FF0000"/>
        </w:rPr>
      </w:pPr>
    </w:p>
    <w:p w:rsidR="00AA782C" w:rsidRDefault="00AA782C" w:rsidP="00AA782C">
      <w:pPr>
        <w:widowControl w:val="0"/>
        <w:autoSpaceDE w:val="0"/>
        <w:autoSpaceDN w:val="0"/>
        <w:adjustRightInd w:val="0"/>
        <w:ind w:firstLine="720"/>
        <w:jc w:val="both"/>
        <w:rPr>
          <w:rFonts w:eastAsiaTheme="minorEastAsia"/>
          <w:color w:val="FF0000"/>
        </w:rPr>
      </w:pPr>
    </w:p>
    <w:p w:rsidR="00AA782C" w:rsidRDefault="00AA782C" w:rsidP="00AA782C">
      <w:pPr>
        <w:jc w:val="center"/>
        <w:rPr>
          <w:b/>
        </w:rPr>
      </w:pPr>
      <w:r>
        <w:rPr>
          <w:b/>
        </w:rPr>
        <w:t xml:space="preserve">4.  Порядок и формы </w:t>
      </w:r>
      <w:proofErr w:type="gramStart"/>
      <w:r>
        <w:rPr>
          <w:b/>
        </w:rPr>
        <w:t>контроля за</w:t>
      </w:r>
      <w:proofErr w:type="gramEnd"/>
      <w:r>
        <w:rPr>
          <w:b/>
        </w:rPr>
        <w:t xml:space="preserve"> осуществлением муниципального земельного контроля.</w:t>
      </w:r>
    </w:p>
    <w:p w:rsidR="00AA782C" w:rsidRDefault="00AA782C" w:rsidP="00AA782C">
      <w:pPr>
        <w:jc w:val="both"/>
      </w:pPr>
      <w:r>
        <w:t xml:space="preserve">     4.1. Глава Гончаровского сельского поселения организует и осуществляет текущий </w:t>
      </w:r>
      <w:proofErr w:type="gramStart"/>
      <w:r>
        <w:t>контроль за</w:t>
      </w:r>
      <w:proofErr w:type="gramEnd"/>
      <w:r>
        <w:t xml:space="preserve"> полнотой и качеством осуществления муниципального земельного контроля.</w:t>
      </w:r>
    </w:p>
    <w:p w:rsidR="00AA782C" w:rsidRDefault="00AA782C" w:rsidP="00AA782C">
      <w:pPr>
        <w:jc w:val="both"/>
      </w:pPr>
      <w:r>
        <w:t xml:space="preserve">     Текущий </w:t>
      </w:r>
      <w:proofErr w:type="gramStart"/>
      <w:r>
        <w:t>контроль за</w:t>
      </w:r>
      <w:proofErr w:type="gramEnd"/>
      <w:r>
        <w:t xml:space="preserve"> полнотой и качеством осуществления муниципального земельного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земельного контроля, принятие решений и подготовку ответов на обращения заявителей.</w:t>
      </w:r>
    </w:p>
    <w:p w:rsidR="00AA782C" w:rsidRDefault="00AA782C" w:rsidP="00AA782C">
      <w:pPr>
        <w:jc w:val="both"/>
      </w:pPr>
      <w:r>
        <w:t xml:space="preserve">     4.2. Формами </w:t>
      </w:r>
      <w:proofErr w:type="gramStart"/>
      <w:r>
        <w:t>контроля за</w:t>
      </w:r>
      <w:proofErr w:type="gramEnd"/>
      <w:r>
        <w:t xml:space="preserve"> соблюдением исполнения административных процедур муниципального контроля являются:</w:t>
      </w:r>
    </w:p>
    <w:p w:rsidR="00AA782C" w:rsidRDefault="00AA782C" w:rsidP="00AA782C">
      <w:pPr>
        <w:jc w:val="both"/>
      </w:pPr>
      <w:r>
        <w:t>проводимые в установленном порядке проверки ведения делопроизводства;</w:t>
      </w:r>
    </w:p>
    <w:p w:rsidR="00AA782C" w:rsidRDefault="00AA782C" w:rsidP="00AA782C">
      <w:pPr>
        <w:jc w:val="both"/>
      </w:pPr>
      <w:r>
        <w:t>проведение в установленном порядке контрольных проверок.</w:t>
      </w:r>
    </w:p>
    <w:p w:rsidR="00AA782C" w:rsidRDefault="00AA782C" w:rsidP="00AA782C">
      <w:pPr>
        <w:jc w:val="both"/>
      </w:pPr>
      <w:r>
        <w:t xml:space="preserve">     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A782C" w:rsidRDefault="00AA782C" w:rsidP="00AA782C">
      <w:r>
        <w:t xml:space="preserve">     4.4. В целях осуществления </w:t>
      </w:r>
      <w:proofErr w:type="gramStart"/>
      <w:r>
        <w:t>контроля за</w:t>
      </w:r>
      <w:proofErr w:type="gramEnd"/>
      <w:r>
        <w:t xml:space="preserve"> совершением действий при осуществлении муниципального земельного контроля и принятии решений Главе сельского поселения представляются справки-отчеты о результатах осуществления муниципального земельного контроля.</w:t>
      </w:r>
      <w:r>
        <w:br/>
        <w:t xml:space="preserve">     4.5. Оперативный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муниципального  земельного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земельного контроля.</w:t>
      </w:r>
    </w:p>
    <w:p w:rsidR="00AA782C" w:rsidRDefault="00AA782C" w:rsidP="00AA782C">
      <w:pPr>
        <w:jc w:val="both"/>
      </w:pPr>
      <w:r>
        <w:lastRenderedPageBreak/>
        <w:t xml:space="preserve">     4.6. Перечень должностных лиц, осуществляющих муниципальный жилищный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AA782C" w:rsidRDefault="00AA782C" w:rsidP="00AA782C">
      <w:pPr>
        <w:jc w:val="both"/>
      </w:pPr>
      <w:r>
        <w:t xml:space="preserve">     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A782C" w:rsidRDefault="00AA782C" w:rsidP="00AA782C">
      <w:pPr>
        <w:jc w:val="both"/>
      </w:pPr>
    </w:p>
    <w:p w:rsidR="00AA782C" w:rsidRDefault="00AA782C" w:rsidP="00AA782C">
      <w:pPr>
        <w:jc w:val="center"/>
        <w:rPr>
          <w:b/>
          <w:bCs/>
          <w:color w:val="26282F"/>
        </w:rPr>
      </w:pPr>
      <w:r>
        <w:rPr>
          <w:b/>
          <w:bCs/>
          <w:color w:val="26282F"/>
        </w:rPr>
        <w:t xml:space="preserve">5. Порядок обжалования действий (бездействия) и решений, осуществляемых (принимаемых) в ходе проведения проверок. </w:t>
      </w:r>
    </w:p>
    <w:p w:rsidR="00AA782C" w:rsidRDefault="00AA782C" w:rsidP="00AA782C">
      <w:pPr>
        <w:jc w:val="center"/>
      </w:pPr>
      <w:r>
        <w:t xml:space="preserve"> </w:t>
      </w:r>
    </w:p>
    <w:p w:rsidR="00AA782C" w:rsidRDefault="00AA782C" w:rsidP="00AA782C">
      <w:pPr>
        <w:ind w:firstLine="708"/>
        <w:jc w:val="both"/>
      </w:pPr>
      <w:r>
        <w:t xml:space="preserve">  5.1. Заявители имеют право на обжалование действий (бездействия) и решений должностных лиц администрации, осуществляемых (принятых) в ходе исполнения муниципального земельного контроля.</w:t>
      </w:r>
    </w:p>
    <w:p w:rsidR="00AA782C" w:rsidRDefault="00AA782C" w:rsidP="00AA782C">
      <w:pPr>
        <w:ind w:firstLine="708"/>
        <w:jc w:val="both"/>
      </w:pPr>
      <w:r>
        <w:t>5.2. Жалоба на действия (бездействия)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A782C" w:rsidRDefault="00AA782C" w:rsidP="00AA782C">
      <w:pPr>
        <w:ind w:firstLine="708"/>
        <w:jc w:val="both"/>
      </w:pPr>
      <w:r>
        <w:t>5.3. </w:t>
      </w:r>
      <w:proofErr w:type="gramStart"/>
      <w:r>
        <w:t>Заявитель в письменной жалобе в обязательном порядке указывает либо наименование администрации, в которую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AA782C" w:rsidRDefault="00AA782C" w:rsidP="00AA782C">
      <w:pPr>
        <w:ind w:firstLine="708"/>
        <w:jc w:val="both"/>
      </w:pPr>
      <w:r>
        <w:t>В случае необходимости в подтверждение своих доводов заявитель прилагает к письменной жалобе документы и материалы либо их копии.</w:t>
      </w:r>
    </w:p>
    <w:p w:rsidR="00AA782C" w:rsidRDefault="00AA782C" w:rsidP="00AA782C">
      <w:pPr>
        <w:ind w:firstLine="708"/>
        <w:jc w:val="both"/>
      </w:pPr>
      <w:r>
        <w:t xml:space="preserve">Жалоба может быть подана в форме устного обращения на личном приеме заявителей. Прием заявителей в администрации осуществляет глава Гончаровского  сельского поселения (далее </w:t>
      </w:r>
      <w:proofErr w:type="gramStart"/>
      <w:r>
        <w:t>–Г</w:t>
      </w:r>
      <w:proofErr w:type="gramEnd"/>
      <w:r>
        <w:t>лава).</w:t>
      </w:r>
    </w:p>
    <w:p w:rsidR="00AA782C" w:rsidRDefault="00AA782C" w:rsidP="00AA782C">
      <w:pPr>
        <w:ind w:firstLine="708"/>
        <w:jc w:val="both"/>
      </w:pPr>
      <w:r>
        <w:t>Прием заявителей Главой проводится по предварительной записи, которая осуществляется в соответствии с графиком работы администрации, предусмотренным пунктом 2.1 настоящего административного регламента, в приемной Главы.</w:t>
      </w:r>
    </w:p>
    <w:p w:rsidR="00AA782C" w:rsidRDefault="00AA782C" w:rsidP="00AA782C">
      <w:pPr>
        <w:ind w:firstLine="708"/>
        <w:jc w:val="both"/>
      </w:pPr>
      <w: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AA782C" w:rsidRDefault="00AA782C" w:rsidP="00AA782C">
      <w:pPr>
        <w:ind w:firstLine="708"/>
        <w:jc w:val="both"/>
      </w:pPr>
      <w:r>
        <w:t>Содержание устной жалобы заносится в карточку личного приема заявителя. В случае</w:t>
      </w:r>
      <w:proofErr w:type="gramStart"/>
      <w:r>
        <w:t>,</w:t>
      </w:r>
      <w:proofErr w:type="gramEnd"/>
      <w: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A782C" w:rsidRDefault="00AA782C" w:rsidP="00AA782C">
      <w:pPr>
        <w:ind w:firstLine="708"/>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A782C" w:rsidRDefault="00AA782C" w:rsidP="00AA782C">
      <w:pPr>
        <w:ind w:firstLine="708"/>
        <w:jc w:val="both"/>
      </w:pPr>
      <w:r>
        <w:t>Требования, предъявляемые к жалобе в электронной форме, аналогичны требованиям к жалобе в письменной форме.</w:t>
      </w:r>
    </w:p>
    <w:p w:rsidR="00AA782C" w:rsidRDefault="00AA782C" w:rsidP="00AA782C">
      <w:pPr>
        <w:ind w:firstLine="708"/>
        <w:jc w:val="both"/>
      </w:pPr>
      <w:r>
        <w:t xml:space="preserve">5.4. Письменная жалоба и жалоба по электронной почте должны быть рассмотрены администрацией в течение 30 дней со дня их регистрации в администрации. В исключительных случаях, когда для проверки и </w:t>
      </w:r>
      <w:proofErr w:type="gramStart"/>
      <w:r>
        <w:t>решения</w:t>
      </w:r>
      <w:proofErr w:type="gramEnd"/>
      <w:r>
        <w:t xml:space="preserve"> поставленных в жалобе вопросов требуется более длительный срок, допускается продление Главой сроков ее рассмотрения, но не более чем на 30 дней, о чем сообщается заявителю, подавшему жалобу, в письменной форме с указанием причин продления.</w:t>
      </w:r>
    </w:p>
    <w:p w:rsidR="00AA782C" w:rsidRDefault="00AA782C" w:rsidP="00AA782C">
      <w:pPr>
        <w:ind w:firstLine="708"/>
        <w:jc w:val="both"/>
      </w:pPr>
      <w:r>
        <w:t>5.5.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A782C" w:rsidRDefault="00AA782C" w:rsidP="00AA782C">
      <w:pPr>
        <w:ind w:firstLine="708"/>
        <w:jc w:val="both"/>
      </w:pPr>
      <w:r>
        <w:lastRenderedPageBreak/>
        <w:t>5.6.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AA782C" w:rsidRDefault="00AA782C" w:rsidP="00AA782C">
      <w:pPr>
        <w:widowControl w:val="0"/>
        <w:autoSpaceDE w:val="0"/>
        <w:autoSpaceDN w:val="0"/>
        <w:adjustRightInd w:val="0"/>
        <w:ind w:firstLine="720"/>
        <w:jc w:val="both"/>
        <w:rPr>
          <w:rFonts w:ascii="Arial" w:eastAsiaTheme="minorEastAsia" w:hAnsi="Arial" w:cs="Arial"/>
        </w:rPr>
      </w:pPr>
      <w:r>
        <w:rPr>
          <w:rFonts w:ascii="Arial" w:eastAsiaTheme="minorEastAsia" w:hAnsi="Arial" w:cs="Arial"/>
        </w:rPr>
        <w:t xml:space="preserve"> </w:t>
      </w:r>
    </w:p>
    <w:p w:rsidR="00AA782C" w:rsidRDefault="00AA782C" w:rsidP="00AA782C">
      <w:pPr>
        <w:widowControl w:val="0"/>
        <w:autoSpaceDE w:val="0"/>
        <w:autoSpaceDN w:val="0"/>
        <w:adjustRightInd w:val="0"/>
        <w:ind w:firstLine="698"/>
        <w:jc w:val="right"/>
        <w:rPr>
          <w:rFonts w:eastAsiaTheme="minorEastAsia"/>
        </w:rPr>
      </w:pPr>
      <w:bookmarkStart w:id="78" w:name="sub_1100"/>
      <w:r>
        <w:rPr>
          <w:rFonts w:eastAsiaTheme="minorEastAsia"/>
          <w:bCs/>
          <w:color w:val="26282F"/>
        </w:rPr>
        <w:t>Приложение N 1</w:t>
      </w:r>
    </w:p>
    <w:bookmarkEnd w:id="78"/>
    <w:p w:rsidR="00AA782C" w:rsidRDefault="00AA782C" w:rsidP="00AA782C">
      <w:pPr>
        <w:widowControl w:val="0"/>
        <w:autoSpaceDE w:val="0"/>
        <w:autoSpaceDN w:val="0"/>
        <w:adjustRightInd w:val="0"/>
        <w:ind w:firstLine="698"/>
        <w:jc w:val="right"/>
        <w:rPr>
          <w:rFonts w:eastAsiaTheme="minorEastAsia"/>
        </w:rPr>
      </w:pPr>
      <w:r>
        <w:rPr>
          <w:rFonts w:eastAsiaTheme="minorEastAsia"/>
          <w:bCs/>
          <w:color w:val="26282F"/>
        </w:rPr>
        <w:t xml:space="preserve">к </w:t>
      </w:r>
      <w:hyperlink r:id="rId32" w:anchor="sub_1000" w:history="1">
        <w:r>
          <w:rPr>
            <w:rStyle w:val="a4"/>
            <w:rFonts w:eastAsiaTheme="minorEastAsia"/>
            <w:color w:val="000000" w:themeColor="text1"/>
          </w:rPr>
          <w:t>административному регламенту</w:t>
        </w:r>
      </w:hyperlink>
    </w:p>
    <w:p w:rsidR="00AA782C" w:rsidRDefault="00AA782C" w:rsidP="00AA782C">
      <w:pPr>
        <w:widowControl w:val="0"/>
        <w:autoSpaceDE w:val="0"/>
        <w:autoSpaceDN w:val="0"/>
        <w:adjustRightInd w:val="0"/>
        <w:ind w:firstLine="720"/>
        <w:jc w:val="both"/>
        <w:rPr>
          <w:rFonts w:ascii="Arial" w:eastAsiaTheme="minorEastAsia" w:hAnsi="Arial" w:cs="Arial"/>
        </w:rPr>
      </w:pPr>
    </w:p>
    <w:p w:rsidR="00AA782C" w:rsidRDefault="00AA782C" w:rsidP="00AA782C">
      <w:pPr>
        <w:widowControl w:val="0"/>
        <w:autoSpaceDE w:val="0"/>
        <w:autoSpaceDN w:val="0"/>
        <w:adjustRightInd w:val="0"/>
        <w:spacing w:before="108" w:after="108"/>
        <w:jc w:val="center"/>
        <w:outlineLvl w:val="0"/>
        <w:rPr>
          <w:rFonts w:eastAsiaTheme="minorEastAsia"/>
          <w:b/>
          <w:bCs/>
          <w:color w:val="26282F"/>
        </w:rPr>
      </w:pPr>
      <w:r>
        <w:rPr>
          <w:rFonts w:eastAsiaTheme="minorEastAsia"/>
          <w:b/>
          <w:bCs/>
          <w:color w:val="26282F"/>
        </w:rPr>
        <w:t>Блок-схема</w:t>
      </w:r>
      <w:r>
        <w:rPr>
          <w:rFonts w:eastAsiaTheme="minorEastAsia"/>
          <w:b/>
          <w:bCs/>
          <w:color w:val="26282F"/>
        </w:rPr>
        <w:br/>
        <w:t>Последовательность административных процедур при осуществлении муниципального земельного контроля (в случае проведения плановой проверки)</w:t>
      </w:r>
    </w:p>
    <w:p w:rsidR="00AA782C" w:rsidRDefault="00AA782C" w:rsidP="00AA782C">
      <w:pPr>
        <w:widowControl w:val="0"/>
        <w:autoSpaceDE w:val="0"/>
        <w:autoSpaceDN w:val="0"/>
        <w:adjustRightInd w:val="0"/>
        <w:ind w:firstLine="720"/>
        <w:jc w:val="both"/>
        <w:rPr>
          <w:rFonts w:ascii="Arial" w:eastAsiaTheme="minorEastAsia" w:hAnsi="Arial" w:cs="Arial"/>
        </w:rPr>
      </w:pP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Утверждение плана проведения проверок руководителем органа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муниципального земельного контроля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Опубликование плана проведения проверок на официальном сайте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Администрации в сети Интернет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Подготовка и принятие распоряжения о проведении плановой проверки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руководителем органа муниципального земельного контроля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Сбор информации об объекте и субъекте проверки необходимой </w:t>
      </w:r>
      <w:proofErr w:type="gramStart"/>
      <w:r>
        <w:rPr>
          <w:rFonts w:ascii="Courier New" w:eastAsiaTheme="minorEastAsia" w:hAnsi="Courier New" w:cs="Courier New"/>
          <w:sz w:val="20"/>
          <w:szCs w:val="20"/>
        </w:rPr>
        <w:t>для</w:t>
      </w:r>
      <w:proofErr w:type="gramEnd"/>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проведения проверки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Уведомление юридических лиц и индивидуальных предпринимателей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о проведении плановой проверки не позднее трех рабочих дней </w:t>
      </w:r>
      <w:proofErr w:type="gramStart"/>
      <w:r>
        <w:rPr>
          <w:rFonts w:ascii="Courier New" w:eastAsiaTheme="minorEastAsia" w:hAnsi="Courier New" w:cs="Courier New"/>
          <w:sz w:val="20"/>
          <w:szCs w:val="20"/>
        </w:rPr>
        <w:t>до</w:t>
      </w:r>
      <w:proofErr w:type="gramEnd"/>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начала ее проведения посредством направления копии распоряжения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о проведении проверки, граждан не позднее двадцати четырех часов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до начала проведения проверки посредством направления уведомления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Выезд и проведение контрольных мероприятий, составление Акта проверки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соблюдения </w:t>
      </w:r>
      <w:hyperlink r:id="rId33" w:history="1">
        <w:r>
          <w:rPr>
            <w:rStyle w:val="a4"/>
            <w:rFonts w:ascii="Courier New" w:eastAsiaTheme="minorEastAsia" w:hAnsi="Courier New"/>
            <w:color w:val="000000" w:themeColor="text1"/>
            <w:sz w:val="20"/>
            <w:szCs w:val="20"/>
          </w:rPr>
          <w:t>земельного законодательства</w:t>
        </w:r>
      </w:hyperlink>
      <w:r>
        <w:rPr>
          <w:rFonts w:ascii="Courier New" w:eastAsiaTheme="minorEastAsia" w:hAnsi="Courier New" w:cs="Courier New"/>
          <w:sz w:val="20"/>
          <w:szCs w:val="20"/>
        </w:rPr>
        <w:t>.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color w:val="000000" w:themeColor="text1"/>
          <w:sz w:val="20"/>
          <w:szCs w:val="20"/>
        </w:rPr>
      </w:pPr>
      <w:r>
        <w:rPr>
          <w:rFonts w:ascii="Courier New" w:eastAsiaTheme="minorEastAsia" w:hAnsi="Courier New" w:cs="Courier New"/>
          <w:sz w:val="20"/>
          <w:szCs w:val="20"/>
        </w:rPr>
        <w:t xml:space="preserve">│Подготовка и направление документов│ │ </w:t>
      </w:r>
    </w:p>
    <w:p w:rsidR="00AA782C" w:rsidRDefault="00AA782C" w:rsidP="00AA782C">
      <w:pPr>
        <w:widowControl w:val="0"/>
        <w:autoSpaceDE w:val="0"/>
        <w:autoSpaceDN w:val="0"/>
        <w:adjustRightInd w:val="0"/>
        <w:rPr>
          <w:rFonts w:ascii="Courier New" w:eastAsiaTheme="minorEastAsia" w:hAnsi="Courier New" w:cs="Courier New"/>
          <w:color w:val="000000" w:themeColor="text1"/>
          <w:sz w:val="20"/>
          <w:szCs w:val="20"/>
        </w:rPr>
      </w:pPr>
      <w:r>
        <w:rPr>
          <w:rFonts w:ascii="Courier New" w:eastAsiaTheme="minorEastAsia" w:hAnsi="Courier New" w:cs="Courier New"/>
          <w:color w:val="000000" w:themeColor="text1"/>
          <w:sz w:val="20"/>
          <w:szCs w:val="20"/>
        </w:rPr>
        <w:t xml:space="preserve">│      в орган </w:t>
      </w:r>
      <w:proofErr w:type="spellStart"/>
      <w:r>
        <w:rPr>
          <w:rFonts w:ascii="Courier New" w:eastAsiaTheme="minorEastAsia" w:hAnsi="Courier New" w:cs="Courier New"/>
          <w:color w:val="000000" w:themeColor="text1"/>
          <w:sz w:val="20"/>
          <w:szCs w:val="20"/>
        </w:rPr>
        <w:t>Госземконтроля</w:t>
      </w:r>
      <w:proofErr w:type="spellEnd"/>
      <w:r>
        <w:rPr>
          <w:rFonts w:ascii="Courier New" w:eastAsiaTheme="minorEastAsia" w:hAnsi="Courier New" w:cs="Courier New"/>
          <w:color w:val="000000" w:themeColor="text1"/>
          <w:sz w:val="20"/>
          <w:szCs w:val="20"/>
        </w:rPr>
        <w:t xml:space="preserve">,      │ │ </w:t>
      </w:r>
    </w:p>
    <w:p w:rsidR="00AA782C" w:rsidRDefault="00AA782C" w:rsidP="00AA782C">
      <w:pPr>
        <w:widowControl w:val="0"/>
        <w:autoSpaceDE w:val="0"/>
        <w:autoSpaceDN w:val="0"/>
        <w:adjustRightInd w:val="0"/>
        <w:rPr>
          <w:rFonts w:ascii="Courier New" w:eastAsiaTheme="minorEastAsia" w:hAnsi="Courier New" w:cs="Courier New"/>
          <w:color w:val="000000" w:themeColor="text1"/>
          <w:sz w:val="20"/>
          <w:szCs w:val="20"/>
        </w:rPr>
      </w:pPr>
      <w:proofErr w:type="gramStart"/>
      <w:r>
        <w:rPr>
          <w:rFonts w:ascii="Courier New" w:eastAsiaTheme="minorEastAsia" w:hAnsi="Courier New" w:cs="Courier New"/>
          <w:color w:val="000000" w:themeColor="text1"/>
          <w:sz w:val="20"/>
          <w:szCs w:val="20"/>
        </w:rPr>
        <w:t xml:space="preserve">│правоохранительные органы (в случае│ │ </w:t>
      </w:r>
      <w:proofErr w:type="gramEnd"/>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color w:val="000000" w:themeColor="text1"/>
          <w:sz w:val="20"/>
          <w:szCs w:val="20"/>
        </w:rPr>
        <w:t xml:space="preserve">│      нарушения федерального       │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законодательства)         │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Формирования материалов в дело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(в случае отсутствия нарушения)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Arial" w:eastAsiaTheme="minorEastAsia" w:hAnsi="Arial" w:cs="Arial"/>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ind w:firstLine="698"/>
        <w:jc w:val="right"/>
        <w:rPr>
          <w:rFonts w:eastAsiaTheme="minorEastAsia"/>
          <w:color w:val="000000" w:themeColor="text1"/>
        </w:rPr>
      </w:pPr>
      <w:bookmarkStart w:id="79" w:name="sub_1200"/>
      <w:r>
        <w:rPr>
          <w:rFonts w:eastAsiaTheme="minorEastAsia"/>
          <w:bCs/>
          <w:color w:val="000000" w:themeColor="text1"/>
        </w:rPr>
        <w:lastRenderedPageBreak/>
        <w:t>Приложение N 2</w:t>
      </w:r>
    </w:p>
    <w:bookmarkEnd w:id="79"/>
    <w:p w:rsidR="00AA782C" w:rsidRDefault="00AA782C" w:rsidP="00AA782C">
      <w:pPr>
        <w:widowControl w:val="0"/>
        <w:autoSpaceDE w:val="0"/>
        <w:autoSpaceDN w:val="0"/>
        <w:adjustRightInd w:val="0"/>
        <w:ind w:firstLine="698"/>
        <w:jc w:val="right"/>
        <w:rPr>
          <w:rFonts w:ascii="Arial" w:eastAsiaTheme="minorEastAsia" w:hAnsi="Arial" w:cs="Arial"/>
        </w:rPr>
      </w:pPr>
      <w:r>
        <w:rPr>
          <w:rFonts w:eastAsiaTheme="minorEastAsia"/>
          <w:bCs/>
          <w:color w:val="000000" w:themeColor="text1"/>
        </w:rPr>
        <w:t xml:space="preserve">к </w:t>
      </w:r>
      <w:hyperlink r:id="rId34" w:anchor="sub_1000" w:history="1">
        <w:r>
          <w:rPr>
            <w:rStyle w:val="a4"/>
            <w:rFonts w:eastAsiaTheme="minorEastAsia"/>
            <w:color w:val="000000" w:themeColor="text1"/>
          </w:rPr>
          <w:t>административному регламенту</w:t>
        </w:r>
      </w:hyperlink>
    </w:p>
    <w:p w:rsidR="00AA782C" w:rsidRDefault="00AA782C" w:rsidP="00AA782C">
      <w:pPr>
        <w:widowControl w:val="0"/>
        <w:autoSpaceDE w:val="0"/>
        <w:autoSpaceDN w:val="0"/>
        <w:adjustRightInd w:val="0"/>
        <w:spacing w:before="108" w:after="108"/>
        <w:jc w:val="center"/>
        <w:outlineLvl w:val="0"/>
        <w:rPr>
          <w:rFonts w:eastAsiaTheme="minorEastAsia"/>
          <w:b/>
          <w:bCs/>
          <w:color w:val="26282F"/>
        </w:rPr>
      </w:pPr>
      <w:r>
        <w:rPr>
          <w:rFonts w:eastAsiaTheme="minorEastAsia"/>
          <w:b/>
          <w:bCs/>
          <w:color w:val="26282F"/>
        </w:rPr>
        <w:t>Блок-схема</w:t>
      </w:r>
      <w:r>
        <w:rPr>
          <w:rFonts w:eastAsiaTheme="minorEastAsia"/>
          <w:b/>
          <w:bCs/>
          <w:color w:val="26282F"/>
        </w:rPr>
        <w:br/>
        <w:t>Последовательность административных процедур при осуществлении муниципального земельного контроля (в случае проведения внеплановой проверки)</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│Обращения граждан,│ │Факт нарушения земельного│ │Истечение срока ранее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юридических лиц, │ │    законодательства     │ │выданного предписания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органов власти  │ │                         │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│Подготовка и принятие распоряжения о проведении проверки руководителем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органа муниципального земельного контроля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│Физическое лицо (гражданин)│           │Индивидуальный предприниматель,│</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           │       юридическое лицо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bookmarkStart w:id="80" w:name="sub_12004"/>
      <w:r>
        <w:rPr>
          <w:rFonts w:ascii="Courier New" w:eastAsiaTheme="minorEastAsia" w:hAnsi="Courier New" w:cs="Courier New"/>
          <w:sz w:val="20"/>
          <w:szCs w:val="20"/>
        </w:rPr>
        <w:t xml:space="preserve">        │    │Направление заявления о согласовании с органом прокуратуры│</w:t>
      </w:r>
    </w:p>
    <w:bookmarkEnd w:id="80"/>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roofErr w:type="gramStart"/>
      <w:r>
        <w:rPr>
          <w:rFonts w:ascii="Courier New" w:eastAsiaTheme="minorEastAsia" w:hAnsi="Courier New" w:cs="Courier New"/>
          <w:sz w:val="20"/>
          <w:szCs w:val="20"/>
        </w:rPr>
        <w:t>│    │ внеплановой проверки (за исключением случая внеплановой  │</w:t>
      </w:r>
      <w:proofErr w:type="gramEnd"/>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 проверки по истечению срока установленного предписанием)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  Положительное решение</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Сбор информации об объекте и субъекте проверки,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необходимой для проведения проверки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Уведомление субъектов проверки не позднее двадцати четырех часов </w:t>
      </w:r>
      <w:proofErr w:type="gramStart"/>
      <w:r>
        <w:rPr>
          <w:rFonts w:ascii="Courier New" w:eastAsiaTheme="minorEastAsia" w:hAnsi="Courier New" w:cs="Courier New"/>
          <w:sz w:val="20"/>
          <w:szCs w:val="20"/>
        </w:rPr>
        <w:t>до</w:t>
      </w:r>
      <w:proofErr w:type="gramEnd"/>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начала ее проведения любым доступным способом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Выезд и проведение контрольных мероприятий, составление Акта проверки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соблюдения </w:t>
      </w:r>
      <w:hyperlink r:id="rId35" w:history="1">
        <w:r>
          <w:rPr>
            <w:rStyle w:val="a4"/>
            <w:rFonts w:ascii="Courier New" w:eastAsiaTheme="minorEastAsia" w:hAnsi="Courier New"/>
            <w:color w:val="000000" w:themeColor="text1"/>
            <w:sz w:val="20"/>
            <w:szCs w:val="20"/>
          </w:rPr>
          <w:t>земельного законодательства</w:t>
        </w:r>
      </w:hyperlink>
      <w:r>
        <w:rPr>
          <w:rFonts w:ascii="Courier New" w:eastAsiaTheme="minorEastAsia" w:hAnsi="Courier New" w:cs="Courier New"/>
          <w:sz w:val="20"/>
          <w:szCs w:val="20"/>
        </w:rPr>
        <w:t>,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Подготовка и направление </w:t>
      </w:r>
      <w:proofErr w:type="gramStart"/>
      <w:r>
        <w:rPr>
          <w:rFonts w:ascii="Courier New" w:eastAsiaTheme="minorEastAsia" w:hAnsi="Courier New" w:cs="Courier New"/>
          <w:sz w:val="20"/>
          <w:szCs w:val="20"/>
        </w:rPr>
        <w:t>для</w:t>
      </w:r>
      <w:proofErr w:type="gramEnd"/>
      <w:r>
        <w:rPr>
          <w:rFonts w:ascii="Courier New" w:eastAsiaTheme="minorEastAsia" w:hAnsi="Courier New" w:cs="Courier New"/>
          <w:sz w:val="20"/>
          <w:szCs w:val="20"/>
        </w:rPr>
        <w:t xml:space="preserve">   │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рассмотрения документов в орган  │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w:t>
      </w:r>
      <w:proofErr w:type="spellStart"/>
      <w:r>
        <w:rPr>
          <w:rFonts w:ascii="Courier New" w:eastAsiaTheme="minorEastAsia" w:hAnsi="Courier New" w:cs="Courier New"/>
          <w:sz w:val="20"/>
          <w:szCs w:val="20"/>
        </w:rPr>
        <w:t>Госземконтроля</w:t>
      </w:r>
      <w:proofErr w:type="spellEnd"/>
      <w:r>
        <w:rPr>
          <w:rFonts w:ascii="Courier New" w:eastAsiaTheme="minorEastAsia" w:hAnsi="Courier New" w:cs="Courier New"/>
          <w:sz w:val="20"/>
          <w:szCs w:val="20"/>
        </w:rPr>
        <w:t xml:space="preserve">, правоохранительные│ │ </w:t>
      </w:r>
    </w:p>
    <w:p w:rsidR="00AA782C" w:rsidRDefault="00AA782C" w:rsidP="00AA782C">
      <w:pPr>
        <w:widowControl w:val="0"/>
        <w:autoSpaceDE w:val="0"/>
        <w:autoSpaceDN w:val="0"/>
        <w:adjustRightInd w:val="0"/>
        <w:rPr>
          <w:rFonts w:ascii="Courier New" w:eastAsiaTheme="minorEastAsia" w:hAnsi="Courier New" w:cs="Courier New"/>
          <w:sz w:val="20"/>
          <w:szCs w:val="20"/>
        </w:rPr>
      </w:pPr>
      <w:proofErr w:type="gramStart"/>
      <w:r>
        <w:rPr>
          <w:rFonts w:ascii="Courier New" w:eastAsiaTheme="minorEastAsia" w:hAnsi="Courier New" w:cs="Courier New"/>
          <w:sz w:val="20"/>
          <w:szCs w:val="20"/>
        </w:rPr>
        <w:t xml:space="preserve">│    органы (в случае нарушения    │ │ </w:t>
      </w:r>
      <w:proofErr w:type="gramEnd"/>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федерального законодательства)  │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Формирование материалов в дело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(в случае отсутствия нарушения)  │   </w:t>
      </w:r>
    </w:p>
    <w:p w:rsidR="00AA782C" w:rsidRDefault="00AA782C" w:rsidP="00AA782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AA782C" w:rsidRDefault="00AA782C" w:rsidP="00AA782C">
      <w:pPr>
        <w:widowControl w:val="0"/>
        <w:autoSpaceDE w:val="0"/>
        <w:autoSpaceDN w:val="0"/>
        <w:adjustRightInd w:val="0"/>
        <w:rPr>
          <w:rFonts w:ascii="Courier New" w:eastAsiaTheme="minorEastAsia" w:hAnsi="Courier New" w:cs="Courier New"/>
          <w:sz w:val="20"/>
          <w:szCs w:val="20"/>
        </w:rPr>
      </w:pPr>
    </w:p>
    <w:p w:rsidR="00AA782C" w:rsidRDefault="00AA782C" w:rsidP="00AA782C">
      <w:pPr>
        <w:widowControl w:val="0"/>
        <w:autoSpaceDE w:val="0"/>
        <w:autoSpaceDN w:val="0"/>
        <w:adjustRightInd w:val="0"/>
        <w:rPr>
          <w:rFonts w:ascii="Courier New" w:eastAsiaTheme="minorEastAsia" w:hAnsi="Courier New" w:cs="Courier New"/>
          <w:sz w:val="20"/>
          <w:szCs w:val="20"/>
        </w:rPr>
      </w:pPr>
    </w:p>
    <w:p w:rsidR="00AA782C" w:rsidRDefault="00AA782C" w:rsidP="00AA782C">
      <w:pPr>
        <w:widowControl w:val="0"/>
        <w:autoSpaceDE w:val="0"/>
        <w:autoSpaceDN w:val="0"/>
        <w:adjustRightInd w:val="0"/>
        <w:rPr>
          <w:rFonts w:ascii="Courier New" w:eastAsiaTheme="minorEastAsia" w:hAnsi="Courier New" w:cs="Courier New"/>
          <w:sz w:val="20"/>
          <w:szCs w:val="20"/>
        </w:rPr>
      </w:pPr>
    </w:p>
    <w:p w:rsidR="00AA782C" w:rsidRDefault="00AA782C" w:rsidP="00AA782C">
      <w:pPr>
        <w:widowControl w:val="0"/>
        <w:autoSpaceDE w:val="0"/>
        <w:autoSpaceDN w:val="0"/>
        <w:adjustRightInd w:val="0"/>
        <w:rPr>
          <w:rFonts w:ascii="Courier New" w:eastAsiaTheme="minorEastAsia" w:hAnsi="Courier New" w:cs="Courier New"/>
          <w:sz w:val="20"/>
          <w:szCs w:val="20"/>
        </w:rPr>
      </w:pPr>
    </w:p>
    <w:p w:rsidR="00AA782C" w:rsidRDefault="00AA782C"/>
    <w:sectPr w:rsidR="00AA7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173F"/>
    <w:multiLevelType w:val="multilevel"/>
    <w:tmpl w:val="D3E48538"/>
    <w:lvl w:ilvl="0">
      <w:start w:val="1"/>
      <w:numFmt w:val="decimal"/>
      <w:lvlText w:val="%1."/>
      <w:lvlJc w:val="left"/>
      <w:pPr>
        <w:ind w:left="720" w:hanging="360"/>
      </w:pPr>
    </w:lvl>
    <w:lvl w:ilvl="1">
      <w:start w:val="3"/>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82C"/>
    <w:rsid w:val="00085F46"/>
    <w:rsid w:val="000F0313"/>
    <w:rsid w:val="001C62D4"/>
    <w:rsid w:val="0056247F"/>
    <w:rsid w:val="00A51041"/>
    <w:rsid w:val="00AA782C"/>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2C"/>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styleId="a4">
    <w:name w:val="Hyperlink"/>
    <w:semiHidden/>
    <w:unhideWhenUsed/>
    <w:rsid w:val="00AA782C"/>
    <w:rPr>
      <w:color w:val="0000FF"/>
      <w:u w:val="single"/>
    </w:rPr>
  </w:style>
  <w:style w:type="character" w:customStyle="1" w:styleId="a5">
    <w:name w:val="Гипертекстовая ссылка"/>
    <w:basedOn w:val="a0"/>
    <w:uiPriority w:val="99"/>
    <w:rsid w:val="00AA782C"/>
    <w:rPr>
      <w:rFonts w:ascii="Times New Roman" w:hAnsi="Times New Roman" w:cs="Times New Roman" w:hint="default"/>
      <w:b w:val="0"/>
      <w:bCs w:val="0"/>
      <w:color w:val="106BBE"/>
    </w:rPr>
  </w:style>
  <w:style w:type="character" w:customStyle="1" w:styleId="FontStyle66">
    <w:name w:val="Font Style66"/>
    <w:rsid w:val="00AA782C"/>
    <w:rPr>
      <w:rFonts w:ascii="Times New Roman" w:hAnsi="Times New Roman" w:cs="Times New Roman" w:hint="default"/>
      <w:sz w:val="22"/>
      <w:szCs w:val="22"/>
    </w:rPr>
  </w:style>
  <w:style w:type="paragraph" w:styleId="a6">
    <w:name w:val="Balloon Text"/>
    <w:basedOn w:val="a"/>
    <w:link w:val="a7"/>
    <w:uiPriority w:val="99"/>
    <w:semiHidden/>
    <w:unhideWhenUsed/>
    <w:rsid w:val="00AA782C"/>
    <w:rPr>
      <w:rFonts w:ascii="Tahoma" w:hAnsi="Tahoma" w:cs="Tahoma"/>
      <w:sz w:val="16"/>
      <w:szCs w:val="16"/>
    </w:rPr>
  </w:style>
  <w:style w:type="character" w:customStyle="1" w:styleId="a7">
    <w:name w:val="Текст выноски Знак"/>
    <w:basedOn w:val="a0"/>
    <w:link w:val="a6"/>
    <w:uiPriority w:val="99"/>
    <w:semiHidden/>
    <w:rsid w:val="00AA78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82C"/>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styleId="a4">
    <w:name w:val="Hyperlink"/>
    <w:semiHidden/>
    <w:unhideWhenUsed/>
    <w:rsid w:val="00AA782C"/>
    <w:rPr>
      <w:color w:val="0000FF"/>
      <w:u w:val="single"/>
    </w:rPr>
  </w:style>
  <w:style w:type="character" w:customStyle="1" w:styleId="a5">
    <w:name w:val="Гипертекстовая ссылка"/>
    <w:basedOn w:val="a0"/>
    <w:uiPriority w:val="99"/>
    <w:rsid w:val="00AA782C"/>
    <w:rPr>
      <w:rFonts w:ascii="Times New Roman" w:hAnsi="Times New Roman" w:cs="Times New Roman" w:hint="default"/>
      <w:b w:val="0"/>
      <w:bCs w:val="0"/>
      <w:color w:val="106BBE"/>
    </w:rPr>
  </w:style>
  <w:style w:type="character" w:customStyle="1" w:styleId="FontStyle66">
    <w:name w:val="Font Style66"/>
    <w:rsid w:val="00AA782C"/>
    <w:rPr>
      <w:rFonts w:ascii="Times New Roman" w:hAnsi="Times New Roman" w:cs="Times New Roman" w:hint="default"/>
      <w:sz w:val="22"/>
      <w:szCs w:val="22"/>
    </w:rPr>
  </w:style>
  <w:style w:type="paragraph" w:styleId="a6">
    <w:name w:val="Balloon Text"/>
    <w:basedOn w:val="a"/>
    <w:link w:val="a7"/>
    <w:uiPriority w:val="99"/>
    <w:semiHidden/>
    <w:unhideWhenUsed/>
    <w:rsid w:val="00AA782C"/>
    <w:rPr>
      <w:rFonts w:ascii="Tahoma" w:hAnsi="Tahoma" w:cs="Tahoma"/>
      <w:sz w:val="16"/>
      <w:szCs w:val="16"/>
    </w:rPr>
  </w:style>
  <w:style w:type="character" w:customStyle="1" w:styleId="a7">
    <w:name w:val="Текст выноски Знак"/>
    <w:basedOn w:val="a0"/>
    <w:link w:val="a6"/>
    <w:uiPriority w:val="99"/>
    <w:semiHidden/>
    <w:rsid w:val="00AA78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67036.0" TargetMode="External"/><Relationship Id="rId18" Type="http://schemas.openxmlformats.org/officeDocument/2006/relationships/hyperlink" Target="file:///C:\Users\User\Downloads\&#1084;&#1086;&#1081;%20&#1087;&#1088;&#1086;&#1077;&#1082;&#1090;%20&#1087;&#1086;%20&#1072;&#1076;&#1084;&#1080;&#1085;&#1080;&#1089;&#1090;%20&#1088;&#1077;&#1075;&#1083;&#1072;&#1084;&#1077;&#1085;&#1090;&#1091;%20&#1079;&#1077;&#1084;&#1077;&#1083;&#1100;&#1085;&#1099;&#1081;%20&#1082;&#1086;&#1085;&#1090;&#1088;&#1086;&#1083;&#1100;%20&#1085;&#1086;&#1103;&#1073;&#1088;&#1100;%202015.docx" TargetMode="External"/><Relationship Id="rId26" Type="http://schemas.openxmlformats.org/officeDocument/2006/relationships/hyperlink" Target="garantF1://12064247.1007" TargetMode="External"/><Relationship Id="rId3" Type="http://schemas.microsoft.com/office/2007/relationships/stylesWithEffects" Target="stylesWithEffects.xml"/><Relationship Id="rId21" Type="http://schemas.openxmlformats.org/officeDocument/2006/relationships/hyperlink" Target="garantF1://12064247.1022" TargetMode="External"/><Relationship Id="rId34" Type="http://schemas.openxmlformats.org/officeDocument/2006/relationships/hyperlink" Target="file:///C:\Users\User\Downloads\&#1084;&#1086;&#1081;%20&#1087;&#1088;&#1086;&#1077;&#1082;&#1090;%20&#1087;&#1086;%20&#1072;&#1076;&#1084;&#1080;&#1085;&#1080;&#1089;&#1090;%20&#1088;&#1077;&#1075;&#1083;&#1072;&#1084;&#1077;&#1085;&#1090;&#1091;%20&#1079;&#1077;&#1084;&#1077;&#1083;&#1100;&#1085;&#1099;&#1081;%20&#1082;&#1086;&#1085;&#1090;&#1088;&#1086;&#1083;&#1100;%20&#1085;&#1086;&#1103;&#1073;&#1088;&#1100;%202015.docx" TargetMode="External"/><Relationship Id="rId7" Type="http://schemas.openxmlformats.org/officeDocument/2006/relationships/hyperlink" Target="garantF1://12024624.0" TargetMode="External"/><Relationship Id="rId12" Type="http://schemas.openxmlformats.org/officeDocument/2006/relationships/hyperlink" Target="garantF1://12064247.0" TargetMode="External"/><Relationship Id="rId17" Type="http://schemas.openxmlformats.org/officeDocument/2006/relationships/hyperlink" Target="garantF1://12024624.0" TargetMode="External"/><Relationship Id="rId25" Type="http://schemas.openxmlformats.org/officeDocument/2006/relationships/hyperlink" Target="garantF1://12064247.1006" TargetMode="External"/><Relationship Id="rId33" Type="http://schemas.openxmlformats.org/officeDocument/2006/relationships/hyperlink" Target="garantF1://12024624.0" TargetMode="External"/><Relationship Id="rId2" Type="http://schemas.openxmlformats.org/officeDocument/2006/relationships/styles" Target="styles.xml"/><Relationship Id="rId16" Type="http://schemas.openxmlformats.org/officeDocument/2006/relationships/hyperlink" Target="http://www.palladmin.ru" TargetMode="External"/><Relationship Id="rId20" Type="http://schemas.openxmlformats.org/officeDocument/2006/relationships/hyperlink" Target="garantF1://12064247.0" TargetMode="External"/><Relationship Id="rId29" Type="http://schemas.openxmlformats.org/officeDocument/2006/relationships/hyperlink" Target="garantF1://12067036.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86367.0" TargetMode="External"/><Relationship Id="rId24" Type="http://schemas.openxmlformats.org/officeDocument/2006/relationships/hyperlink" Target="garantF1://12064247.1222" TargetMode="External"/><Relationship Id="rId32" Type="http://schemas.openxmlformats.org/officeDocument/2006/relationships/hyperlink" Target="file:///C:\Users\User\Downloads\&#1084;&#1086;&#1081;%20&#1087;&#1088;&#1086;&#1077;&#1082;&#1090;%20&#1087;&#1086;%20&#1072;&#1076;&#1084;&#1080;&#1085;&#1080;&#1089;&#1090;%20&#1088;&#1077;&#1075;&#1083;&#1072;&#1084;&#1077;&#1085;&#1090;&#1091;%20&#1079;&#1077;&#1084;&#1077;&#1083;&#1100;&#1085;&#1099;&#1081;%20&#1082;&#1086;&#1085;&#1090;&#1088;&#1086;&#1083;&#1100;%20&#1085;&#1086;&#1103;&#1073;&#1088;&#1100;%202015.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0025849.1000" TargetMode="External"/><Relationship Id="rId23" Type="http://schemas.openxmlformats.org/officeDocument/2006/relationships/hyperlink" Target="garantF1://12067036.0" TargetMode="External"/><Relationship Id="rId28" Type="http://schemas.openxmlformats.org/officeDocument/2006/relationships/hyperlink" Target="garantF1://12067036.3000" TargetMode="External"/><Relationship Id="rId36" Type="http://schemas.openxmlformats.org/officeDocument/2006/relationships/fontTable" Target="fontTable.xml"/><Relationship Id="rId10" Type="http://schemas.openxmlformats.org/officeDocument/2006/relationships/hyperlink" Target="garantF1://12038257.0" TargetMode="External"/><Relationship Id="rId19" Type="http://schemas.openxmlformats.org/officeDocument/2006/relationships/hyperlink" Target="file:///C:\Users\User\Downloads\&#1084;&#1086;&#1081;%20&#1087;&#1088;&#1086;&#1077;&#1082;&#1090;%20&#1087;&#1086;%20&#1072;&#1076;&#1084;&#1080;&#1085;&#1080;&#1089;&#1090;%20&#1088;&#1077;&#1075;&#1083;&#1072;&#1084;&#1077;&#1085;&#1090;&#1091;%20&#1079;&#1077;&#1084;&#1077;&#1083;&#1100;&#1085;&#1099;&#1081;%20&#1082;&#1086;&#1085;&#1090;&#1088;&#1086;&#1083;&#1100;%20&#1085;&#1086;&#1103;&#1073;&#1088;&#1100;%202015.docx" TargetMode="External"/><Relationship Id="rId31" Type="http://schemas.openxmlformats.org/officeDocument/2006/relationships/hyperlink" Target="garantF1://10002673.101" TargetMode="External"/><Relationship Id="rId4" Type="http://schemas.openxmlformats.org/officeDocument/2006/relationships/settings" Target="settings.xml"/><Relationship Id="rId9" Type="http://schemas.openxmlformats.org/officeDocument/2006/relationships/hyperlink" Target="garantF1://12024625.0" TargetMode="External"/><Relationship Id="rId14" Type="http://schemas.openxmlformats.org/officeDocument/2006/relationships/hyperlink" Target="garantF1://20007500.0" TargetMode="External"/><Relationship Id="rId22" Type="http://schemas.openxmlformats.org/officeDocument/2006/relationships/hyperlink" Target="garantF1://12067036.1000" TargetMode="External"/><Relationship Id="rId27" Type="http://schemas.openxmlformats.org/officeDocument/2006/relationships/hyperlink" Target="garantF1://12024624.0" TargetMode="External"/><Relationship Id="rId30" Type="http://schemas.openxmlformats.org/officeDocument/2006/relationships/hyperlink" Target="garantF1://20025849.2000" TargetMode="External"/><Relationship Id="rId35" Type="http://schemas.openxmlformats.org/officeDocument/2006/relationships/hyperlink" Target="garantF1://120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7112</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2015-12-28T09:39:00Z</cp:lastPrinted>
  <dcterms:created xsi:type="dcterms:W3CDTF">2015-12-28T09:29:00Z</dcterms:created>
  <dcterms:modified xsi:type="dcterms:W3CDTF">2015-12-28T09:40:00Z</dcterms:modified>
</cp:coreProperties>
</file>