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4" w:rsidRPr="00E348A7" w:rsidRDefault="002D0654" w:rsidP="002D0654">
      <w:pPr>
        <w:spacing w:before="108" w:after="108"/>
        <w:outlineLvl w:val="0"/>
        <w:rPr>
          <w:rFonts w:ascii="Arial" w:hAnsi="Arial" w:cs="Arial"/>
          <w:b/>
          <w:bCs/>
          <w:color w:val="26282F"/>
          <w:sz w:val="24"/>
          <w:szCs w:val="24"/>
        </w:rPr>
      </w:pPr>
    </w:p>
    <w:p w:rsidR="00472A88" w:rsidRDefault="00472A88" w:rsidP="002D0654">
      <w:pPr>
        <w:suppressAutoHyphens/>
        <w:autoSpaceDE/>
        <w:autoSpaceDN/>
        <w:adjustRightInd/>
        <w:jc w:val="center"/>
        <w:rPr>
          <w:rFonts w:eastAsia="Lucida Sans Unicode"/>
          <w:b/>
          <w:kern w:val="2"/>
          <w:sz w:val="24"/>
          <w:szCs w:val="24"/>
          <w:lang w:eastAsia="zh-CN" w:bidi="hi-IN"/>
        </w:rPr>
      </w:pPr>
      <w:r>
        <w:rPr>
          <w:noProof/>
        </w:rPr>
        <w:drawing>
          <wp:inline distT="0" distB="0" distL="0" distR="0" wp14:anchorId="374A0AA4" wp14:editId="2E870321">
            <wp:extent cx="552450" cy="895350"/>
            <wp:effectExtent l="0" t="0" r="0" b="0"/>
            <wp:docPr id="32" name="Рисунок 3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2D0654" w:rsidRPr="00E348A7" w:rsidRDefault="002D0654" w:rsidP="002D0654">
      <w:pPr>
        <w:suppressAutoHyphens/>
        <w:autoSpaceDE/>
        <w:autoSpaceDN/>
        <w:adjustRightInd/>
        <w:jc w:val="center"/>
        <w:rPr>
          <w:rFonts w:eastAsia="Lucida Sans Unicode"/>
          <w:b/>
          <w:kern w:val="2"/>
          <w:sz w:val="24"/>
          <w:szCs w:val="24"/>
          <w:lang w:eastAsia="zh-CN" w:bidi="hi-IN"/>
        </w:rPr>
      </w:pPr>
      <w:r w:rsidRPr="00E348A7">
        <w:rPr>
          <w:rFonts w:eastAsia="Lucida Sans Unicode"/>
          <w:b/>
          <w:kern w:val="2"/>
          <w:sz w:val="24"/>
          <w:szCs w:val="24"/>
          <w:lang w:eastAsia="zh-CN" w:bidi="hi-IN"/>
        </w:rPr>
        <w:t xml:space="preserve">ВОЛГОГРАДСКАЯ ОБЛАСТЬ </w:t>
      </w:r>
    </w:p>
    <w:p w:rsidR="002D0654" w:rsidRPr="00E348A7" w:rsidRDefault="002D0654" w:rsidP="002D0654">
      <w:pPr>
        <w:suppressAutoHyphens/>
        <w:autoSpaceDE/>
        <w:autoSpaceDN/>
        <w:adjustRightInd/>
        <w:jc w:val="center"/>
        <w:rPr>
          <w:rFonts w:eastAsia="Lucida Sans Unicode"/>
          <w:b/>
          <w:kern w:val="2"/>
          <w:sz w:val="24"/>
          <w:szCs w:val="24"/>
          <w:lang w:eastAsia="zh-CN" w:bidi="hi-IN"/>
        </w:rPr>
      </w:pPr>
      <w:r w:rsidRPr="00E348A7">
        <w:rPr>
          <w:rFonts w:eastAsia="Lucida Sans Unicode"/>
          <w:b/>
          <w:kern w:val="2"/>
          <w:sz w:val="24"/>
          <w:szCs w:val="24"/>
          <w:lang w:eastAsia="zh-CN" w:bidi="hi-IN"/>
        </w:rPr>
        <w:t>ПАЛЛАСОВСКИЙ МУНИЦИПАЛЬНЫЙ РАЙОН</w:t>
      </w:r>
    </w:p>
    <w:p w:rsidR="002D0654" w:rsidRPr="00E348A7" w:rsidRDefault="002D0654" w:rsidP="002D0654">
      <w:pPr>
        <w:pBdr>
          <w:bottom w:val="single" w:sz="12" w:space="1" w:color="auto"/>
        </w:pBdr>
        <w:suppressAutoHyphens/>
        <w:autoSpaceDE/>
        <w:autoSpaceDN/>
        <w:adjustRightInd/>
        <w:jc w:val="center"/>
        <w:rPr>
          <w:rFonts w:eastAsia="Lucida Sans Unicode"/>
          <w:b/>
          <w:kern w:val="2"/>
          <w:sz w:val="24"/>
          <w:szCs w:val="24"/>
          <w:lang w:eastAsia="zh-CN" w:bidi="hi-IN"/>
        </w:rPr>
      </w:pPr>
      <w:r w:rsidRPr="00E348A7">
        <w:rPr>
          <w:rFonts w:eastAsia="Lucida Sans Unicode"/>
          <w:b/>
          <w:kern w:val="2"/>
          <w:sz w:val="24"/>
          <w:szCs w:val="24"/>
          <w:lang w:eastAsia="zh-CN" w:bidi="hi-IN"/>
        </w:rPr>
        <w:t xml:space="preserve">АДМИНИСТРАЦИЯ  </w:t>
      </w:r>
      <w:r w:rsidR="004B2DCA">
        <w:rPr>
          <w:rFonts w:eastAsia="Lucida Sans Unicode"/>
          <w:b/>
          <w:kern w:val="2"/>
          <w:sz w:val="24"/>
          <w:szCs w:val="24"/>
          <w:lang w:eastAsia="zh-CN" w:bidi="hi-IN"/>
        </w:rPr>
        <w:t>ГОНЧАРОВСКОГО</w:t>
      </w:r>
      <w:r w:rsidRPr="00E348A7">
        <w:rPr>
          <w:rFonts w:eastAsia="Lucida Sans Unicode"/>
          <w:b/>
          <w:kern w:val="2"/>
          <w:sz w:val="24"/>
          <w:szCs w:val="24"/>
          <w:lang w:eastAsia="zh-CN" w:bidi="hi-IN"/>
        </w:rPr>
        <w:t xml:space="preserve"> СЕЛЬСКОГО ПОСЕЛЕНИЯ</w:t>
      </w:r>
    </w:p>
    <w:p w:rsidR="002D0654" w:rsidRPr="00E348A7" w:rsidRDefault="002D0654" w:rsidP="002D0654">
      <w:pPr>
        <w:widowControl/>
        <w:autoSpaceDE/>
        <w:autoSpaceDN/>
        <w:adjustRightInd/>
        <w:spacing w:after="200" w:line="276" w:lineRule="auto"/>
        <w:rPr>
          <w:rFonts w:eastAsia="Calibri"/>
          <w:sz w:val="24"/>
          <w:szCs w:val="24"/>
          <w:lang w:eastAsia="en-US"/>
        </w:rPr>
      </w:pPr>
    </w:p>
    <w:p w:rsidR="002D0654" w:rsidRPr="00E348A7" w:rsidRDefault="002D0654" w:rsidP="002D0654">
      <w:pPr>
        <w:widowControl/>
        <w:autoSpaceDE/>
        <w:autoSpaceDN/>
        <w:adjustRightInd/>
        <w:spacing w:after="200" w:line="276" w:lineRule="auto"/>
        <w:jc w:val="center"/>
        <w:rPr>
          <w:rFonts w:eastAsia="Calibri"/>
          <w:b/>
          <w:sz w:val="24"/>
          <w:szCs w:val="24"/>
          <w:lang w:eastAsia="en-US"/>
        </w:rPr>
      </w:pPr>
      <w:r w:rsidRPr="00E348A7">
        <w:rPr>
          <w:rFonts w:eastAsia="Calibri"/>
          <w:b/>
          <w:sz w:val="24"/>
          <w:szCs w:val="24"/>
          <w:lang w:eastAsia="en-US"/>
        </w:rPr>
        <w:t>ПОСТАНОВЛЕНИЕ</w:t>
      </w:r>
    </w:p>
    <w:p w:rsidR="002D0654" w:rsidRPr="00E348A7" w:rsidRDefault="002D0654" w:rsidP="002D0654">
      <w:pPr>
        <w:widowControl/>
        <w:autoSpaceDE/>
        <w:autoSpaceDN/>
        <w:adjustRightInd/>
        <w:rPr>
          <w:sz w:val="24"/>
          <w:szCs w:val="24"/>
        </w:rPr>
      </w:pPr>
      <w:r w:rsidRPr="00E348A7">
        <w:rPr>
          <w:sz w:val="24"/>
          <w:szCs w:val="24"/>
        </w:rPr>
        <w:t xml:space="preserve"> </w:t>
      </w:r>
    </w:p>
    <w:p w:rsidR="002D0654" w:rsidRPr="00E348A7" w:rsidRDefault="002D0654" w:rsidP="002D0654">
      <w:pPr>
        <w:widowControl/>
        <w:autoSpaceDE/>
        <w:autoSpaceDN/>
        <w:adjustRightInd/>
        <w:rPr>
          <w:sz w:val="24"/>
          <w:szCs w:val="24"/>
        </w:rPr>
      </w:pPr>
    </w:p>
    <w:p w:rsidR="002D0654" w:rsidRPr="00E348A7" w:rsidRDefault="002D0654" w:rsidP="002D0654">
      <w:pPr>
        <w:widowControl/>
        <w:autoSpaceDE/>
        <w:autoSpaceDN/>
        <w:adjustRightInd/>
        <w:rPr>
          <w:sz w:val="24"/>
          <w:szCs w:val="24"/>
        </w:rPr>
      </w:pPr>
      <w:r w:rsidRPr="00E348A7">
        <w:rPr>
          <w:sz w:val="24"/>
          <w:szCs w:val="24"/>
        </w:rPr>
        <w:t>от  «</w:t>
      </w:r>
      <w:r w:rsidR="00472A88">
        <w:rPr>
          <w:sz w:val="24"/>
          <w:szCs w:val="24"/>
        </w:rPr>
        <w:t>06</w:t>
      </w:r>
      <w:r w:rsidRPr="00E348A7">
        <w:rPr>
          <w:sz w:val="24"/>
          <w:szCs w:val="24"/>
        </w:rPr>
        <w:t>»</w:t>
      </w:r>
      <w:r w:rsidR="00472A88">
        <w:rPr>
          <w:sz w:val="24"/>
          <w:szCs w:val="24"/>
        </w:rPr>
        <w:t xml:space="preserve"> июня </w:t>
      </w:r>
      <w:r>
        <w:rPr>
          <w:sz w:val="24"/>
          <w:szCs w:val="24"/>
        </w:rPr>
        <w:t xml:space="preserve"> 2014 года                </w:t>
      </w:r>
      <w:r w:rsidRPr="00E348A7">
        <w:rPr>
          <w:sz w:val="24"/>
          <w:szCs w:val="24"/>
        </w:rPr>
        <w:t xml:space="preserve">  п. </w:t>
      </w:r>
      <w:r w:rsidR="00A764A8">
        <w:rPr>
          <w:sz w:val="24"/>
          <w:szCs w:val="24"/>
        </w:rPr>
        <w:t>Золотари</w:t>
      </w:r>
      <w:r w:rsidRPr="00E348A7">
        <w:rPr>
          <w:sz w:val="24"/>
          <w:szCs w:val="24"/>
        </w:rPr>
        <w:t xml:space="preserve">                             </w:t>
      </w:r>
      <w:r>
        <w:rPr>
          <w:sz w:val="24"/>
          <w:szCs w:val="24"/>
        </w:rPr>
        <w:t xml:space="preserve">     </w:t>
      </w:r>
      <w:r w:rsidRPr="00E348A7">
        <w:rPr>
          <w:sz w:val="24"/>
          <w:szCs w:val="24"/>
        </w:rPr>
        <w:t xml:space="preserve">               № </w:t>
      </w:r>
      <w:r w:rsidR="00472A88">
        <w:rPr>
          <w:sz w:val="24"/>
          <w:szCs w:val="24"/>
        </w:rPr>
        <w:t>38</w:t>
      </w:r>
    </w:p>
    <w:p w:rsidR="002D0654" w:rsidRPr="00E348A7" w:rsidRDefault="002D0654" w:rsidP="002D0654">
      <w:pPr>
        <w:widowControl/>
        <w:autoSpaceDE/>
        <w:autoSpaceDN/>
        <w:adjustRightInd/>
        <w:rPr>
          <w:sz w:val="24"/>
          <w:szCs w:val="24"/>
        </w:rPr>
      </w:pPr>
    </w:p>
    <w:p w:rsidR="002D0654" w:rsidRPr="00E348A7" w:rsidRDefault="002D0654" w:rsidP="002D0654">
      <w:pPr>
        <w:rPr>
          <w:sz w:val="24"/>
          <w:szCs w:val="24"/>
        </w:rPr>
      </w:pPr>
    </w:p>
    <w:p w:rsidR="002D0654" w:rsidRPr="00E348A7" w:rsidRDefault="002D0654" w:rsidP="002D0654">
      <w:pPr>
        <w:jc w:val="center"/>
        <w:rPr>
          <w:sz w:val="24"/>
          <w:szCs w:val="24"/>
        </w:rPr>
      </w:pPr>
    </w:p>
    <w:p w:rsidR="002D0654" w:rsidRPr="00E348A7" w:rsidRDefault="00CC460C" w:rsidP="002D0654">
      <w:pPr>
        <w:rPr>
          <w:b/>
          <w:sz w:val="24"/>
          <w:szCs w:val="24"/>
        </w:rPr>
      </w:pPr>
      <w:bookmarkStart w:id="0" w:name="_GoBack"/>
      <w:r>
        <w:rPr>
          <w:b/>
          <w:sz w:val="24"/>
          <w:szCs w:val="24"/>
        </w:rPr>
        <w:t>«</w:t>
      </w:r>
      <w:r w:rsidR="002D0654" w:rsidRPr="00E348A7">
        <w:rPr>
          <w:b/>
          <w:sz w:val="24"/>
          <w:szCs w:val="24"/>
        </w:rPr>
        <w:t>Об утверждении административного регламента</w:t>
      </w:r>
    </w:p>
    <w:p w:rsidR="002D0654" w:rsidRPr="00E348A7" w:rsidRDefault="002D0654" w:rsidP="002D0654">
      <w:pPr>
        <w:rPr>
          <w:b/>
          <w:sz w:val="24"/>
          <w:szCs w:val="24"/>
        </w:rPr>
      </w:pPr>
      <w:r w:rsidRPr="00E348A7">
        <w:rPr>
          <w:b/>
          <w:sz w:val="24"/>
          <w:szCs w:val="24"/>
        </w:rPr>
        <w:t>предоставления муниципальной услуги «Выдача разрешений</w:t>
      </w:r>
    </w:p>
    <w:p w:rsidR="002D0654" w:rsidRPr="00E348A7" w:rsidRDefault="002D0654" w:rsidP="002D0654">
      <w:pPr>
        <w:rPr>
          <w:b/>
          <w:sz w:val="24"/>
          <w:szCs w:val="24"/>
        </w:rPr>
      </w:pPr>
      <w:r w:rsidRPr="00E348A7">
        <w:rPr>
          <w:b/>
          <w:sz w:val="24"/>
          <w:szCs w:val="24"/>
        </w:rPr>
        <w:t>на ввод объектов в эксплуатацию на территории</w:t>
      </w:r>
    </w:p>
    <w:p w:rsidR="002D0654" w:rsidRPr="00E348A7" w:rsidRDefault="004B2DCA" w:rsidP="002D0654">
      <w:pPr>
        <w:rPr>
          <w:b/>
          <w:sz w:val="24"/>
          <w:szCs w:val="24"/>
        </w:rPr>
      </w:pPr>
      <w:proofErr w:type="spellStart"/>
      <w:r>
        <w:rPr>
          <w:b/>
          <w:sz w:val="24"/>
          <w:szCs w:val="24"/>
        </w:rPr>
        <w:t>Гончаровского</w:t>
      </w:r>
      <w:proofErr w:type="spellEnd"/>
      <w:r w:rsidR="002D0654" w:rsidRPr="00E348A7">
        <w:rPr>
          <w:b/>
          <w:sz w:val="24"/>
          <w:szCs w:val="24"/>
        </w:rPr>
        <w:t xml:space="preserve"> сельского поселения»</w:t>
      </w:r>
    </w:p>
    <w:bookmarkEnd w:id="0"/>
    <w:p w:rsidR="002D0654" w:rsidRPr="00E348A7" w:rsidRDefault="002D0654" w:rsidP="002D0654">
      <w:pPr>
        <w:ind w:firstLine="709"/>
        <w:rPr>
          <w:sz w:val="24"/>
          <w:szCs w:val="24"/>
        </w:rPr>
      </w:pPr>
    </w:p>
    <w:p w:rsidR="002D0654" w:rsidRPr="00E348A7" w:rsidRDefault="002D0654" w:rsidP="002D0654">
      <w:pPr>
        <w:ind w:firstLine="709"/>
        <w:jc w:val="both"/>
        <w:rPr>
          <w:sz w:val="24"/>
          <w:szCs w:val="24"/>
        </w:rPr>
      </w:pPr>
    </w:p>
    <w:p w:rsidR="00472A88" w:rsidRDefault="002D0654" w:rsidP="002D0654">
      <w:pPr>
        <w:ind w:firstLine="567"/>
        <w:jc w:val="both"/>
        <w:rPr>
          <w:color w:val="000000"/>
          <w:sz w:val="24"/>
          <w:szCs w:val="24"/>
        </w:rPr>
      </w:pPr>
      <w:proofErr w:type="gramStart"/>
      <w:r w:rsidRPr="00E348A7">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r w:rsidRPr="002F0D5E">
        <w:rPr>
          <w:sz w:val="24"/>
          <w:szCs w:val="24"/>
        </w:rPr>
        <w:t>Федеральным законом от 29 декабря 2004 № 191-ФЗ «О введении в действие Градостроительного кодекса Российской Федерации»</w:t>
      </w:r>
      <w:r w:rsidRPr="00E348A7">
        <w:rPr>
          <w:sz w:val="24"/>
          <w:szCs w:val="24"/>
        </w:rPr>
        <w:t>, Градостроительным кодексом Российской Федерации,</w:t>
      </w:r>
      <w:r w:rsidRPr="00A57CEA">
        <w:t xml:space="preserve"> </w:t>
      </w:r>
      <w:r w:rsidRPr="004726E6">
        <w:rPr>
          <w:color w:val="000000"/>
          <w:sz w:val="24"/>
          <w:szCs w:val="24"/>
        </w:rPr>
        <w:t xml:space="preserve">постановлением администрации </w:t>
      </w:r>
      <w:proofErr w:type="spellStart"/>
      <w:r w:rsidR="004B2DCA">
        <w:rPr>
          <w:color w:val="000000"/>
          <w:sz w:val="24"/>
          <w:szCs w:val="24"/>
        </w:rPr>
        <w:t>Гончаровского</w:t>
      </w:r>
      <w:proofErr w:type="spellEnd"/>
      <w:r w:rsidRPr="004726E6">
        <w:rPr>
          <w:color w:val="000000"/>
          <w:sz w:val="24"/>
          <w:szCs w:val="24"/>
        </w:rPr>
        <w:t xml:space="preserve"> сельского поселения </w:t>
      </w:r>
      <w:r w:rsidRPr="003B17C5">
        <w:rPr>
          <w:color w:val="FF0000"/>
          <w:sz w:val="24"/>
          <w:szCs w:val="24"/>
        </w:rPr>
        <w:t>от</w:t>
      </w:r>
      <w:proofErr w:type="gramEnd"/>
      <w:r w:rsidRPr="003B17C5">
        <w:rPr>
          <w:color w:val="FF0000"/>
          <w:sz w:val="24"/>
          <w:szCs w:val="24"/>
        </w:rPr>
        <w:t xml:space="preserve"> «</w:t>
      </w:r>
      <w:r w:rsidR="00A764A8">
        <w:rPr>
          <w:color w:val="FF0000"/>
          <w:sz w:val="24"/>
          <w:szCs w:val="24"/>
        </w:rPr>
        <w:t>11</w:t>
      </w:r>
      <w:r w:rsidRPr="003B17C5">
        <w:rPr>
          <w:color w:val="FF0000"/>
          <w:sz w:val="24"/>
          <w:szCs w:val="24"/>
        </w:rPr>
        <w:t>»</w:t>
      </w:r>
      <w:r w:rsidR="00A764A8">
        <w:rPr>
          <w:color w:val="FF0000"/>
          <w:sz w:val="24"/>
          <w:szCs w:val="24"/>
        </w:rPr>
        <w:t xml:space="preserve"> мая </w:t>
      </w:r>
      <w:r w:rsidRPr="003B17C5">
        <w:rPr>
          <w:color w:val="FF0000"/>
          <w:sz w:val="24"/>
          <w:szCs w:val="24"/>
        </w:rPr>
        <w:t>20</w:t>
      </w:r>
      <w:r w:rsidR="00A764A8">
        <w:rPr>
          <w:color w:val="FF0000"/>
          <w:sz w:val="24"/>
          <w:szCs w:val="24"/>
        </w:rPr>
        <w:t>11</w:t>
      </w:r>
      <w:r w:rsidRPr="003B17C5">
        <w:rPr>
          <w:color w:val="FF0000"/>
          <w:sz w:val="24"/>
          <w:szCs w:val="24"/>
        </w:rPr>
        <w:t>г. №</w:t>
      </w:r>
      <w:r w:rsidR="00A764A8">
        <w:rPr>
          <w:color w:val="FF0000"/>
          <w:sz w:val="24"/>
          <w:szCs w:val="24"/>
        </w:rPr>
        <w:t>33</w:t>
      </w:r>
      <w:r w:rsidRPr="004726E6">
        <w:rPr>
          <w:color w:val="000000"/>
          <w:sz w:val="24"/>
          <w:szCs w:val="24"/>
        </w:rPr>
        <w:t xml:space="preserve"> «</w:t>
      </w:r>
      <w:r w:rsidRPr="00DA0CB1">
        <w:rPr>
          <w:color w:val="000000"/>
          <w:sz w:val="24"/>
          <w:szCs w:val="24"/>
        </w:rPr>
        <w:t>О порядке разработки и утверждения административных регламентов предоставления муниципальных услуг</w:t>
      </w:r>
    </w:p>
    <w:p w:rsidR="002D0654" w:rsidRDefault="002D0654" w:rsidP="002D0654">
      <w:pPr>
        <w:ind w:firstLine="567"/>
        <w:jc w:val="both"/>
        <w:rPr>
          <w:sz w:val="24"/>
          <w:szCs w:val="24"/>
        </w:rPr>
      </w:pPr>
      <w:r w:rsidRPr="00DA0CB1">
        <w:rPr>
          <w:color w:val="000000"/>
          <w:sz w:val="24"/>
          <w:szCs w:val="24"/>
        </w:rPr>
        <w:t xml:space="preserve"> (исполнения муниципальных функций)</w:t>
      </w:r>
      <w:r w:rsidRPr="004726E6">
        <w:rPr>
          <w:color w:val="000000"/>
          <w:sz w:val="24"/>
          <w:szCs w:val="24"/>
        </w:rPr>
        <w:t>»,</w:t>
      </w:r>
      <w:r w:rsidRPr="00E348A7">
        <w:rPr>
          <w:sz w:val="24"/>
          <w:szCs w:val="24"/>
        </w:rPr>
        <w:t xml:space="preserve"> руководствуясь Устав</w:t>
      </w:r>
      <w:r>
        <w:rPr>
          <w:sz w:val="24"/>
          <w:szCs w:val="24"/>
        </w:rPr>
        <w:t xml:space="preserve">ом </w:t>
      </w:r>
      <w:r w:rsidRPr="00E348A7">
        <w:rPr>
          <w:sz w:val="24"/>
          <w:szCs w:val="24"/>
        </w:rPr>
        <w:t xml:space="preserve"> </w:t>
      </w:r>
      <w:proofErr w:type="spellStart"/>
      <w:r w:rsidR="004B2DCA">
        <w:rPr>
          <w:sz w:val="24"/>
          <w:szCs w:val="24"/>
        </w:rPr>
        <w:t>Гончаровского</w:t>
      </w:r>
      <w:proofErr w:type="spellEnd"/>
      <w:r w:rsidRPr="00E348A7">
        <w:rPr>
          <w:sz w:val="24"/>
          <w:szCs w:val="24"/>
        </w:rPr>
        <w:t xml:space="preserve"> сельского поселения, </w:t>
      </w:r>
      <w:r>
        <w:rPr>
          <w:sz w:val="24"/>
          <w:szCs w:val="24"/>
        </w:rPr>
        <w:t xml:space="preserve">администрация </w:t>
      </w:r>
      <w:proofErr w:type="spellStart"/>
      <w:r w:rsidR="004B2DCA">
        <w:rPr>
          <w:sz w:val="24"/>
          <w:szCs w:val="24"/>
        </w:rPr>
        <w:t>Гончаровского</w:t>
      </w:r>
      <w:proofErr w:type="spellEnd"/>
      <w:r>
        <w:rPr>
          <w:sz w:val="24"/>
          <w:szCs w:val="24"/>
        </w:rPr>
        <w:t xml:space="preserve"> сельского поселения</w:t>
      </w:r>
    </w:p>
    <w:p w:rsidR="002D0654" w:rsidRDefault="002D0654" w:rsidP="002D0654">
      <w:pPr>
        <w:ind w:firstLine="567"/>
        <w:jc w:val="both"/>
        <w:rPr>
          <w:sz w:val="24"/>
          <w:szCs w:val="24"/>
        </w:rPr>
      </w:pPr>
    </w:p>
    <w:p w:rsidR="002D0654" w:rsidRPr="001F4350" w:rsidRDefault="002D0654" w:rsidP="002D0654">
      <w:pPr>
        <w:ind w:firstLine="567"/>
        <w:jc w:val="center"/>
        <w:rPr>
          <w:b/>
          <w:sz w:val="24"/>
          <w:szCs w:val="24"/>
        </w:rPr>
      </w:pPr>
      <w:r w:rsidRPr="001F4350">
        <w:rPr>
          <w:b/>
          <w:sz w:val="24"/>
          <w:szCs w:val="24"/>
        </w:rPr>
        <w:t>ПОСТАНОВЛЯЕТ</w:t>
      </w:r>
      <w:r>
        <w:rPr>
          <w:b/>
          <w:sz w:val="24"/>
          <w:szCs w:val="24"/>
        </w:rPr>
        <w:t>:</w:t>
      </w:r>
    </w:p>
    <w:p w:rsidR="002D0654" w:rsidRPr="00E348A7" w:rsidRDefault="002D0654" w:rsidP="002D0654">
      <w:pPr>
        <w:ind w:firstLine="567"/>
        <w:jc w:val="both"/>
        <w:rPr>
          <w:sz w:val="24"/>
          <w:szCs w:val="24"/>
        </w:rPr>
      </w:pPr>
      <w:r>
        <w:rPr>
          <w:sz w:val="24"/>
          <w:szCs w:val="24"/>
        </w:rPr>
        <w:t xml:space="preserve">   </w:t>
      </w:r>
      <w:r w:rsidRPr="00E348A7">
        <w:rPr>
          <w:sz w:val="24"/>
          <w:szCs w:val="24"/>
        </w:rPr>
        <w:t xml:space="preserve">1. Утвердить административный регламент предоставления муниципальной услуги «Выдача разрешений на ввод объектов в эксплуатацию на территории </w:t>
      </w:r>
      <w:proofErr w:type="spellStart"/>
      <w:r w:rsidR="004B2DCA">
        <w:rPr>
          <w:sz w:val="24"/>
          <w:szCs w:val="24"/>
        </w:rPr>
        <w:t>Гончаровского</w:t>
      </w:r>
      <w:proofErr w:type="spellEnd"/>
      <w:r w:rsidRPr="00E348A7">
        <w:rPr>
          <w:sz w:val="24"/>
          <w:szCs w:val="24"/>
        </w:rPr>
        <w:t xml:space="preserve"> сельского поселения</w:t>
      </w:r>
      <w:r w:rsidRPr="00E348A7">
        <w:rPr>
          <w:bCs/>
          <w:sz w:val="24"/>
          <w:szCs w:val="24"/>
        </w:rPr>
        <w:t>» (прил</w:t>
      </w:r>
      <w:r>
        <w:rPr>
          <w:bCs/>
          <w:sz w:val="24"/>
          <w:szCs w:val="24"/>
        </w:rPr>
        <w:t>ожение к постановлению</w:t>
      </w:r>
      <w:r w:rsidRPr="00E348A7">
        <w:rPr>
          <w:bCs/>
          <w:sz w:val="24"/>
          <w:szCs w:val="24"/>
        </w:rPr>
        <w:t>)</w:t>
      </w:r>
      <w:r w:rsidRPr="00E348A7">
        <w:rPr>
          <w:sz w:val="24"/>
          <w:szCs w:val="24"/>
        </w:rPr>
        <w:t>.</w:t>
      </w:r>
    </w:p>
    <w:p w:rsidR="002D0654" w:rsidRPr="00F804A2" w:rsidRDefault="002D0654" w:rsidP="002D0654">
      <w:pPr>
        <w:widowControl/>
        <w:autoSpaceDE/>
        <w:autoSpaceDN/>
        <w:adjustRightInd/>
        <w:jc w:val="both"/>
        <w:rPr>
          <w:sz w:val="24"/>
          <w:szCs w:val="24"/>
        </w:rPr>
      </w:pPr>
      <w:r w:rsidRPr="00F804A2">
        <w:rPr>
          <w:sz w:val="24"/>
          <w:szCs w:val="24"/>
        </w:rPr>
        <w:t xml:space="preserve">            2. </w:t>
      </w:r>
      <w:proofErr w:type="gramStart"/>
      <w:r w:rsidRPr="00F804A2">
        <w:rPr>
          <w:sz w:val="24"/>
          <w:szCs w:val="24"/>
        </w:rPr>
        <w:t>Контроль за</w:t>
      </w:r>
      <w:proofErr w:type="gramEnd"/>
      <w:r w:rsidRPr="00F804A2">
        <w:rPr>
          <w:sz w:val="24"/>
          <w:szCs w:val="24"/>
        </w:rPr>
        <w:t xml:space="preserve"> исполнением настоящего постановления оставляю за собой.</w:t>
      </w:r>
    </w:p>
    <w:p w:rsidR="002D0654" w:rsidRPr="00F804A2" w:rsidRDefault="002D0654" w:rsidP="002D0654">
      <w:pPr>
        <w:widowControl/>
        <w:autoSpaceDE/>
        <w:autoSpaceDN/>
        <w:adjustRightInd/>
        <w:jc w:val="both"/>
        <w:rPr>
          <w:sz w:val="24"/>
          <w:szCs w:val="24"/>
        </w:rPr>
      </w:pPr>
      <w:r w:rsidRPr="00F804A2">
        <w:rPr>
          <w:sz w:val="24"/>
          <w:szCs w:val="24"/>
        </w:rPr>
        <w:t xml:space="preserve">            3. Настоящее постановление вступает в силу со дня его официального опубликования (обнародования).</w:t>
      </w:r>
    </w:p>
    <w:p w:rsidR="002D0654" w:rsidRPr="00E348A7" w:rsidRDefault="002D0654" w:rsidP="002D0654">
      <w:pPr>
        <w:ind w:firstLine="567"/>
        <w:jc w:val="both"/>
        <w:rPr>
          <w:sz w:val="24"/>
          <w:szCs w:val="24"/>
        </w:rPr>
      </w:pPr>
      <w:r>
        <w:rPr>
          <w:sz w:val="24"/>
          <w:szCs w:val="24"/>
        </w:rPr>
        <w:t xml:space="preserve"> </w:t>
      </w:r>
    </w:p>
    <w:p w:rsidR="002D0654" w:rsidRPr="00E348A7" w:rsidRDefault="002D0654" w:rsidP="002D0654">
      <w:pPr>
        <w:ind w:firstLine="567"/>
        <w:jc w:val="both"/>
        <w:rPr>
          <w:sz w:val="24"/>
          <w:szCs w:val="24"/>
        </w:rPr>
      </w:pPr>
    </w:p>
    <w:p w:rsidR="00A764A8" w:rsidRDefault="002D0654" w:rsidP="002D0654">
      <w:pPr>
        <w:pStyle w:val="ae"/>
        <w:jc w:val="both"/>
        <w:rPr>
          <w:rFonts w:ascii="Times New Roman" w:hAnsi="Times New Roman"/>
          <w:b/>
          <w:sz w:val="24"/>
          <w:szCs w:val="24"/>
          <w:lang w:val="ru-RU"/>
        </w:rPr>
      </w:pPr>
      <w:r w:rsidRPr="00F804A2">
        <w:rPr>
          <w:rFonts w:ascii="Times New Roman" w:hAnsi="Times New Roman"/>
          <w:b/>
          <w:sz w:val="24"/>
          <w:szCs w:val="24"/>
          <w:lang w:val="ru-RU"/>
        </w:rPr>
        <w:t>Г</w:t>
      </w:r>
      <w:r w:rsidRPr="00F804A2">
        <w:rPr>
          <w:rFonts w:ascii="Times New Roman" w:hAnsi="Times New Roman"/>
          <w:b/>
          <w:sz w:val="24"/>
          <w:szCs w:val="24"/>
        </w:rPr>
        <w:t>лав</w:t>
      </w:r>
      <w:r w:rsidRPr="00F804A2">
        <w:rPr>
          <w:rFonts w:ascii="Times New Roman" w:hAnsi="Times New Roman"/>
          <w:b/>
          <w:sz w:val="24"/>
          <w:szCs w:val="24"/>
          <w:lang w:val="ru-RU"/>
        </w:rPr>
        <w:t>а</w:t>
      </w:r>
      <w:r w:rsidR="00A764A8">
        <w:rPr>
          <w:rFonts w:ascii="Times New Roman" w:hAnsi="Times New Roman"/>
          <w:b/>
          <w:sz w:val="24"/>
          <w:szCs w:val="24"/>
          <w:lang w:val="ru-RU"/>
        </w:rPr>
        <w:t xml:space="preserve"> </w:t>
      </w:r>
      <w:proofErr w:type="spellStart"/>
      <w:r w:rsidR="004B2DCA">
        <w:rPr>
          <w:rFonts w:ascii="Times New Roman" w:hAnsi="Times New Roman"/>
          <w:b/>
          <w:sz w:val="24"/>
          <w:szCs w:val="24"/>
          <w:lang w:val="ru-RU"/>
        </w:rPr>
        <w:t>Гончаровского</w:t>
      </w:r>
      <w:proofErr w:type="spellEnd"/>
    </w:p>
    <w:p w:rsidR="002D0654" w:rsidRPr="00F804A2" w:rsidRDefault="002D0654" w:rsidP="002D0654">
      <w:pPr>
        <w:pStyle w:val="ae"/>
        <w:jc w:val="both"/>
        <w:rPr>
          <w:rFonts w:ascii="Times New Roman" w:hAnsi="Times New Roman"/>
          <w:b/>
          <w:sz w:val="24"/>
          <w:szCs w:val="24"/>
          <w:lang w:val="ru-RU"/>
        </w:rPr>
      </w:pPr>
      <w:r w:rsidRPr="00F804A2">
        <w:rPr>
          <w:rFonts w:ascii="Times New Roman" w:hAnsi="Times New Roman"/>
          <w:b/>
          <w:sz w:val="24"/>
          <w:szCs w:val="24"/>
          <w:lang w:val="ru-RU"/>
        </w:rPr>
        <w:t xml:space="preserve"> сельского</w:t>
      </w:r>
      <w:r w:rsidRPr="00F804A2">
        <w:rPr>
          <w:rFonts w:ascii="Times New Roman" w:hAnsi="Times New Roman"/>
          <w:b/>
          <w:sz w:val="24"/>
          <w:szCs w:val="24"/>
        </w:rPr>
        <w:t xml:space="preserve"> поселения</w:t>
      </w:r>
      <w:r w:rsidRPr="00F804A2">
        <w:rPr>
          <w:rFonts w:ascii="Times New Roman" w:hAnsi="Times New Roman"/>
          <w:b/>
          <w:sz w:val="24"/>
          <w:szCs w:val="24"/>
          <w:lang w:val="ru-RU"/>
        </w:rPr>
        <w:t xml:space="preserve">                                                              </w:t>
      </w:r>
      <w:proofErr w:type="spellStart"/>
      <w:r w:rsidR="004B2DCA">
        <w:rPr>
          <w:rFonts w:ascii="Times New Roman" w:hAnsi="Times New Roman"/>
          <w:b/>
          <w:sz w:val="24"/>
          <w:szCs w:val="24"/>
          <w:lang w:val="ru-RU"/>
        </w:rPr>
        <w:t>К.У.Нуркатов</w:t>
      </w:r>
      <w:proofErr w:type="spellEnd"/>
    </w:p>
    <w:p w:rsidR="002D0654" w:rsidRDefault="002D0654" w:rsidP="002D0654">
      <w:pPr>
        <w:pStyle w:val="ae"/>
        <w:jc w:val="both"/>
        <w:rPr>
          <w:rFonts w:ascii="Times New Roman" w:hAnsi="Times New Roman"/>
          <w:sz w:val="24"/>
          <w:szCs w:val="24"/>
          <w:lang w:val="ru-RU"/>
        </w:rPr>
      </w:pPr>
    </w:p>
    <w:p w:rsidR="002D0654" w:rsidRPr="00F804A2" w:rsidRDefault="002D0654" w:rsidP="002D0654">
      <w:pPr>
        <w:pStyle w:val="ae"/>
        <w:jc w:val="both"/>
        <w:rPr>
          <w:rFonts w:ascii="Times New Roman" w:hAnsi="Times New Roman"/>
          <w:sz w:val="24"/>
          <w:szCs w:val="24"/>
          <w:lang w:val="ru-RU"/>
        </w:rPr>
      </w:pPr>
      <w:r>
        <w:rPr>
          <w:rFonts w:ascii="Times New Roman" w:hAnsi="Times New Roman"/>
          <w:sz w:val="24"/>
          <w:szCs w:val="24"/>
          <w:lang w:val="ru-RU"/>
        </w:rPr>
        <w:t>Рег. №</w:t>
      </w:r>
      <w:r w:rsidR="00472A88">
        <w:rPr>
          <w:rFonts w:ascii="Times New Roman" w:hAnsi="Times New Roman"/>
          <w:sz w:val="24"/>
          <w:szCs w:val="24"/>
          <w:lang w:val="ru-RU"/>
        </w:rPr>
        <w:t>38</w:t>
      </w:r>
      <w:r>
        <w:rPr>
          <w:rFonts w:ascii="Times New Roman" w:hAnsi="Times New Roman"/>
          <w:sz w:val="24"/>
          <w:szCs w:val="24"/>
          <w:lang w:val="ru-RU"/>
        </w:rPr>
        <w:t>/2014г.</w:t>
      </w:r>
    </w:p>
    <w:p w:rsidR="002D0654" w:rsidRDefault="002D0654" w:rsidP="002D0654">
      <w:pPr>
        <w:pStyle w:val="ae"/>
        <w:jc w:val="both"/>
        <w:rPr>
          <w:rFonts w:ascii="Times New Roman" w:hAnsi="Times New Roman"/>
          <w:sz w:val="24"/>
          <w:szCs w:val="24"/>
          <w:lang w:val="ru-RU"/>
        </w:rPr>
      </w:pPr>
      <w:r w:rsidRPr="00E348A7">
        <w:rPr>
          <w:rFonts w:ascii="Times New Roman" w:hAnsi="Times New Roman"/>
          <w:sz w:val="24"/>
          <w:szCs w:val="24"/>
          <w:lang w:val="ru-RU"/>
        </w:rPr>
        <w:t xml:space="preserve">                                                                          </w:t>
      </w:r>
    </w:p>
    <w:p w:rsidR="002D0654" w:rsidRDefault="002D0654" w:rsidP="002D0654">
      <w:pPr>
        <w:pStyle w:val="ae"/>
        <w:jc w:val="both"/>
        <w:rPr>
          <w:rFonts w:ascii="Times New Roman" w:hAnsi="Times New Roman"/>
          <w:sz w:val="24"/>
          <w:szCs w:val="24"/>
          <w:lang w:val="ru-RU"/>
        </w:rPr>
      </w:pPr>
    </w:p>
    <w:p w:rsidR="002D0654" w:rsidRDefault="002D0654" w:rsidP="002D0654">
      <w:pPr>
        <w:pStyle w:val="ae"/>
        <w:jc w:val="both"/>
        <w:rPr>
          <w:rFonts w:ascii="Times New Roman" w:hAnsi="Times New Roman"/>
          <w:sz w:val="24"/>
          <w:szCs w:val="24"/>
          <w:lang w:val="ru-RU"/>
        </w:rPr>
      </w:pPr>
    </w:p>
    <w:p w:rsidR="002D0654" w:rsidRDefault="002D0654" w:rsidP="002D0654">
      <w:pPr>
        <w:pStyle w:val="ae"/>
        <w:jc w:val="both"/>
        <w:rPr>
          <w:rFonts w:ascii="Times New Roman" w:hAnsi="Times New Roman"/>
          <w:sz w:val="24"/>
          <w:szCs w:val="24"/>
          <w:lang w:val="ru-RU"/>
        </w:rPr>
      </w:pPr>
    </w:p>
    <w:p w:rsidR="002D0654" w:rsidRDefault="002D0654" w:rsidP="002D0654">
      <w:pPr>
        <w:pStyle w:val="ae"/>
        <w:jc w:val="both"/>
        <w:rPr>
          <w:rFonts w:ascii="Times New Roman" w:hAnsi="Times New Roman"/>
          <w:sz w:val="24"/>
          <w:szCs w:val="24"/>
          <w:lang w:val="ru-RU"/>
        </w:rPr>
      </w:pPr>
    </w:p>
    <w:p w:rsidR="002D0654" w:rsidRDefault="002D0654" w:rsidP="002D0654">
      <w:pPr>
        <w:pStyle w:val="ae"/>
        <w:jc w:val="both"/>
        <w:rPr>
          <w:rFonts w:ascii="Times New Roman" w:hAnsi="Times New Roman"/>
          <w:sz w:val="24"/>
          <w:szCs w:val="24"/>
          <w:lang w:val="ru-RU"/>
        </w:rPr>
      </w:pPr>
    </w:p>
    <w:p w:rsidR="002D0654" w:rsidRDefault="002D0654" w:rsidP="002D0654">
      <w:pPr>
        <w:pStyle w:val="ae"/>
        <w:jc w:val="both"/>
        <w:rPr>
          <w:rFonts w:ascii="Times New Roman" w:hAnsi="Times New Roman"/>
          <w:sz w:val="24"/>
          <w:szCs w:val="24"/>
          <w:lang w:val="ru-RU"/>
        </w:rPr>
      </w:pPr>
    </w:p>
    <w:p w:rsidR="002D0654" w:rsidRDefault="002D0654" w:rsidP="002D0654">
      <w:pPr>
        <w:pStyle w:val="ae"/>
        <w:jc w:val="both"/>
        <w:rPr>
          <w:rFonts w:ascii="Times New Roman" w:hAnsi="Times New Roman"/>
          <w:sz w:val="24"/>
          <w:szCs w:val="24"/>
          <w:lang w:val="ru-RU"/>
        </w:rPr>
      </w:pPr>
    </w:p>
    <w:p w:rsidR="002D0654" w:rsidRDefault="002D0654" w:rsidP="002D0654">
      <w:pPr>
        <w:pStyle w:val="ae"/>
        <w:jc w:val="both"/>
        <w:rPr>
          <w:rFonts w:ascii="Times New Roman" w:hAnsi="Times New Roman"/>
          <w:sz w:val="24"/>
          <w:szCs w:val="24"/>
          <w:lang w:val="ru-RU"/>
        </w:rPr>
      </w:pPr>
    </w:p>
    <w:p w:rsidR="002D0654" w:rsidRDefault="002D0654" w:rsidP="002D0654">
      <w:pPr>
        <w:pStyle w:val="ae"/>
        <w:jc w:val="both"/>
        <w:rPr>
          <w:rFonts w:ascii="Times New Roman" w:hAnsi="Times New Roman"/>
          <w:sz w:val="24"/>
          <w:szCs w:val="24"/>
          <w:lang w:val="ru-RU"/>
        </w:rPr>
      </w:pPr>
    </w:p>
    <w:p w:rsidR="002D0654" w:rsidRDefault="002D0654" w:rsidP="002D0654">
      <w:pPr>
        <w:pStyle w:val="ae"/>
        <w:jc w:val="both"/>
        <w:rPr>
          <w:rFonts w:ascii="Times New Roman" w:hAnsi="Times New Roman"/>
          <w:sz w:val="24"/>
          <w:szCs w:val="24"/>
          <w:lang w:val="ru-RU"/>
        </w:rPr>
      </w:pPr>
    </w:p>
    <w:p w:rsidR="002D0654" w:rsidRPr="00E348A7" w:rsidRDefault="002D0654" w:rsidP="002D0654">
      <w:pPr>
        <w:pStyle w:val="ae"/>
        <w:jc w:val="both"/>
        <w:rPr>
          <w:rFonts w:ascii="Times New Roman" w:hAnsi="Times New Roman"/>
          <w:sz w:val="24"/>
          <w:szCs w:val="24"/>
          <w:lang w:val="ru-RU"/>
        </w:rPr>
      </w:pPr>
    </w:p>
    <w:p w:rsidR="002D0654" w:rsidRPr="00E348A7" w:rsidRDefault="002D0654" w:rsidP="002D0654">
      <w:pPr>
        <w:ind w:left="4536"/>
        <w:jc w:val="right"/>
        <w:rPr>
          <w:sz w:val="24"/>
          <w:szCs w:val="24"/>
        </w:rPr>
      </w:pPr>
      <w:r w:rsidRPr="00E348A7">
        <w:rPr>
          <w:sz w:val="24"/>
          <w:szCs w:val="24"/>
        </w:rPr>
        <w:t xml:space="preserve">ПРИЛОЖЕНИЕ </w:t>
      </w:r>
    </w:p>
    <w:p w:rsidR="002D0654" w:rsidRPr="00E348A7" w:rsidRDefault="002D0654" w:rsidP="002D0654">
      <w:pPr>
        <w:ind w:left="4536"/>
        <w:jc w:val="right"/>
        <w:rPr>
          <w:sz w:val="24"/>
          <w:szCs w:val="24"/>
        </w:rPr>
      </w:pPr>
      <w:r w:rsidRPr="00E348A7">
        <w:rPr>
          <w:sz w:val="24"/>
          <w:szCs w:val="24"/>
        </w:rPr>
        <w:t>к постановлени</w:t>
      </w:r>
      <w:r>
        <w:rPr>
          <w:sz w:val="24"/>
          <w:szCs w:val="24"/>
        </w:rPr>
        <w:t>ю</w:t>
      </w:r>
      <w:r w:rsidRPr="00E348A7">
        <w:rPr>
          <w:sz w:val="24"/>
          <w:szCs w:val="24"/>
        </w:rPr>
        <w:t xml:space="preserve"> администрации</w:t>
      </w:r>
    </w:p>
    <w:p w:rsidR="002D0654" w:rsidRPr="00E348A7" w:rsidRDefault="004B2DCA" w:rsidP="002D0654">
      <w:pPr>
        <w:ind w:left="4536"/>
        <w:jc w:val="right"/>
        <w:rPr>
          <w:sz w:val="24"/>
          <w:szCs w:val="24"/>
        </w:rPr>
      </w:pPr>
      <w:proofErr w:type="spellStart"/>
      <w:r>
        <w:rPr>
          <w:sz w:val="24"/>
          <w:szCs w:val="24"/>
        </w:rPr>
        <w:t>Гончаровского</w:t>
      </w:r>
      <w:proofErr w:type="spellEnd"/>
      <w:r w:rsidR="002D0654" w:rsidRPr="00E348A7">
        <w:rPr>
          <w:sz w:val="24"/>
          <w:szCs w:val="24"/>
        </w:rPr>
        <w:t xml:space="preserve"> сельского поселения </w:t>
      </w:r>
    </w:p>
    <w:p w:rsidR="002D0654" w:rsidRDefault="00472A88" w:rsidP="002D0654">
      <w:pPr>
        <w:ind w:left="4536"/>
        <w:jc w:val="right"/>
        <w:rPr>
          <w:sz w:val="24"/>
          <w:szCs w:val="24"/>
        </w:rPr>
      </w:pPr>
      <w:r w:rsidRPr="00E348A7">
        <w:rPr>
          <w:sz w:val="24"/>
          <w:szCs w:val="24"/>
        </w:rPr>
        <w:t>О</w:t>
      </w:r>
      <w:r w:rsidR="002D0654" w:rsidRPr="00E348A7">
        <w:rPr>
          <w:sz w:val="24"/>
          <w:szCs w:val="24"/>
        </w:rPr>
        <w:t>т</w:t>
      </w:r>
      <w:r>
        <w:rPr>
          <w:sz w:val="24"/>
          <w:szCs w:val="24"/>
        </w:rPr>
        <w:t xml:space="preserve"> 06 </w:t>
      </w:r>
      <w:proofErr w:type="spellStart"/>
      <w:r>
        <w:rPr>
          <w:sz w:val="24"/>
          <w:szCs w:val="24"/>
        </w:rPr>
        <w:t>и</w:t>
      </w:r>
      <w:proofErr w:type="gramStart"/>
      <w:r>
        <w:rPr>
          <w:sz w:val="24"/>
          <w:szCs w:val="24"/>
        </w:rPr>
        <w:t>.н</w:t>
      </w:r>
      <w:proofErr w:type="gramEnd"/>
      <w:r>
        <w:rPr>
          <w:sz w:val="24"/>
          <w:szCs w:val="24"/>
        </w:rPr>
        <w:t>я</w:t>
      </w:r>
      <w:proofErr w:type="spellEnd"/>
      <w:r>
        <w:rPr>
          <w:sz w:val="24"/>
          <w:szCs w:val="24"/>
        </w:rPr>
        <w:t xml:space="preserve"> 2014г. </w:t>
      </w:r>
      <w:r w:rsidR="002D0654" w:rsidRPr="00E348A7">
        <w:rPr>
          <w:sz w:val="24"/>
          <w:szCs w:val="24"/>
        </w:rPr>
        <w:t xml:space="preserve"> № </w:t>
      </w:r>
      <w:r>
        <w:rPr>
          <w:sz w:val="24"/>
          <w:szCs w:val="24"/>
        </w:rPr>
        <w:t>38</w:t>
      </w:r>
    </w:p>
    <w:p w:rsidR="002D0654" w:rsidRDefault="002D0654" w:rsidP="002D0654">
      <w:pPr>
        <w:ind w:left="4536"/>
        <w:jc w:val="both"/>
        <w:rPr>
          <w:sz w:val="24"/>
          <w:szCs w:val="24"/>
        </w:rPr>
      </w:pPr>
    </w:p>
    <w:p w:rsidR="002D0654" w:rsidRDefault="002D0654" w:rsidP="002D0654">
      <w:pPr>
        <w:ind w:left="4536"/>
        <w:jc w:val="both"/>
        <w:rPr>
          <w:sz w:val="24"/>
          <w:szCs w:val="24"/>
        </w:rPr>
      </w:pPr>
    </w:p>
    <w:p w:rsidR="002D0654" w:rsidRPr="00E348A7" w:rsidRDefault="002D0654" w:rsidP="002D0654">
      <w:pPr>
        <w:ind w:left="4536"/>
        <w:jc w:val="both"/>
        <w:rPr>
          <w:sz w:val="24"/>
          <w:szCs w:val="24"/>
        </w:rPr>
      </w:pPr>
    </w:p>
    <w:p w:rsidR="002D0654" w:rsidRDefault="002D0654" w:rsidP="002D0654">
      <w:pPr>
        <w:jc w:val="center"/>
        <w:rPr>
          <w:b/>
          <w:sz w:val="24"/>
          <w:szCs w:val="24"/>
        </w:rPr>
      </w:pPr>
      <w:r w:rsidRPr="00E348A7">
        <w:rPr>
          <w:b/>
          <w:sz w:val="24"/>
          <w:szCs w:val="24"/>
        </w:rPr>
        <w:t>Административный регламент</w:t>
      </w:r>
    </w:p>
    <w:p w:rsidR="002D0654" w:rsidRPr="00E348A7" w:rsidRDefault="002D0654" w:rsidP="002D0654">
      <w:pPr>
        <w:jc w:val="center"/>
        <w:rPr>
          <w:b/>
          <w:sz w:val="24"/>
          <w:szCs w:val="24"/>
        </w:rPr>
      </w:pPr>
      <w:r w:rsidRPr="00E348A7">
        <w:rPr>
          <w:b/>
          <w:sz w:val="24"/>
          <w:szCs w:val="24"/>
        </w:rPr>
        <w:t>предоставления муниципальной услуги</w:t>
      </w:r>
      <w:r>
        <w:rPr>
          <w:b/>
          <w:sz w:val="24"/>
          <w:szCs w:val="24"/>
        </w:rPr>
        <w:t xml:space="preserve"> </w:t>
      </w:r>
      <w:r w:rsidRPr="00E348A7">
        <w:rPr>
          <w:b/>
          <w:sz w:val="24"/>
          <w:szCs w:val="24"/>
        </w:rPr>
        <w:t>«Выдача разрешений на ввод объекта в эксплуатацию</w:t>
      </w:r>
      <w:r>
        <w:rPr>
          <w:b/>
          <w:sz w:val="24"/>
          <w:szCs w:val="24"/>
        </w:rPr>
        <w:t xml:space="preserve"> </w:t>
      </w:r>
      <w:r w:rsidRPr="00E348A7">
        <w:rPr>
          <w:b/>
          <w:sz w:val="24"/>
          <w:szCs w:val="24"/>
        </w:rPr>
        <w:t xml:space="preserve">на территории </w:t>
      </w:r>
      <w:proofErr w:type="spellStart"/>
      <w:r w:rsidR="004B2DCA">
        <w:rPr>
          <w:b/>
          <w:sz w:val="24"/>
          <w:szCs w:val="24"/>
        </w:rPr>
        <w:t>Гончаровского</w:t>
      </w:r>
      <w:proofErr w:type="spellEnd"/>
      <w:r w:rsidRPr="00E348A7">
        <w:rPr>
          <w:b/>
          <w:sz w:val="24"/>
          <w:szCs w:val="24"/>
        </w:rPr>
        <w:t xml:space="preserve"> сельского</w:t>
      </w:r>
      <w:r>
        <w:rPr>
          <w:b/>
          <w:sz w:val="24"/>
          <w:szCs w:val="24"/>
        </w:rPr>
        <w:t xml:space="preserve"> </w:t>
      </w:r>
      <w:r w:rsidRPr="00E348A7">
        <w:rPr>
          <w:b/>
          <w:sz w:val="24"/>
          <w:szCs w:val="24"/>
        </w:rPr>
        <w:t>поселения»</w:t>
      </w:r>
    </w:p>
    <w:p w:rsidR="002D0654" w:rsidRPr="00E348A7" w:rsidRDefault="002D0654" w:rsidP="002D0654">
      <w:pPr>
        <w:ind w:firstLine="567"/>
        <w:jc w:val="both"/>
        <w:rPr>
          <w:sz w:val="24"/>
          <w:szCs w:val="24"/>
        </w:rPr>
      </w:pPr>
    </w:p>
    <w:p w:rsidR="002D0654" w:rsidRPr="00E348A7" w:rsidRDefault="002D0654" w:rsidP="002D0654">
      <w:pPr>
        <w:ind w:firstLine="567"/>
        <w:jc w:val="both"/>
        <w:rPr>
          <w:sz w:val="24"/>
          <w:szCs w:val="24"/>
        </w:rPr>
      </w:pPr>
    </w:p>
    <w:p w:rsidR="002D0654" w:rsidRPr="00E308C5" w:rsidRDefault="002D0654" w:rsidP="002D0654">
      <w:pPr>
        <w:ind w:firstLine="567"/>
        <w:jc w:val="center"/>
        <w:rPr>
          <w:b/>
          <w:sz w:val="24"/>
          <w:szCs w:val="24"/>
        </w:rPr>
      </w:pPr>
      <w:r w:rsidRPr="00E308C5">
        <w:rPr>
          <w:b/>
          <w:sz w:val="24"/>
          <w:szCs w:val="24"/>
        </w:rPr>
        <w:t>1. Общие положения</w:t>
      </w:r>
    </w:p>
    <w:p w:rsidR="002D0654" w:rsidRPr="00E348A7" w:rsidRDefault="002D0654" w:rsidP="002D0654">
      <w:pPr>
        <w:ind w:firstLine="567"/>
        <w:jc w:val="both"/>
        <w:rPr>
          <w:sz w:val="24"/>
          <w:szCs w:val="24"/>
        </w:rPr>
      </w:pPr>
    </w:p>
    <w:p w:rsidR="002D0654" w:rsidRPr="00E348A7" w:rsidRDefault="002D0654" w:rsidP="002D0654">
      <w:pPr>
        <w:ind w:firstLine="567"/>
        <w:rPr>
          <w:sz w:val="24"/>
          <w:szCs w:val="24"/>
        </w:rPr>
      </w:pPr>
      <w:r w:rsidRPr="00E348A7">
        <w:rPr>
          <w:sz w:val="24"/>
          <w:szCs w:val="24"/>
        </w:rPr>
        <w:t>1.1. Предмет регулирования регламента</w:t>
      </w:r>
    </w:p>
    <w:p w:rsidR="002D0654" w:rsidRPr="00E348A7" w:rsidRDefault="002D0654" w:rsidP="002D0654">
      <w:pPr>
        <w:ind w:firstLine="567"/>
        <w:jc w:val="both"/>
        <w:rPr>
          <w:sz w:val="24"/>
          <w:szCs w:val="24"/>
        </w:rPr>
      </w:pPr>
      <w:r w:rsidRPr="00E348A7">
        <w:rPr>
          <w:sz w:val="24"/>
          <w:szCs w:val="24"/>
        </w:rPr>
        <w:t xml:space="preserve"> </w:t>
      </w:r>
      <w:proofErr w:type="gramStart"/>
      <w:r w:rsidRPr="00E348A7">
        <w:rPr>
          <w:sz w:val="24"/>
          <w:szCs w:val="24"/>
        </w:rPr>
        <w:t xml:space="preserve">Административный регламент предоставления муниципальной услуги о выдаче разрешений на ввод объекта в эксплуатацию на территории </w:t>
      </w:r>
      <w:proofErr w:type="spellStart"/>
      <w:r w:rsidR="004B2DCA">
        <w:rPr>
          <w:sz w:val="24"/>
          <w:szCs w:val="24"/>
        </w:rPr>
        <w:t>Гончаровского</w:t>
      </w:r>
      <w:proofErr w:type="spellEnd"/>
      <w:r w:rsidRPr="00E348A7">
        <w:rPr>
          <w:sz w:val="24"/>
          <w:szCs w:val="24"/>
        </w:rPr>
        <w:t xml:space="preserve"> сельского поселения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«Выдача разрешений на ввод объекта  в эксплуатацию на территории </w:t>
      </w:r>
      <w:proofErr w:type="spellStart"/>
      <w:r w:rsidR="004B2DCA">
        <w:rPr>
          <w:sz w:val="24"/>
          <w:szCs w:val="24"/>
        </w:rPr>
        <w:t>Гончаровского</w:t>
      </w:r>
      <w:proofErr w:type="spellEnd"/>
      <w:r w:rsidRPr="00E348A7">
        <w:rPr>
          <w:sz w:val="24"/>
          <w:szCs w:val="24"/>
        </w:rPr>
        <w:t xml:space="preserve"> сельского поселения» (далее – Муниципальная услуга).</w:t>
      </w:r>
      <w:proofErr w:type="gramEnd"/>
    </w:p>
    <w:p w:rsidR="002D0654" w:rsidRPr="00E348A7" w:rsidRDefault="002D0654" w:rsidP="002D0654">
      <w:pPr>
        <w:ind w:firstLine="567"/>
        <w:jc w:val="both"/>
        <w:rPr>
          <w:sz w:val="24"/>
          <w:szCs w:val="24"/>
        </w:rPr>
      </w:pPr>
      <w:r w:rsidRPr="00E348A7">
        <w:rPr>
          <w:sz w:val="24"/>
          <w:szCs w:val="24"/>
        </w:rPr>
        <w:t xml:space="preserve"> Муниципальная услуга предоставляется администрацией </w:t>
      </w:r>
      <w:proofErr w:type="spellStart"/>
      <w:r w:rsidR="004B2DCA">
        <w:rPr>
          <w:sz w:val="24"/>
          <w:szCs w:val="24"/>
        </w:rPr>
        <w:t>Гончаровского</w:t>
      </w:r>
      <w:proofErr w:type="spellEnd"/>
      <w:r w:rsidRPr="00E348A7">
        <w:rPr>
          <w:sz w:val="24"/>
          <w:szCs w:val="24"/>
        </w:rPr>
        <w:t xml:space="preserve"> сельского поселения (далее – Администрация).</w:t>
      </w:r>
    </w:p>
    <w:p w:rsidR="002D0654" w:rsidRPr="00E348A7" w:rsidRDefault="002D0654" w:rsidP="002D0654">
      <w:pPr>
        <w:ind w:firstLine="567"/>
        <w:jc w:val="both"/>
        <w:rPr>
          <w:sz w:val="24"/>
          <w:szCs w:val="24"/>
        </w:rPr>
      </w:pPr>
    </w:p>
    <w:p w:rsidR="002D0654" w:rsidRPr="00E348A7" w:rsidRDefault="002D0654" w:rsidP="002D0654">
      <w:pPr>
        <w:ind w:firstLine="567"/>
        <w:rPr>
          <w:sz w:val="24"/>
          <w:szCs w:val="24"/>
        </w:rPr>
      </w:pPr>
      <w:r w:rsidRPr="00E348A7">
        <w:rPr>
          <w:sz w:val="24"/>
          <w:szCs w:val="24"/>
        </w:rPr>
        <w:t>1.2. Круг заявителей</w:t>
      </w:r>
    </w:p>
    <w:p w:rsidR="002D0654" w:rsidRPr="00E348A7" w:rsidRDefault="002D0654" w:rsidP="002D0654">
      <w:pPr>
        <w:ind w:firstLine="567"/>
        <w:jc w:val="both"/>
        <w:rPr>
          <w:sz w:val="24"/>
          <w:szCs w:val="24"/>
        </w:rPr>
      </w:pPr>
      <w:r w:rsidRPr="00E348A7">
        <w:rPr>
          <w:sz w:val="24"/>
          <w:szCs w:val="24"/>
        </w:rPr>
        <w:t>Заявители, имеющие право на предоставление муниципальной услуги:</w:t>
      </w:r>
    </w:p>
    <w:p w:rsidR="002D0654" w:rsidRPr="00E348A7" w:rsidRDefault="002D0654" w:rsidP="002D0654">
      <w:pPr>
        <w:ind w:firstLine="567"/>
        <w:jc w:val="both"/>
        <w:rPr>
          <w:sz w:val="24"/>
          <w:szCs w:val="24"/>
        </w:rPr>
      </w:pPr>
      <w:r w:rsidRPr="00E348A7">
        <w:rPr>
          <w:sz w:val="24"/>
          <w:szCs w:val="24"/>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 письменной форме. </w:t>
      </w:r>
    </w:p>
    <w:p w:rsidR="002D0654" w:rsidRPr="00E348A7" w:rsidRDefault="002D0654" w:rsidP="002D0654">
      <w:pPr>
        <w:ind w:firstLine="567"/>
        <w:jc w:val="both"/>
        <w:rPr>
          <w:sz w:val="24"/>
          <w:szCs w:val="24"/>
        </w:rPr>
      </w:pPr>
    </w:p>
    <w:p w:rsidR="002D0654" w:rsidRPr="00E348A7" w:rsidRDefault="002D0654" w:rsidP="002D0654">
      <w:pPr>
        <w:ind w:firstLine="567"/>
        <w:rPr>
          <w:sz w:val="24"/>
          <w:szCs w:val="24"/>
        </w:rPr>
      </w:pPr>
      <w:r w:rsidRPr="00E348A7">
        <w:rPr>
          <w:sz w:val="24"/>
          <w:szCs w:val="24"/>
        </w:rPr>
        <w:t>1.3. Требования к порядку информирования о предоставлении муниципальной услуги</w:t>
      </w:r>
    </w:p>
    <w:p w:rsidR="002D0654" w:rsidRPr="00E348A7" w:rsidRDefault="002D0654" w:rsidP="002D0654">
      <w:pPr>
        <w:ind w:firstLine="567"/>
        <w:jc w:val="both"/>
        <w:rPr>
          <w:sz w:val="24"/>
          <w:szCs w:val="24"/>
        </w:rPr>
      </w:pPr>
      <w:r w:rsidRPr="00E348A7">
        <w:rPr>
          <w:sz w:val="24"/>
          <w:szCs w:val="24"/>
        </w:rPr>
        <w:t>Основными требованиями к информированию заинтересованных лиц являются:</w:t>
      </w:r>
    </w:p>
    <w:p w:rsidR="002D0654" w:rsidRPr="00E348A7" w:rsidRDefault="002D0654" w:rsidP="002D0654">
      <w:pPr>
        <w:ind w:firstLine="567"/>
        <w:jc w:val="both"/>
        <w:rPr>
          <w:sz w:val="24"/>
          <w:szCs w:val="24"/>
        </w:rPr>
      </w:pPr>
      <w:r w:rsidRPr="00E348A7">
        <w:rPr>
          <w:sz w:val="24"/>
          <w:szCs w:val="24"/>
        </w:rPr>
        <w:t>- достоверность предоставляемой информации;</w:t>
      </w:r>
    </w:p>
    <w:p w:rsidR="002D0654" w:rsidRPr="00E348A7" w:rsidRDefault="002D0654" w:rsidP="002D0654">
      <w:pPr>
        <w:ind w:firstLine="567"/>
        <w:jc w:val="both"/>
        <w:rPr>
          <w:sz w:val="24"/>
          <w:szCs w:val="24"/>
        </w:rPr>
      </w:pPr>
      <w:r w:rsidRPr="00E348A7">
        <w:rPr>
          <w:sz w:val="24"/>
          <w:szCs w:val="24"/>
        </w:rPr>
        <w:t>- чёткость в изложении информации;</w:t>
      </w:r>
    </w:p>
    <w:p w:rsidR="002D0654" w:rsidRPr="00E348A7" w:rsidRDefault="002D0654" w:rsidP="002D0654">
      <w:pPr>
        <w:ind w:firstLine="567"/>
        <w:jc w:val="both"/>
        <w:rPr>
          <w:sz w:val="24"/>
          <w:szCs w:val="24"/>
        </w:rPr>
      </w:pPr>
      <w:r w:rsidRPr="00E348A7">
        <w:rPr>
          <w:sz w:val="24"/>
          <w:szCs w:val="24"/>
        </w:rPr>
        <w:t>- полнота информирования;</w:t>
      </w:r>
    </w:p>
    <w:p w:rsidR="002D0654" w:rsidRPr="00E348A7" w:rsidRDefault="002D0654" w:rsidP="002D0654">
      <w:pPr>
        <w:ind w:firstLine="567"/>
        <w:jc w:val="both"/>
        <w:rPr>
          <w:sz w:val="24"/>
          <w:szCs w:val="24"/>
        </w:rPr>
      </w:pPr>
      <w:r w:rsidRPr="00E348A7">
        <w:rPr>
          <w:sz w:val="24"/>
          <w:szCs w:val="24"/>
        </w:rPr>
        <w:t>- наглядность форм предоставления информации;</w:t>
      </w:r>
    </w:p>
    <w:p w:rsidR="002D0654" w:rsidRPr="00E348A7" w:rsidRDefault="002D0654" w:rsidP="002D0654">
      <w:pPr>
        <w:ind w:firstLine="567"/>
        <w:jc w:val="both"/>
        <w:rPr>
          <w:sz w:val="24"/>
          <w:szCs w:val="24"/>
        </w:rPr>
      </w:pPr>
      <w:r w:rsidRPr="00E348A7">
        <w:rPr>
          <w:sz w:val="24"/>
          <w:szCs w:val="24"/>
        </w:rPr>
        <w:t>- удобство и доступность получения информации;</w:t>
      </w:r>
    </w:p>
    <w:p w:rsidR="002D0654" w:rsidRPr="00E348A7" w:rsidRDefault="002D0654" w:rsidP="002D0654">
      <w:pPr>
        <w:ind w:firstLine="567"/>
        <w:jc w:val="both"/>
        <w:rPr>
          <w:sz w:val="24"/>
          <w:szCs w:val="24"/>
        </w:rPr>
      </w:pPr>
      <w:r w:rsidRPr="00E348A7">
        <w:rPr>
          <w:sz w:val="24"/>
          <w:szCs w:val="24"/>
        </w:rPr>
        <w:t xml:space="preserve">- оперативность предоставления информации. </w:t>
      </w:r>
    </w:p>
    <w:p w:rsidR="002D0654" w:rsidRPr="00E348A7" w:rsidRDefault="002D0654" w:rsidP="002D0654">
      <w:pPr>
        <w:ind w:firstLine="567"/>
        <w:jc w:val="both"/>
        <w:rPr>
          <w:sz w:val="24"/>
          <w:szCs w:val="24"/>
        </w:rPr>
      </w:pPr>
      <w:r w:rsidRPr="00E348A7">
        <w:rPr>
          <w:sz w:val="24"/>
          <w:szCs w:val="24"/>
        </w:rPr>
        <w:t xml:space="preserve">Сведения о местонахождении, контактных телефонах, официальных сайтах, адресах электронной почты органов и их структурных подразделений, задействованных в предоставлении услуги, приводятся в </w:t>
      </w:r>
      <w:r w:rsidRPr="00901993">
        <w:rPr>
          <w:color w:val="0070C0"/>
          <w:sz w:val="24"/>
          <w:szCs w:val="24"/>
        </w:rPr>
        <w:t>приложении № 1</w:t>
      </w:r>
      <w:r w:rsidRPr="00E348A7">
        <w:rPr>
          <w:sz w:val="24"/>
          <w:szCs w:val="24"/>
        </w:rPr>
        <w:t xml:space="preserve"> к настоящему регламенту.</w:t>
      </w:r>
    </w:p>
    <w:p w:rsidR="002D0654" w:rsidRPr="00E348A7" w:rsidRDefault="002D0654" w:rsidP="002D0654">
      <w:pPr>
        <w:ind w:firstLine="567"/>
        <w:jc w:val="both"/>
        <w:rPr>
          <w:sz w:val="24"/>
          <w:szCs w:val="24"/>
        </w:rPr>
      </w:pPr>
      <w:r w:rsidRPr="00E348A7">
        <w:rPr>
          <w:sz w:val="24"/>
          <w:szCs w:val="24"/>
        </w:rPr>
        <w:t xml:space="preserve">Приём и консультирование граждан по вопросам, связанным с предоставлением Муниципальной услуги, осуществляется </w:t>
      </w:r>
      <w:r w:rsidRPr="00515680">
        <w:rPr>
          <w:color w:val="000000"/>
          <w:sz w:val="24"/>
          <w:szCs w:val="24"/>
        </w:rPr>
        <w:t xml:space="preserve">администрацией </w:t>
      </w:r>
      <w:proofErr w:type="spellStart"/>
      <w:r w:rsidR="004B2DCA">
        <w:rPr>
          <w:color w:val="000000"/>
          <w:sz w:val="24"/>
          <w:szCs w:val="24"/>
        </w:rPr>
        <w:t>Гончаровского</w:t>
      </w:r>
      <w:proofErr w:type="spellEnd"/>
      <w:r w:rsidRPr="00515680">
        <w:rPr>
          <w:color w:val="000000"/>
          <w:sz w:val="24"/>
          <w:szCs w:val="24"/>
        </w:rPr>
        <w:t xml:space="preserve"> сельского поселения</w:t>
      </w:r>
      <w:r w:rsidRPr="000975D0">
        <w:rPr>
          <w:color w:val="FF0000"/>
          <w:sz w:val="24"/>
          <w:szCs w:val="24"/>
        </w:rPr>
        <w:t xml:space="preserve"> </w:t>
      </w:r>
      <w:r w:rsidRPr="00E348A7">
        <w:rPr>
          <w:sz w:val="24"/>
          <w:szCs w:val="24"/>
        </w:rPr>
        <w:t xml:space="preserve">по адресу, указанному в </w:t>
      </w:r>
      <w:r w:rsidRPr="00901993">
        <w:rPr>
          <w:color w:val="0070C0"/>
          <w:sz w:val="24"/>
          <w:szCs w:val="24"/>
        </w:rPr>
        <w:t>приложении № 1</w:t>
      </w:r>
      <w:r w:rsidRPr="00E348A7">
        <w:rPr>
          <w:sz w:val="24"/>
          <w:szCs w:val="24"/>
        </w:rPr>
        <w:t>, в соответствии со следующим графиком:</w:t>
      </w:r>
    </w:p>
    <w:p w:rsidR="002D0654" w:rsidRPr="00CC1E7F" w:rsidRDefault="002D0654" w:rsidP="002D0654">
      <w:pPr>
        <w:ind w:firstLine="567"/>
        <w:jc w:val="both"/>
        <w:rPr>
          <w:color w:val="000000"/>
          <w:sz w:val="24"/>
          <w:szCs w:val="24"/>
        </w:rPr>
      </w:pPr>
      <w:r w:rsidRPr="00CC1E7F">
        <w:rPr>
          <w:color w:val="000000"/>
          <w:sz w:val="24"/>
          <w:szCs w:val="24"/>
        </w:rPr>
        <w:t>Понедельник</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08:00 - 17:30</w:t>
      </w:r>
    </w:p>
    <w:p w:rsidR="002D0654" w:rsidRPr="00CC1E7F" w:rsidRDefault="002D0654" w:rsidP="002D0654">
      <w:pPr>
        <w:ind w:firstLine="567"/>
        <w:jc w:val="both"/>
        <w:rPr>
          <w:color w:val="000000"/>
          <w:sz w:val="24"/>
          <w:szCs w:val="24"/>
        </w:rPr>
      </w:pPr>
      <w:r w:rsidRPr="00CC1E7F">
        <w:rPr>
          <w:color w:val="000000"/>
          <w:sz w:val="24"/>
          <w:szCs w:val="24"/>
        </w:rPr>
        <w:t>Вторник</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08:00 - 17:30</w:t>
      </w:r>
    </w:p>
    <w:p w:rsidR="002D0654" w:rsidRPr="00CC1E7F" w:rsidRDefault="002D0654" w:rsidP="002D0654">
      <w:pPr>
        <w:ind w:firstLine="567"/>
        <w:jc w:val="both"/>
        <w:rPr>
          <w:color w:val="000000"/>
          <w:sz w:val="24"/>
          <w:szCs w:val="24"/>
        </w:rPr>
      </w:pPr>
      <w:r w:rsidRPr="00CC1E7F">
        <w:rPr>
          <w:color w:val="000000"/>
          <w:sz w:val="24"/>
          <w:szCs w:val="24"/>
        </w:rPr>
        <w:t>Среда</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08:00 - 17:30</w:t>
      </w:r>
    </w:p>
    <w:p w:rsidR="002D0654" w:rsidRPr="00CC1E7F" w:rsidRDefault="002D0654" w:rsidP="002D0654">
      <w:pPr>
        <w:ind w:firstLine="567"/>
        <w:jc w:val="both"/>
        <w:rPr>
          <w:color w:val="000000"/>
          <w:sz w:val="24"/>
          <w:szCs w:val="24"/>
        </w:rPr>
      </w:pPr>
      <w:r w:rsidRPr="00CC1E7F">
        <w:rPr>
          <w:color w:val="000000"/>
          <w:sz w:val="24"/>
          <w:szCs w:val="24"/>
        </w:rPr>
        <w:t>Четверг</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 xml:space="preserve">            08:00 - 17:30</w:t>
      </w:r>
    </w:p>
    <w:p w:rsidR="002D0654" w:rsidRPr="00CC1E7F" w:rsidRDefault="002D0654" w:rsidP="002D0654">
      <w:pPr>
        <w:ind w:firstLine="567"/>
        <w:jc w:val="both"/>
        <w:rPr>
          <w:color w:val="000000"/>
          <w:sz w:val="24"/>
          <w:szCs w:val="24"/>
        </w:rPr>
      </w:pPr>
      <w:r w:rsidRPr="00CC1E7F">
        <w:rPr>
          <w:color w:val="000000"/>
          <w:sz w:val="24"/>
          <w:szCs w:val="24"/>
        </w:rPr>
        <w:lastRenderedPageBreak/>
        <w:t>Пятница</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08:00 - 17:30</w:t>
      </w:r>
    </w:p>
    <w:p w:rsidR="002D0654" w:rsidRPr="00CC1E7F" w:rsidRDefault="002D0654" w:rsidP="002D0654">
      <w:pPr>
        <w:ind w:firstLine="567"/>
        <w:jc w:val="both"/>
        <w:rPr>
          <w:color w:val="000000"/>
          <w:sz w:val="24"/>
          <w:szCs w:val="24"/>
        </w:rPr>
      </w:pPr>
      <w:r w:rsidRPr="00CC1E7F">
        <w:rPr>
          <w:color w:val="000000"/>
          <w:sz w:val="24"/>
          <w:szCs w:val="24"/>
        </w:rPr>
        <w:t>Перерыв на обед (ежедневно)</w:t>
      </w:r>
      <w:r w:rsidRPr="00CC1E7F">
        <w:rPr>
          <w:color w:val="000000"/>
          <w:sz w:val="24"/>
          <w:szCs w:val="24"/>
        </w:rPr>
        <w:tab/>
        <w:t>12:00 - 13:30</w:t>
      </w:r>
    </w:p>
    <w:p w:rsidR="002D0654" w:rsidRPr="00CC1E7F" w:rsidRDefault="002D0654" w:rsidP="002D0654">
      <w:pPr>
        <w:ind w:firstLine="567"/>
        <w:jc w:val="both"/>
        <w:rPr>
          <w:color w:val="000000"/>
          <w:sz w:val="24"/>
          <w:szCs w:val="24"/>
        </w:rPr>
      </w:pPr>
      <w:r w:rsidRPr="00CC1E7F">
        <w:rPr>
          <w:color w:val="000000"/>
          <w:sz w:val="24"/>
          <w:szCs w:val="24"/>
        </w:rPr>
        <w:t>Суббота</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 xml:space="preserve">            Выходной</w:t>
      </w:r>
    </w:p>
    <w:p w:rsidR="002D0654" w:rsidRPr="00CC1E7F" w:rsidRDefault="002D0654" w:rsidP="002D0654">
      <w:pPr>
        <w:ind w:firstLine="567"/>
        <w:jc w:val="both"/>
        <w:rPr>
          <w:color w:val="000000"/>
          <w:sz w:val="24"/>
          <w:szCs w:val="24"/>
        </w:rPr>
      </w:pPr>
      <w:r w:rsidRPr="00CC1E7F">
        <w:rPr>
          <w:color w:val="000000"/>
          <w:sz w:val="24"/>
          <w:szCs w:val="24"/>
        </w:rPr>
        <w:t>Воскресенье</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Выходной</w:t>
      </w:r>
    </w:p>
    <w:p w:rsidR="002D0654" w:rsidRPr="00E348A7" w:rsidRDefault="002D0654" w:rsidP="002D0654">
      <w:pPr>
        <w:ind w:firstLine="567"/>
        <w:jc w:val="both"/>
        <w:rPr>
          <w:sz w:val="24"/>
          <w:szCs w:val="24"/>
        </w:rPr>
      </w:pPr>
      <w:r w:rsidRPr="00E348A7">
        <w:rPr>
          <w:sz w:val="24"/>
          <w:szCs w:val="24"/>
        </w:rPr>
        <w:t xml:space="preserve">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по адресу, указанному в </w:t>
      </w:r>
      <w:r w:rsidRPr="000511B4">
        <w:rPr>
          <w:color w:val="0070C0"/>
          <w:sz w:val="24"/>
          <w:szCs w:val="24"/>
        </w:rPr>
        <w:t>приложении № 1</w:t>
      </w:r>
      <w:r w:rsidRPr="00E348A7">
        <w:rPr>
          <w:sz w:val="24"/>
          <w:szCs w:val="24"/>
        </w:rPr>
        <w:t>, в соответствии со следующим графиком:</w:t>
      </w:r>
    </w:p>
    <w:p w:rsidR="002D0654" w:rsidRPr="00CC1E7F" w:rsidRDefault="002D0654" w:rsidP="002D0654">
      <w:pPr>
        <w:ind w:firstLine="567"/>
        <w:jc w:val="both"/>
        <w:rPr>
          <w:color w:val="000000"/>
          <w:sz w:val="24"/>
          <w:szCs w:val="24"/>
        </w:rPr>
      </w:pPr>
      <w:r w:rsidRPr="00CC1E7F">
        <w:rPr>
          <w:color w:val="000000"/>
          <w:sz w:val="24"/>
          <w:szCs w:val="24"/>
        </w:rPr>
        <w:t>Понедельник</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08:00 - 17:30</w:t>
      </w:r>
    </w:p>
    <w:p w:rsidR="002D0654" w:rsidRPr="00CC1E7F" w:rsidRDefault="002D0654" w:rsidP="002D0654">
      <w:pPr>
        <w:ind w:firstLine="567"/>
        <w:jc w:val="both"/>
        <w:rPr>
          <w:color w:val="000000"/>
          <w:sz w:val="24"/>
          <w:szCs w:val="24"/>
        </w:rPr>
      </w:pPr>
      <w:r w:rsidRPr="00CC1E7F">
        <w:rPr>
          <w:color w:val="000000"/>
          <w:sz w:val="24"/>
          <w:szCs w:val="24"/>
        </w:rPr>
        <w:t>Вторник</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08:00 - 17:30</w:t>
      </w:r>
    </w:p>
    <w:p w:rsidR="002D0654" w:rsidRPr="00CC1E7F" w:rsidRDefault="002D0654" w:rsidP="002D0654">
      <w:pPr>
        <w:ind w:firstLine="567"/>
        <w:jc w:val="both"/>
        <w:rPr>
          <w:color w:val="000000"/>
          <w:sz w:val="24"/>
          <w:szCs w:val="24"/>
        </w:rPr>
      </w:pPr>
      <w:r w:rsidRPr="00CC1E7F">
        <w:rPr>
          <w:color w:val="000000"/>
          <w:sz w:val="24"/>
          <w:szCs w:val="24"/>
        </w:rPr>
        <w:t>Среда</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08:00 - 17:30</w:t>
      </w:r>
    </w:p>
    <w:p w:rsidR="002D0654" w:rsidRPr="00CC1E7F" w:rsidRDefault="002D0654" w:rsidP="002D0654">
      <w:pPr>
        <w:ind w:firstLine="567"/>
        <w:jc w:val="both"/>
        <w:rPr>
          <w:color w:val="000000"/>
          <w:sz w:val="24"/>
          <w:szCs w:val="24"/>
        </w:rPr>
      </w:pPr>
      <w:r w:rsidRPr="00CC1E7F">
        <w:rPr>
          <w:color w:val="000000"/>
          <w:sz w:val="24"/>
          <w:szCs w:val="24"/>
        </w:rPr>
        <w:t>Четверг</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 xml:space="preserve">            08:00 - 17:30</w:t>
      </w:r>
    </w:p>
    <w:p w:rsidR="002D0654" w:rsidRPr="00CC1E7F" w:rsidRDefault="002D0654" w:rsidP="002D0654">
      <w:pPr>
        <w:ind w:firstLine="567"/>
        <w:jc w:val="both"/>
        <w:rPr>
          <w:color w:val="000000"/>
          <w:sz w:val="24"/>
          <w:szCs w:val="24"/>
        </w:rPr>
      </w:pPr>
      <w:r w:rsidRPr="00CC1E7F">
        <w:rPr>
          <w:color w:val="000000"/>
          <w:sz w:val="24"/>
          <w:szCs w:val="24"/>
        </w:rPr>
        <w:t>Пятница</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08:00 - 17:30</w:t>
      </w:r>
    </w:p>
    <w:p w:rsidR="002D0654" w:rsidRPr="00CC1E7F" w:rsidRDefault="002D0654" w:rsidP="002D0654">
      <w:pPr>
        <w:ind w:firstLine="567"/>
        <w:jc w:val="both"/>
        <w:rPr>
          <w:color w:val="000000"/>
          <w:sz w:val="24"/>
          <w:szCs w:val="24"/>
        </w:rPr>
      </w:pPr>
      <w:r w:rsidRPr="00CC1E7F">
        <w:rPr>
          <w:color w:val="000000"/>
          <w:sz w:val="24"/>
          <w:szCs w:val="24"/>
        </w:rPr>
        <w:t>Суббота</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 xml:space="preserve">            08:00 – 15:00</w:t>
      </w:r>
    </w:p>
    <w:p w:rsidR="002D0654" w:rsidRPr="00CC1E7F" w:rsidRDefault="002D0654" w:rsidP="002D0654">
      <w:pPr>
        <w:ind w:firstLine="567"/>
        <w:jc w:val="both"/>
        <w:rPr>
          <w:color w:val="000000"/>
          <w:sz w:val="24"/>
          <w:szCs w:val="24"/>
        </w:rPr>
      </w:pPr>
      <w:r w:rsidRPr="00CC1E7F">
        <w:rPr>
          <w:color w:val="000000"/>
          <w:sz w:val="24"/>
          <w:szCs w:val="24"/>
        </w:rPr>
        <w:t>Воскресенье</w:t>
      </w:r>
      <w:r w:rsidRPr="00CC1E7F">
        <w:rPr>
          <w:color w:val="000000"/>
          <w:sz w:val="24"/>
          <w:szCs w:val="24"/>
        </w:rPr>
        <w:tab/>
      </w:r>
      <w:r w:rsidRPr="00CC1E7F">
        <w:rPr>
          <w:color w:val="000000"/>
          <w:sz w:val="24"/>
          <w:szCs w:val="24"/>
        </w:rPr>
        <w:tab/>
      </w:r>
      <w:r w:rsidRPr="00CC1E7F">
        <w:rPr>
          <w:color w:val="000000"/>
          <w:sz w:val="24"/>
          <w:szCs w:val="24"/>
        </w:rPr>
        <w:tab/>
      </w:r>
      <w:r w:rsidRPr="00CC1E7F">
        <w:rPr>
          <w:color w:val="000000"/>
          <w:sz w:val="24"/>
          <w:szCs w:val="24"/>
        </w:rPr>
        <w:tab/>
        <w:t>Выходной</w:t>
      </w:r>
    </w:p>
    <w:p w:rsidR="002D0654" w:rsidRPr="00F14E02" w:rsidRDefault="002D0654" w:rsidP="002D0654">
      <w:pPr>
        <w:ind w:firstLine="567"/>
        <w:jc w:val="both"/>
        <w:rPr>
          <w:color w:val="000000"/>
          <w:sz w:val="24"/>
          <w:szCs w:val="24"/>
        </w:rPr>
      </w:pPr>
      <w:r w:rsidRPr="00F14E02">
        <w:rPr>
          <w:color w:val="000000"/>
          <w:sz w:val="24"/>
          <w:szCs w:val="24"/>
        </w:rPr>
        <w:t>Без перерыва на обед</w:t>
      </w:r>
    </w:p>
    <w:p w:rsidR="002D0654" w:rsidRPr="00E348A7" w:rsidRDefault="002D0654" w:rsidP="002D0654">
      <w:pPr>
        <w:ind w:firstLine="567"/>
        <w:jc w:val="both"/>
        <w:rPr>
          <w:sz w:val="24"/>
          <w:szCs w:val="24"/>
        </w:rPr>
      </w:pPr>
    </w:p>
    <w:p w:rsidR="002D0654" w:rsidRPr="00E348A7" w:rsidRDefault="002D0654" w:rsidP="002D0654">
      <w:pPr>
        <w:ind w:firstLine="567"/>
        <w:jc w:val="both"/>
        <w:rPr>
          <w:sz w:val="24"/>
          <w:szCs w:val="24"/>
        </w:rPr>
      </w:pPr>
      <w:r w:rsidRPr="00E348A7">
        <w:rPr>
          <w:sz w:val="24"/>
          <w:szCs w:val="24"/>
        </w:rPr>
        <w:t xml:space="preserve">Порядок получения информации заявителями по вопросам предоставления муниципальной услуги: </w:t>
      </w:r>
    </w:p>
    <w:p w:rsidR="002D0654" w:rsidRPr="00E348A7" w:rsidRDefault="002D0654" w:rsidP="002D0654">
      <w:pPr>
        <w:ind w:firstLine="567"/>
        <w:jc w:val="both"/>
        <w:rPr>
          <w:sz w:val="24"/>
          <w:szCs w:val="24"/>
        </w:rPr>
      </w:pPr>
      <w:r w:rsidRPr="00E348A7">
        <w:rPr>
          <w:sz w:val="24"/>
          <w:szCs w:val="24"/>
        </w:rPr>
        <w:t xml:space="preserve">- информация о Муниципальной услуге предоставляется непосредственно в </w:t>
      </w:r>
      <w:r>
        <w:rPr>
          <w:sz w:val="24"/>
          <w:szCs w:val="24"/>
        </w:rPr>
        <w:t>Администрации</w:t>
      </w:r>
      <w:r w:rsidRPr="00E348A7">
        <w:rPr>
          <w:sz w:val="24"/>
          <w:szCs w:val="24"/>
        </w:rPr>
        <w:t xml:space="preserve">,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w:t>
      </w:r>
      <w:r w:rsidRPr="00E348A7">
        <w:rPr>
          <w:rFonts w:eastAsia="Calibri"/>
          <w:color w:val="000000"/>
          <w:sz w:val="24"/>
          <w:szCs w:val="24"/>
          <w:lang w:eastAsia="en-US"/>
        </w:rPr>
        <w:t>Информацию о Муниципальной услуге можно получить в МФЦ</w:t>
      </w:r>
      <w:r>
        <w:rPr>
          <w:rFonts w:eastAsia="Calibri"/>
          <w:sz w:val="24"/>
          <w:szCs w:val="24"/>
          <w:lang w:eastAsia="en-US"/>
        </w:rPr>
        <w:t xml:space="preserve">, </w:t>
      </w:r>
      <w:r w:rsidRPr="00E348A7">
        <w:rPr>
          <w:sz w:val="24"/>
          <w:szCs w:val="24"/>
        </w:rPr>
        <w:t>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w:t>
      </w:r>
      <w:r>
        <w:rPr>
          <w:sz w:val="24"/>
          <w:szCs w:val="24"/>
        </w:rPr>
        <w:t xml:space="preserve">» по адресу: </w:t>
      </w:r>
      <w:r w:rsidRPr="00E348A7">
        <w:rPr>
          <w:sz w:val="24"/>
          <w:szCs w:val="24"/>
        </w:rPr>
        <w:t xml:space="preserve">www.gosuslugi.ru (далее - Единый портал) и </w:t>
      </w:r>
      <w:r>
        <w:rPr>
          <w:sz w:val="24"/>
          <w:szCs w:val="24"/>
        </w:rPr>
        <w:t xml:space="preserve"> </w:t>
      </w:r>
      <w:r w:rsidRPr="004E3986">
        <w:rPr>
          <w:sz w:val="24"/>
          <w:szCs w:val="24"/>
        </w:rPr>
        <w:t xml:space="preserve">на официальном портале Губернатора и Правительства Волгоградской области (www.volganet.ru) </w:t>
      </w:r>
      <w:r w:rsidRPr="00E348A7">
        <w:rPr>
          <w:sz w:val="24"/>
          <w:szCs w:val="24"/>
        </w:rPr>
        <w:t xml:space="preserve">(далее - Портал </w:t>
      </w:r>
      <w:r>
        <w:rPr>
          <w:sz w:val="24"/>
          <w:szCs w:val="24"/>
        </w:rPr>
        <w:t>области</w:t>
      </w:r>
      <w:r w:rsidRPr="00E348A7">
        <w:rPr>
          <w:sz w:val="24"/>
          <w:szCs w:val="24"/>
        </w:rPr>
        <w:t>).</w:t>
      </w:r>
    </w:p>
    <w:p w:rsidR="002D0654" w:rsidRPr="00E348A7" w:rsidRDefault="002D0654" w:rsidP="002D0654">
      <w:pPr>
        <w:ind w:firstLine="567"/>
        <w:jc w:val="both"/>
        <w:rPr>
          <w:sz w:val="24"/>
          <w:szCs w:val="24"/>
        </w:rPr>
      </w:pPr>
      <w:r w:rsidRPr="00E348A7">
        <w:rPr>
          <w:sz w:val="24"/>
          <w:szCs w:val="24"/>
        </w:rPr>
        <w:t>На информационных стендах Администрации, а также на официальном сайте Администрации размещается следующая информация:</w:t>
      </w:r>
    </w:p>
    <w:p w:rsidR="002D0654" w:rsidRPr="00E348A7" w:rsidRDefault="002D0654" w:rsidP="002D0654">
      <w:pPr>
        <w:ind w:firstLine="567"/>
        <w:jc w:val="both"/>
        <w:rPr>
          <w:sz w:val="24"/>
          <w:szCs w:val="24"/>
        </w:rPr>
      </w:pPr>
      <w:r w:rsidRPr="00E348A7">
        <w:rPr>
          <w:sz w:val="24"/>
          <w:szCs w:val="24"/>
        </w:rPr>
        <w:t xml:space="preserve">- наименование органа (структурного подразделения), предоставляющего муниципальную услугу; </w:t>
      </w:r>
    </w:p>
    <w:p w:rsidR="002D0654" w:rsidRPr="00E348A7" w:rsidRDefault="002D0654" w:rsidP="002D0654">
      <w:pPr>
        <w:ind w:firstLine="567"/>
        <w:jc w:val="both"/>
        <w:rPr>
          <w:sz w:val="24"/>
          <w:szCs w:val="24"/>
        </w:rPr>
      </w:pPr>
      <w:r w:rsidRPr="00E348A7">
        <w:rPr>
          <w:sz w:val="24"/>
          <w:szCs w:val="24"/>
        </w:rPr>
        <w:t>- о порядке предоставления Муниципальной услуги;</w:t>
      </w:r>
    </w:p>
    <w:p w:rsidR="002D0654" w:rsidRPr="00E348A7" w:rsidRDefault="002D0654" w:rsidP="002D0654">
      <w:pPr>
        <w:ind w:firstLine="567"/>
        <w:jc w:val="both"/>
        <w:rPr>
          <w:sz w:val="24"/>
          <w:szCs w:val="24"/>
        </w:rPr>
      </w:pPr>
      <w:r w:rsidRPr="00E348A7">
        <w:rPr>
          <w:sz w:val="24"/>
          <w:szCs w:val="24"/>
        </w:rPr>
        <w:t>- форма заявления о предоставлении Муниципальной услуги;</w:t>
      </w:r>
    </w:p>
    <w:p w:rsidR="002D0654" w:rsidRPr="00E348A7" w:rsidRDefault="002D0654" w:rsidP="002D0654">
      <w:pPr>
        <w:ind w:firstLine="567"/>
        <w:jc w:val="both"/>
        <w:rPr>
          <w:sz w:val="24"/>
          <w:szCs w:val="24"/>
        </w:rPr>
      </w:pPr>
      <w:r w:rsidRPr="00E348A7">
        <w:rPr>
          <w:sz w:val="24"/>
          <w:szCs w:val="24"/>
        </w:rPr>
        <w:t>- перечень документов, необходимых для получения Муниципальной услуги;</w:t>
      </w:r>
    </w:p>
    <w:p w:rsidR="002D0654" w:rsidRPr="00E348A7" w:rsidRDefault="002D0654" w:rsidP="002D0654">
      <w:pPr>
        <w:ind w:firstLine="567"/>
        <w:jc w:val="both"/>
        <w:rPr>
          <w:sz w:val="24"/>
          <w:szCs w:val="24"/>
        </w:rPr>
      </w:pPr>
      <w:r w:rsidRPr="00E348A7">
        <w:rPr>
          <w:sz w:val="24"/>
          <w:szCs w:val="24"/>
        </w:rPr>
        <w:t>- режим работы органа (структурного подразделения), предоставляющего муниципальную услугу;</w:t>
      </w:r>
    </w:p>
    <w:p w:rsidR="002D0654" w:rsidRPr="00E348A7" w:rsidRDefault="002D0654" w:rsidP="002D0654">
      <w:pPr>
        <w:ind w:firstLine="567"/>
        <w:jc w:val="both"/>
        <w:rPr>
          <w:sz w:val="24"/>
          <w:szCs w:val="24"/>
        </w:rPr>
      </w:pPr>
      <w:r w:rsidRPr="00E348A7">
        <w:rPr>
          <w:sz w:val="24"/>
          <w:szCs w:val="24"/>
        </w:rPr>
        <w:t>- адреса иных органов, участвующих в предоставлении Муниципальной услуги;</w:t>
      </w:r>
    </w:p>
    <w:p w:rsidR="002D0654" w:rsidRPr="00E348A7" w:rsidRDefault="002D0654" w:rsidP="002D0654">
      <w:pPr>
        <w:ind w:firstLine="567"/>
        <w:jc w:val="both"/>
        <w:rPr>
          <w:sz w:val="24"/>
          <w:szCs w:val="24"/>
        </w:rPr>
      </w:pPr>
      <w:r w:rsidRPr="00E348A7">
        <w:rPr>
          <w:sz w:val="24"/>
          <w:szCs w:val="24"/>
        </w:rPr>
        <w:t>- адрес официального сайта Администрации;</w:t>
      </w:r>
    </w:p>
    <w:p w:rsidR="002D0654" w:rsidRPr="00E348A7" w:rsidRDefault="002D0654" w:rsidP="002D0654">
      <w:pPr>
        <w:ind w:firstLine="567"/>
        <w:jc w:val="both"/>
        <w:rPr>
          <w:sz w:val="24"/>
          <w:szCs w:val="24"/>
        </w:rPr>
      </w:pPr>
      <w:r w:rsidRPr="00E348A7">
        <w:rPr>
          <w:sz w:val="24"/>
          <w:szCs w:val="24"/>
        </w:rPr>
        <w:t>- номера телефонов и адреса электронной почты Администрации.</w:t>
      </w:r>
    </w:p>
    <w:p w:rsidR="002D0654" w:rsidRPr="00E348A7" w:rsidRDefault="002D0654" w:rsidP="002D0654">
      <w:pPr>
        <w:ind w:firstLine="567"/>
        <w:jc w:val="both"/>
        <w:rPr>
          <w:sz w:val="24"/>
          <w:szCs w:val="24"/>
        </w:rPr>
      </w:pPr>
      <w:r w:rsidRPr="00E348A7">
        <w:rPr>
          <w:sz w:val="24"/>
          <w:szCs w:val="24"/>
        </w:rPr>
        <w:t>Места для информирования, предназначенные для ознакомления заявителей с информационными материалами, оборудуются:</w:t>
      </w:r>
    </w:p>
    <w:p w:rsidR="002D0654" w:rsidRPr="00E348A7" w:rsidRDefault="002D0654" w:rsidP="002D0654">
      <w:pPr>
        <w:ind w:firstLine="567"/>
        <w:jc w:val="both"/>
        <w:rPr>
          <w:sz w:val="24"/>
          <w:szCs w:val="24"/>
        </w:rPr>
      </w:pPr>
      <w:r w:rsidRPr="00E348A7">
        <w:rPr>
          <w:sz w:val="24"/>
          <w:szCs w:val="24"/>
        </w:rPr>
        <w:t>- информационными стендами;</w:t>
      </w:r>
    </w:p>
    <w:p w:rsidR="002D0654" w:rsidRPr="00E348A7" w:rsidRDefault="002D0654" w:rsidP="002D0654">
      <w:pPr>
        <w:ind w:firstLine="567"/>
        <w:jc w:val="both"/>
        <w:rPr>
          <w:sz w:val="24"/>
          <w:szCs w:val="24"/>
        </w:rPr>
      </w:pPr>
      <w:r w:rsidRPr="00E348A7">
        <w:rPr>
          <w:sz w:val="24"/>
          <w:szCs w:val="24"/>
        </w:rPr>
        <w:t>- стульями и столами для оформления документов.</w:t>
      </w:r>
    </w:p>
    <w:p w:rsidR="002D0654" w:rsidRPr="00E348A7" w:rsidRDefault="002D0654" w:rsidP="002D0654">
      <w:pPr>
        <w:ind w:firstLine="567"/>
        <w:jc w:val="both"/>
        <w:rPr>
          <w:sz w:val="24"/>
          <w:szCs w:val="24"/>
        </w:rPr>
      </w:pPr>
      <w:r w:rsidRPr="00E348A7">
        <w:rPr>
          <w:sz w:val="24"/>
          <w:szCs w:val="24"/>
        </w:rPr>
        <w:t xml:space="preserve">На Едином портале и </w:t>
      </w:r>
      <w:r w:rsidRPr="00515680">
        <w:rPr>
          <w:color w:val="000000"/>
          <w:sz w:val="24"/>
          <w:szCs w:val="24"/>
        </w:rPr>
        <w:t>Портале области</w:t>
      </w:r>
      <w:r w:rsidRPr="00E348A7">
        <w:rPr>
          <w:sz w:val="24"/>
          <w:szCs w:val="24"/>
        </w:rPr>
        <w:t xml:space="preserve"> можно получить следующую информацию:</w:t>
      </w:r>
    </w:p>
    <w:p w:rsidR="002D0654" w:rsidRPr="00E348A7" w:rsidRDefault="002D0654" w:rsidP="002D0654">
      <w:pPr>
        <w:ind w:firstLine="567"/>
        <w:jc w:val="both"/>
        <w:rPr>
          <w:sz w:val="24"/>
          <w:szCs w:val="24"/>
        </w:rPr>
      </w:pPr>
      <w:r w:rsidRPr="00E348A7">
        <w:rPr>
          <w:sz w:val="24"/>
          <w:szCs w:val="24"/>
        </w:rPr>
        <w:t>- текст настоящего Административного регламента;</w:t>
      </w:r>
    </w:p>
    <w:p w:rsidR="002D0654" w:rsidRPr="00E348A7" w:rsidRDefault="002D0654" w:rsidP="002D0654">
      <w:pPr>
        <w:ind w:firstLine="567"/>
        <w:jc w:val="both"/>
        <w:rPr>
          <w:sz w:val="24"/>
          <w:szCs w:val="24"/>
        </w:rPr>
      </w:pPr>
      <w:r w:rsidRPr="00E348A7">
        <w:rPr>
          <w:sz w:val="24"/>
          <w:szCs w:val="24"/>
        </w:rPr>
        <w:t>- перечень документов, предоставляемых заявителем для получения муниципальной услуги;</w:t>
      </w:r>
    </w:p>
    <w:p w:rsidR="002D0654" w:rsidRPr="00E348A7" w:rsidRDefault="002D0654" w:rsidP="002D0654">
      <w:pPr>
        <w:ind w:firstLine="567"/>
        <w:jc w:val="both"/>
        <w:rPr>
          <w:sz w:val="24"/>
          <w:szCs w:val="24"/>
        </w:rPr>
      </w:pPr>
      <w:r w:rsidRPr="00E348A7">
        <w:rPr>
          <w:sz w:val="24"/>
          <w:szCs w:val="24"/>
        </w:rPr>
        <w:t>- образец письменного заявления о предоставлении муниципальной услуги;</w:t>
      </w:r>
    </w:p>
    <w:p w:rsidR="002D0654" w:rsidRPr="00E348A7" w:rsidRDefault="002D0654" w:rsidP="002D0654">
      <w:pPr>
        <w:ind w:firstLine="567"/>
        <w:jc w:val="both"/>
        <w:rPr>
          <w:sz w:val="24"/>
          <w:szCs w:val="24"/>
        </w:rPr>
      </w:pPr>
      <w:r w:rsidRPr="00E348A7">
        <w:rPr>
          <w:sz w:val="24"/>
          <w:szCs w:val="24"/>
        </w:rPr>
        <w:t>- адрес официального сайта администрации;</w:t>
      </w:r>
    </w:p>
    <w:p w:rsidR="002D0654" w:rsidRPr="00E348A7" w:rsidRDefault="002D0654" w:rsidP="002D0654">
      <w:pPr>
        <w:ind w:firstLine="567"/>
        <w:jc w:val="both"/>
        <w:rPr>
          <w:sz w:val="24"/>
          <w:szCs w:val="24"/>
        </w:rPr>
      </w:pPr>
      <w:r w:rsidRPr="00E348A7">
        <w:rPr>
          <w:sz w:val="24"/>
          <w:szCs w:val="24"/>
        </w:rPr>
        <w:t>- сроки получения муниципальной услуги.</w:t>
      </w:r>
    </w:p>
    <w:p w:rsidR="002D0654" w:rsidRPr="00E348A7" w:rsidRDefault="002D0654" w:rsidP="002D0654">
      <w:pPr>
        <w:ind w:firstLine="567"/>
        <w:jc w:val="both"/>
        <w:rPr>
          <w:sz w:val="24"/>
          <w:szCs w:val="24"/>
        </w:rPr>
      </w:pPr>
      <w:proofErr w:type="gramStart"/>
      <w:r w:rsidRPr="00E348A7">
        <w:rPr>
          <w:sz w:val="24"/>
          <w:szCs w:val="24"/>
        </w:rPr>
        <w:t xml:space="preserve">Порядок получения информации заявителями по предоставлении Муниципальной услуги непосредственно в </w:t>
      </w:r>
      <w:r>
        <w:rPr>
          <w:sz w:val="24"/>
          <w:szCs w:val="24"/>
        </w:rPr>
        <w:t>Администрации</w:t>
      </w:r>
      <w:r w:rsidRPr="00E348A7">
        <w:rPr>
          <w:sz w:val="24"/>
          <w:szCs w:val="24"/>
        </w:rPr>
        <w:t>:</w:t>
      </w:r>
      <w:proofErr w:type="gramEnd"/>
    </w:p>
    <w:p w:rsidR="002D0654" w:rsidRPr="00E348A7" w:rsidRDefault="002D0654" w:rsidP="002D0654">
      <w:pPr>
        <w:ind w:firstLine="567"/>
        <w:jc w:val="both"/>
        <w:rPr>
          <w:sz w:val="24"/>
          <w:szCs w:val="24"/>
        </w:rPr>
      </w:pPr>
      <w:r w:rsidRPr="00E348A7">
        <w:rPr>
          <w:sz w:val="24"/>
          <w:szCs w:val="24"/>
        </w:rPr>
        <w:t xml:space="preserve">- консультации предоставляются специалистами </w:t>
      </w:r>
      <w:r>
        <w:rPr>
          <w:sz w:val="24"/>
          <w:szCs w:val="24"/>
        </w:rPr>
        <w:t>Администрации</w:t>
      </w:r>
      <w:r w:rsidRPr="00E348A7">
        <w:rPr>
          <w:sz w:val="24"/>
          <w:szCs w:val="24"/>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2D0654" w:rsidRPr="00E348A7" w:rsidRDefault="002D0654" w:rsidP="002D0654">
      <w:pPr>
        <w:ind w:firstLine="567"/>
        <w:jc w:val="both"/>
        <w:rPr>
          <w:sz w:val="24"/>
          <w:szCs w:val="24"/>
        </w:rPr>
      </w:pPr>
      <w:r w:rsidRPr="00E348A7">
        <w:rPr>
          <w:sz w:val="24"/>
          <w:szCs w:val="24"/>
        </w:rPr>
        <w:lastRenderedPageBreak/>
        <w:t>- консультирование заинтересованных лиц о порядке предоставления Муниципальной услуги проводится в рабочее время;</w:t>
      </w:r>
    </w:p>
    <w:p w:rsidR="002D0654" w:rsidRPr="00E348A7" w:rsidRDefault="002D0654" w:rsidP="002D0654">
      <w:pPr>
        <w:ind w:firstLine="567"/>
        <w:jc w:val="both"/>
        <w:rPr>
          <w:sz w:val="24"/>
          <w:szCs w:val="24"/>
        </w:rPr>
      </w:pPr>
      <w:r w:rsidRPr="00E348A7">
        <w:rPr>
          <w:sz w:val="24"/>
          <w:szCs w:val="24"/>
        </w:rPr>
        <w:t xml:space="preserve">- все консультации, а также предоставленные специалистами </w:t>
      </w:r>
      <w:r>
        <w:rPr>
          <w:sz w:val="24"/>
          <w:szCs w:val="24"/>
        </w:rPr>
        <w:t>Администрации</w:t>
      </w:r>
      <w:r w:rsidRPr="00E348A7">
        <w:rPr>
          <w:sz w:val="24"/>
          <w:szCs w:val="24"/>
        </w:rPr>
        <w:t xml:space="preserve"> в ходе консультации документы, предоставляются бесплатно;</w:t>
      </w:r>
    </w:p>
    <w:p w:rsidR="002D0654" w:rsidRPr="00E348A7" w:rsidRDefault="002D0654" w:rsidP="002D0654">
      <w:pPr>
        <w:ind w:firstLine="567"/>
        <w:jc w:val="both"/>
        <w:rPr>
          <w:sz w:val="24"/>
          <w:szCs w:val="24"/>
        </w:rPr>
      </w:pPr>
      <w:r w:rsidRPr="00E348A7">
        <w:rPr>
          <w:sz w:val="24"/>
          <w:szCs w:val="24"/>
        </w:rPr>
        <w:t xml:space="preserve">- специалист </w:t>
      </w:r>
      <w:r>
        <w:rPr>
          <w:sz w:val="24"/>
          <w:szCs w:val="24"/>
        </w:rPr>
        <w:t>Администрации</w:t>
      </w:r>
      <w:r w:rsidRPr="00E348A7">
        <w:rPr>
          <w:sz w:val="24"/>
          <w:szCs w:val="24"/>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D0654" w:rsidRPr="00E348A7" w:rsidRDefault="002D0654" w:rsidP="002D0654">
      <w:pPr>
        <w:ind w:firstLine="567"/>
        <w:jc w:val="both"/>
        <w:rPr>
          <w:sz w:val="24"/>
          <w:szCs w:val="24"/>
        </w:rPr>
      </w:pPr>
      <w:r w:rsidRPr="00E348A7">
        <w:rPr>
          <w:sz w:val="24"/>
          <w:szCs w:val="24"/>
        </w:rPr>
        <w:t xml:space="preserve">Индивидуальное устное консультирование каждого заинтересованного лица специалист </w:t>
      </w:r>
      <w:r>
        <w:rPr>
          <w:sz w:val="24"/>
          <w:szCs w:val="24"/>
        </w:rPr>
        <w:t>Администрации</w:t>
      </w:r>
      <w:r w:rsidRPr="00E348A7">
        <w:rPr>
          <w:sz w:val="24"/>
          <w:szCs w:val="24"/>
        </w:rPr>
        <w:t xml:space="preserve"> осуществляет не более 15 минут.</w:t>
      </w:r>
    </w:p>
    <w:p w:rsidR="002D0654" w:rsidRPr="00E348A7" w:rsidRDefault="002D0654" w:rsidP="002D0654">
      <w:pPr>
        <w:ind w:firstLine="567"/>
        <w:jc w:val="both"/>
        <w:rPr>
          <w:sz w:val="24"/>
          <w:szCs w:val="24"/>
        </w:rPr>
      </w:pPr>
      <w:r w:rsidRPr="00E348A7">
        <w:rPr>
          <w:sz w:val="24"/>
          <w:szCs w:val="24"/>
        </w:rPr>
        <w:t xml:space="preserve">В случае если для подготовки ответа требуется более продолжительное время, специалист </w:t>
      </w:r>
      <w:r>
        <w:rPr>
          <w:sz w:val="24"/>
          <w:szCs w:val="24"/>
        </w:rPr>
        <w:t>Администрации</w:t>
      </w:r>
      <w:r w:rsidRPr="00E348A7">
        <w:rPr>
          <w:sz w:val="24"/>
          <w:szCs w:val="24"/>
        </w:rPr>
        <w:t xml:space="preserve">,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D0654" w:rsidRPr="00E348A7" w:rsidRDefault="002D0654" w:rsidP="002D0654">
      <w:pPr>
        <w:ind w:firstLine="567"/>
        <w:jc w:val="both"/>
        <w:rPr>
          <w:sz w:val="24"/>
          <w:szCs w:val="24"/>
        </w:rPr>
      </w:pPr>
      <w:r w:rsidRPr="00E348A7">
        <w:rPr>
          <w:sz w:val="24"/>
          <w:szCs w:val="24"/>
        </w:rPr>
        <w:t xml:space="preserve">Звонки граждан принимаются в соответствии с графиком работы </w:t>
      </w:r>
      <w:r>
        <w:rPr>
          <w:sz w:val="24"/>
          <w:szCs w:val="24"/>
        </w:rPr>
        <w:t>Администрации</w:t>
      </w:r>
      <w:r w:rsidRPr="00E348A7">
        <w:rPr>
          <w:sz w:val="24"/>
          <w:szCs w:val="24"/>
        </w:rPr>
        <w:t>.</w:t>
      </w:r>
    </w:p>
    <w:p w:rsidR="002D0654" w:rsidRPr="00E348A7" w:rsidRDefault="002D0654" w:rsidP="002D0654">
      <w:pPr>
        <w:ind w:firstLine="567"/>
        <w:jc w:val="both"/>
        <w:rPr>
          <w:sz w:val="24"/>
          <w:szCs w:val="24"/>
        </w:rPr>
      </w:pPr>
      <w:r w:rsidRPr="00E348A7">
        <w:rPr>
          <w:sz w:val="24"/>
          <w:szCs w:val="24"/>
        </w:rPr>
        <w:t xml:space="preserve">При ответах на телефонные звонки специалист </w:t>
      </w:r>
      <w:r>
        <w:rPr>
          <w:sz w:val="24"/>
          <w:szCs w:val="24"/>
        </w:rPr>
        <w:t>Администрации</w:t>
      </w:r>
      <w:r w:rsidRPr="00E348A7">
        <w:rPr>
          <w:sz w:val="24"/>
          <w:szCs w:val="24"/>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2D0654" w:rsidRPr="00E348A7" w:rsidRDefault="002D0654" w:rsidP="002D0654">
      <w:pPr>
        <w:ind w:firstLine="567"/>
        <w:jc w:val="both"/>
        <w:rPr>
          <w:sz w:val="24"/>
          <w:szCs w:val="24"/>
        </w:rPr>
      </w:pPr>
      <w:r w:rsidRPr="00E348A7">
        <w:rPr>
          <w:sz w:val="24"/>
          <w:szCs w:val="24"/>
        </w:rPr>
        <w:t>Время разговора не должно превышать 10 минут.</w:t>
      </w:r>
    </w:p>
    <w:p w:rsidR="002D0654" w:rsidRPr="00E348A7" w:rsidRDefault="002D0654" w:rsidP="002D0654">
      <w:pPr>
        <w:ind w:firstLine="567"/>
        <w:jc w:val="both"/>
        <w:rPr>
          <w:sz w:val="24"/>
          <w:szCs w:val="24"/>
        </w:rPr>
      </w:pPr>
      <w:r w:rsidRPr="00E348A7">
        <w:rPr>
          <w:sz w:val="24"/>
          <w:szCs w:val="24"/>
        </w:rPr>
        <w:t xml:space="preserve">При невозможности специалиста </w:t>
      </w:r>
      <w:r>
        <w:rPr>
          <w:sz w:val="24"/>
          <w:szCs w:val="24"/>
        </w:rPr>
        <w:t>Администрации</w:t>
      </w:r>
      <w:r w:rsidRPr="00E348A7">
        <w:rPr>
          <w:sz w:val="24"/>
          <w:szCs w:val="24"/>
        </w:rPr>
        <w:t>,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D0654" w:rsidRPr="00E348A7" w:rsidRDefault="002D0654" w:rsidP="002D0654">
      <w:pPr>
        <w:ind w:firstLine="567"/>
        <w:jc w:val="both"/>
        <w:rPr>
          <w:sz w:val="24"/>
          <w:szCs w:val="24"/>
        </w:rPr>
      </w:pPr>
      <w:r w:rsidRPr="00E348A7">
        <w:rPr>
          <w:sz w:val="24"/>
          <w:szCs w:val="24"/>
        </w:rPr>
        <w:t xml:space="preserve">В случае поступления от гражданина запроса на получение письменной консультации специалист </w:t>
      </w:r>
      <w:r>
        <w:rPr>
          <w:sz w:val="24"/>
          <w:szCs w:val="24"/>
        </w:rPr>
        <w:t>Администрации</w:t>
      </w:r>
      <w:r w:rsidRPr="00E348A7">
        <w:rPr>
          <w:sz w:val="24"/>
          <w:szCs w:val="24"/>
        </w:rPr>
        <w:t xml:space="preserve"> обязан ответить на него в течение 10 дней со дня регистрации запроса в Администрации.</w:t>
      </w:r>
    </w:p>
    <w:p w:rsidR="002D0654" w:rsidRPr="00515680" w:rsidRDefault="002D0654" w:rsidP="002D0654">
      <w:pPr>
        <w:ind w:firstLine="567"/>
        <w:jc w:val="both"/>
        <w:rPr>
          <w:color w:val="000000"/>
          <w:sz w:val="24"/>
          <w:szCs w:val="24"/>
        </w:rPr>
      </w:pPr>
      <w:r w:rsidRPr="00515680">
        <w:rPr>
          <w:color w:val="000000"/>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spellStart"/>
      <w:r w:rsidR="004B2DCA">
        <w:rPr>
          <w:color w:val="000000"/>
          <w:sz w:val="24"/>
          <w:szCs w:val="24"/>
        </w:rPr>
        <w:t>Гончаровского</w:t>
      </w:r>
      <w:proofErr w:type="spellEnd"/>
      <w:r w:rsidRPr="00515680">
        <w:rPr>
          <w:color w:val="000000"/>
          <w:sz w:val="24"/>
          <w:szCs w:val="24"/>
        </w:rPr>
        <w:t xml:space="preserve"> сельского поселения или иным уполномоченным им должностным лицом.</w:t>
      </w:r>
    </w:p>
    <w:p w:rsidR="002D0654" w:rsidRPr="002F569E" w:rsidRDefault="002D0654" w:rsidP="002D0654">
      <w:pPr>
        <w:ind w:firstLine="567"/>
        <w:jc w:val="both"/>
        <w:rPr>
          <w:color w:val="FF0000"/>
          <w:sz w:val="24"/>
          <w:szCs w:val="24"/>
        </w:rPr>
      </w:pPr>
    </w:p>
    <w:p w:rsidR="002D0654" w:rsidRPr="00740EEF" w:rsidRDefault="002D0654" w:rsidP="002D0654">
      <w:pPr>
        <w:ind w:firstLine="567"/>
        <w:jc w:val="center"/>
        <w:rPr>
          <w:b/>
          <w:sz w:val="24"/>
          <w:szCs w:val="24"/>
        </w:rPr>
      </w:pPr>
      <w:r w:rsidRPr="00740EEF">
        <w:rPr>
          <w:b/>
          <w:sz w:val="24"/>
          <w:szCs w:val="24"/>
        </w:rPr>
        <w:t>2. Стандарт предоставления муниципальной услуги</w:t>
      </w:r>
    </w:p>
    <w:p w:rsidR="002D0654" w:rsidRPr="00E348A7" w:rsidRDefault="002D0654" w:rsidP="002D0654">
      <w:pPr>
        <w:ind w:firstLine="567"/>
        <w:jc w:val="center"/>
        <w:rPr>
          <w:sz w:val="24"/>
          <w:szCs w:val="24"/>
        </w:rPr>
      </w:pPr>
    </w:p>
    <w:p w:rsidR="002D0654" w:rsidRPr="00E348A7" w:rsidRDefault="002D0654" w:rsidP="002D0654">
      <w:pPr>
        <w:ind w:firstLine="567"/>
        <w:jc w:val="both"/>
        <w:rPr>
          <w:sz w:val="24"/>
          <w:szCs w:val="24"/>
        </w:rPr>
      </w:pPr>
      <w:r w:rsidRPr="00E348A7">
        <w:rPr>
          <w:sz w:val="24"/>
          <w:szCs w:val="24"/>
        </w:rPr>
        <w:t>2.1.</w:t>
      </w:r>
      <w:r w:rsidRPr="00E348A7">
        <w:rPr>
          <w:sz w:val="24"/>
          <w:szCs w:val="24"/>
        </w:rPr>
        <w:tab/>
        <w:t>Наименование Муниципальной услуги:</w:t>
      </w:r>
      <w:r w:rsidRPr="00E348A7">
        <w:rPr>
          <w:sz w:val="24"/>
          <w:szCs w:val="24"/>
        </w:rPr>
        <w:tab/>
      </w:r>
    </w:p>
    <w:p w:rsidR="002D0654" w:rsidRPr="00E348A7" w:rsidRDefault="002D0654" w:rsidP="002D0654">
      <w:pPr>
        <w:ind w:firstLine="567"/>
        <w:jc w:val="both"/>
        <w:rPr>
          <w:sz w:val="24"/>
          <w:szCs w:val="24"/>
        </w:rPr>
      </w:pPr>
      <w:r w:rsidRPr="00E348A7">
        <w:rPr>
          <w:sz w:val="24"/>
          <w:szCs w:val="24"/>
        </w:rPr>
        <w:t xml:space="preserve">Выдача разрешений на ввод объекта в эксплуатацию на территории </w:t>
      </w:r>
      <w:proofErr w:type="spellStart"/>
      <w:r w:rsidR="004B2DCA">
        <w:rPr>
          <w:sz w:val="24"/>
          <w:szCs w:val="24"/>
        </w:rPr>
        <w:t>Гончаровского</w:t>
      </w:r>
      <w:proofErr w:type="spellEnd"/>
      <w:r w:rsidRPr="00E348A7">
        <w:rPr>
          <w:sz w:val="24"/>
          <w:szCs w:val="24"/>
        </w:rPr>
        <w:t xml:space="preserve"> сельского поселения.</w:t>
      </w:r>
    </w:p>
    <w:p w:rsidR="002D0654" w:rsidRPr="00E348A7" w:rsidRDefault="002D0654" w:rsidP="002D0654">
      <w:pPr>
        <w:ind w:firstLine="567"/>
        <w:jc w:val="both"/>
        <w:rPr>
          <w:sz w:val="24"/>
          <w:szCs w:val="24"/>
        </w:rPr>
      </w:pPr>
      <w:r w:rsidRPr="00E348A7">
        <w:rPr>
          <w:sz w:val="24"/>
          <w:szCs w:val="24"/>
        </w:rPr>
        <w:t>2.2.</w:t>
      </w:r>
      <w:r w:rsidRPr="00E348A7">
        <w:rPr>
          <w:sz w:val="24"/>
          <w:szCs w:val="24"/>
        </w:rPr>
        <w:tab/>
        <w:t>Наименование органа, предоставляющего Муниципальную услугу</w:t>
      </w:r>
    </w:p>
    <w:p w:rsidR="002D0654" w:rsidRPr="00E348A7" w:rsidRDefault="002D0654" w:rsidP="002D0654">
      <w:pPr>
        <w:ind w:firstLine="567"/>
        <w:jc w:val="both"/>
        <w:rPr>
          <w:sz w:val="24"/>
          <w:szCs w:val="24"/>
        </w:rPr>
      </w:pPr>
      <w:r w:rsidRPr="00E348A7">
        <w:rPr>
          <w:sz w:val="24"/>
          <w:szCs w:val="24"/>
        </w:rPr>
        <w:tab/>
        <w:t>Муниципальная услуга предоставляется:</w:t>
      </w:r>
    </w:p>
    <w:p w:rsidR="002D0654" w:rsidRPr="002F569E" w:rsidRDefault="002D0654" w:rsidP="002D0654">
      <w:pPr>
        <w:widowControl/>
        <w:autoSpaceDE/>
        <w:autoSpaceDN/>
        <w:adjustRightInd/>
        <w:ind w:firstLine="567"/>
        <w:jc w:val="both"/>
        <w:rPr>
          <w:rFonts w:eastAsia="Calibri"/>
          <w:color w:val="FF0000"/>
          <w:sz w:val="24"/>
          <w:szCs w:val="24"/>
          <w:lang w:eastAsia="en-US"/>
        </w:rPr>
      </w:pPr>
      <w:r w:rsidRPr="00515680">
        <w:rPr>
          <w:color w:val="000000"/>
          <w:sz w:val="24"/>
          <w:szCs w:val="24"/>
        </w:rPr>
        <w:t xml:space="preserve">Администрацией </w:t>
      </w:r>
      <w:proofErr w:type="spellStart"/>
      <w:r w:rsidR="004B2DCA">
        <w:rPr>
          <w:color w:val="000000"/>
          <w:sz w:val="24"/>
          <w:szCs w:val="24"/>
        </w:rPr>
        <w:t>Гончаровского</w:t>
      </w:r>
      <w:proofErr w:type="spellEnd"/>
      <w:r w:rsidRPr="00515680">
        <w:rPr>
          <w:color w:val="000000"/>
          <w:sz w:val="24"/>
          <w:szCs w:val="24"/>
        </w:rPr>
        <w:t xml:space="preserve"> сельского поселения </w:t>
      </w:r>
      <w:r w:rsidRPr="00515680">
        <w:rPr>
          <w:rFonts w:eastAsia="Calibri"/>
          <w:color w:val="000000"/>
          <w:sz w:val="24"/>
          <w:szCs w:val="24"/>
          <w:lang w:eastAsia="en-US"/>
        </w:rPr>
        <w:t>по адресу, указанному</w:t>
      </w:r>
      <w:r w:rsidRPr="002F569E">
        <w:rPr>
          <w:rFonts w:eastAsia="Calibri"/>
          <w:color w:val="FF0000"/>
          <w:sz w:val="24"/>
          <w:szCs w:val="24"/>
          <w:lang w:eastAsia="en-US"/>
        </w:rPr>
        <w:t xml:space="preserve"> </w:t>
      </w:r>
      <w:r w:rsidRPr="00F211D6">
        <w:rPr>
          <w:rFonts w:eastAsia="Calibri"/>
          <w:color w:val="0070C0"/>
          <w:sz w:val="24"/>
          <w:szCs w:val="24"/>
          <w:lang w:eastAsia="en-US"/>
        </w:rPr>
        <w:t>в приложении № 1</w:t>
      </w:r>
      <w:r>
        <w:rPr>
          <w:rFonts w:eastAsia="Calibri"/>
          <w:color w:val="0070C0"/>
          <w:sz w:val="24"/>
          <w:szCs w:val="24"/>
          <w:lang w:eastAsia="en-US"/>
        </w:rPr>
        <w:t>.</w:t>
      </w:r>
      <w:r w:rsidRPr="002F569E">
        <w:rPr>
          <w:rFonts w:eastAsia="Calibri"/>
          <w:color w:val="FF0000"/>
          <w:sz w:val="24"/>
          <w:szCs w:val="24"/>
          <w:lang w:eastAsia="en-US"/>
        </w:rPr>
        <w:t xml:space="preserve"> </w:t>
      </w:r>
    </w:p>
    <w:p w:rsidR="002D0654" w:rsidRPr="00E348A7" w:rsidRDefault="002D0654" w:rsidP="002D0654">
      <w:pPr>
        <w:ind w:firstLine="567"/>
        <w:jc w:val="both"/>
        <w:rPr>
          <w:sz w:val="24"/>
          <w:szCs w:val="24"/>
        </w:rPr>
      </w:pPr>
      <w:r w:rsidRPr="00E348A7">
        <w:rPr>
          <w:sz w:val="24"/>
          <w:szCs w:val="24"/>
        </w:rPr>
        <w:t>2.3.</w:t>
      </w:r>
      <w:r w:rsidRPr="00E348A7">
        <w:rPr>
          <w:sz w:val="24"/>
          <w:szCs w:val="24"/>
        </w:rPr>
        <w:tab/>
        <w:t>Результат предоставления Муниципальной услуги</w:t>
      </w:r>
    </w:p>
    <w:p w:rsidR="002D0654" w:rsidRPr="00E348A7" w:rsidRDefault="002D0654" w:rsidP="002D0654">
      <w:pPr>
        <w:ind w:firstLine="567"/>
        <w:jc w:val="both"/>
        <w:rPr>
          <w:sz w:val="24"/>
          <w:szCs w:val="24"/>
        </w:rPr>
      </w:pPr>
      <w:r w:rsidRPr="00E348A7">
        <w:rPr>
          <w:sz w:val="24"/>
          <w:szCs w:val="24"/>
        </w:rPr>
        <w:t xml:space="preserve">- выдача разрешения на ввод объекта в эксплуатацию на территории </w:t>
      </w:r>
      <w:proofErr w:type="spellStart"/>
      <w:r w:rsidR="004B2DCA">
        <w:rPr>
          <w:sz w:val="24"/>
          <w:szCs w:val="24"/>
        </w:rPr>
        <w:t>Гончаровского</w:t>
      </w:r>
      <w:proofErr w:type="spellEnd"/>
      <w:r w:rsidRPr="00E348A7">
        <w:rPr>
          <w:sz w:val="24"/>
          <w:szCs w:val="24"/>
        </w:rPr>
        <w:t xml:space="preserve"> сельского поселения;</w:t>
      </w:r>
    </w:p>
    <w:p w:rsidR="002D0654" w:rsidRPr="00E348A7" w:rsidRDefault="002D0654" w:rsidP="002D0654">
      <w:pPr>
        <w:ind w:firstLine="567"/>
        <w:jc w:val="both"/>
        <w:rPr>
          <w:sz w:val="24"/>
          <w:szCs w:val="24"/>
        </w:rPr>
      </w:pPr>
      <w:r w:rsidRPr="00E348A7">
        <w:rPr>
          <w:sz w:val="24"/>
          <w:szCs w:val="24"/>
        </w:rPr>
        <w:t>- уведомление об отказе в предоставлении муниципальной услуги.</w:t>
      </w:r>
    </w:p>
    <w:p w:rsidR="002D0654" w:rsidRPr="00E348A7" w:rsidRDefault="002D0654" w:rsidP="002D0654">
      <w:pPr>
        <w:ind w:firstLine="567"/>
        <w:jc w:val="both"/>
        <w:rPr>
          <w:sz w:val="24"/>
          <w:szCs w:val="24"/>
        </w:rPr>
      </w:pPr>
      <w:r w:rsidRPr="00E348A7">
        <w:rPr>
          <w:sz w:val="24"/>
          <w:szCs w:val="24"/>
        </w:rPr>
        <w:t>2.4.</w:t>
      </w:r>
      <w:r w:rsidRPr="00E348A7">
        <w:rPr>
          <w:sz w:val="24"/>
          <w:szCs w:val="24"/>
        </w:rPr>
        <w:tab/>
        <w:t>Срок предоставления Муниципальной услуги</w:t>
      </w:r>
      <w:r w:rsidRPr="00E348A7">
        <w:rPr>
          <w:sz w:val="24"/>
          <w:szCs w:val="24"/>
        </w:rPr>
        <w:tab/>
        <w:t>10 дней со дня принятия заявления и прилагаемых к нему документов.</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sz w:val="24"/>
          <w:szCs w:val="24"/>
        </w:rPr>
        <w:t>2.5.</w:t>
      </w:r>
      <w:r w:rsidRPr="00E348A7">
        <w:rPr>
          <w:sz w:val="24"/>
          <w:szCs w:val="24"/>
        </w:rPr>
        <w:tab/>
      </w:r>
      <w:r w:rsidRPr="005573AF">
        <w:rPr>
          <w:sz w:val="24"/>
          <w:szCs w:val="24"/>
        </w:rPr>
        <w:t>Правовой основой для предоставления муниципальной услуги являются следующие нормативные правовые акты</w:t>
      </w:r>
      <w:r w:rsidRPr="00E348A7">
        <w:rPr>
          <w:rFonts w:eastAsia="Calibri"/>
          <w:color w:val="000000"/>
          <w:sz w:val="24"/>
          <w:szCs w:val="24"/>
          <w:lang w:eastAsia="en-US"/>
        </w:rPr>
        <w:t>:</w:t>
      </w:r>
      <w:r w:rsidRPr="00E348A7">
        <w:rPr>
          <w:rFonts w:eastAsia="Calibri"/>
          <w:color w:val="000000"/>
          <w:sz w:val="24"/>
          <w:szCs w:val="24"/>
          <w:lang w:eastAsia="en-US"/>
        </w:rPr>
        <w:tab/>
      </w:r>
      <w:r>
        <w:rPr>
          <w:rFonts w:eastAsia="Calibri"/>
          <w:color w:val="000000"/>
          <w:sz w:val="24"/>
          <w:szCs w:val="24"/>
          <w:lang w:eastAsia="en-US"/>
        </w:rPr>
        <w:t xml:space="preserve"> </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 Конституция Российской Федерации (текст опубликован в издании "Российская газета", N 7, 21.01.2009);</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 Градостроительный кодекс Российской Федерации от 29 декабря 2004 года № 190-ФЗ  (текст опубликован в издании "Российская газета", N 290, 30.12.2004);</w:t>
      </w:r>
    </w:p>
    <w:p w:rsidR="002D0654" w:rsidRPr="00E348A7" w:rsidRDefault="002D0654" w:rsidP="002D0654">
      <w:pPr>
        <w:widowControl/>
        <w:ind w:firstLine="540"/>
        <w:jc w:val="both"/>
        <w:rPr>
          <w:sz w:val="24"/>
          <w:szCs w:val="24"/>
        </w:rPr>
      </w:pPr>
      <w:r w:rsidRPr="00E348A7">
        <w:rPr>
          <w:sz w:val="24"/>
          <w:szCs w:val="24"/>
        </w:rPr>
        <w:lastRenderedPageBreak/>
        <w:t>- Земельный кодекс Российской Федерации от 25.10.2001 года № 136-ФЗ (первоначальный текст документа опубликован в издании "Российская газета", N 211-212, 30.10.2001);</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sz w:val="24"/>
          <w:szCs w:val="24"/>
        </w:rPr>
        <w:t xml:space="preserve">- </w:t>
      </w:r>
      <w:r w:rsidRPr="00E348A7">
        <w:rPr>
          <w:rFonts w:eastAsia="Calibri"/>
          <w:color w:val="000000"/>
          <w:sz w:val="24"/>
          <w:szCs w:val="24"/>
          <w:lang w:eastAsia="en-US"/>
        </w:rPr>
        <w:t>Федеральный закон от 02 мая 2006 года № 59-ФЗ «О порядке рассмотрения обращений граждан Российской федерации» (текст опубликован в издании "Российская газета", N 95, 05.05.2006);</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 Федеральный закон от 29 декабря 2004 года № 191-ФЗ «О введении в действие Градостроительного кодекса Российской Федерации» (текст опубликован в издании "Российская газета", N 290, 30.12.2004);</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 Федеральный закон от 06 октября 2003 года № 131-Ф3 «Об общих принципах организации местного самоуправления в Российской Федерации» (текст опубликован в издании "Собрание законодательства РФ", 06.10.2003, N 40, ст. 3822);</w:t>
      </w:r>
    </w:p>
    <w:p w:rsidR="002D0654" w:rsidRPr="00E348A7" w:rsidRDefault="002D0654" w:rsidP="002D0654">
      <w:pPr>
        <w:widowControl/>
        <w:ind w:firstLine="540"/>
        <w:jc w:val="both"/>
        <w:rPr>
          <w:sz w:val="24"/>
          <w:szCs w:val="24"/>
        </w:rPr>
      </w:pPr>
      <w:r w:rsidRPr="00E348A7">
        <w:rPr>
          <w:sz w:val="24"/>
          <w:szCs w:val="24"/>
        </w:rPr>
        <w:t>- Федеральный закон от 27 июля 2006 года N 149-ФЗ "Об информации, информационных технологиях и о защите информации" (текст документа опубликован в издание "Российская газета", N 165, 29.07.2006);</w:t>
      </w:r>
    </w:p>
    <w:p w:rsidR="002D0654" w:rsidRPr="00E348A7" w:rsidRDefault="002D0654" w:rsidP="002D0654">
      <w:pPr>
        <w:widowControl/>
        <w:ind w:firstLine="540"/>
        <w:jc w:val="both"/>
        <w:rPr>
          <w:sz w:val="24"/>
          <w:szCs w:val="24"/>
        </w:rPr>
      </w:pPr>
      <w:r w:rsidRPr="00E348A7">
        <w:rPr>
          <w:sz w:val="24"/>
          <w:szCs w:val="24"/>
        </w:rPr>
        <w:t>- Федеральный закон от 27 июля 2006 года N 152-ФЗ "О персональных данных" (текст документа опубликован в издании "Российская газета", N 165, 29.07.2006);</w:t>
      </w:r>
    </w:p>
    <w:p w:rsidR="002D0654" w:rsidRPr="00E348A7" w:rsidRDefault="002D0654" w:rsidP="002D0654">
      <w:pPr>
        <w:widowControl/>
        <w:ind w:firstLine="540"/>
        <w:jc w:val="both"/>
        <w:rPr>
          <w:sz w:val="24"/>
          <w:szCs w:val="24"/>
        </w:rPr>
      </w:pPr>
      <w:r w:rsidRPr="00E348A7">
        <w:rPr>
          <w:sz w:val="24"/>
          <w:szCs w:val="24"/>
        </w:rPr>
        <w:t>- Федеральный закон от 27 июля 2010 года N 210-ФЗ "Об организации предоставления государственных и муниципальных услуг" (текст документа опубликован в изданиях "Российская газета", N 168, 30.07.2010);</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sz w:val="24"/>
          <w:szCs w:val="24"/>
        </w:rPr>
        <w:t xml:space="preserve">- </w:t>
      </w:r>
      <w:r w:rsidRPr="00E348A7">
        <w:rPr>
          <w:rFonts w:eastAsia="Calibri"/>
          <w:color w:val="000000"/>
          <w:sz w:val="24"/>
          <w:szCs w:val="24"/>
          <w:lang w:eastAsia="en-US"/>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 (текст опубликован в издании "Собрание законодательства РФ", 28.11.2005, N 48, ст. 5047);</w:t>
      </w:r>
    </w:p>
    <w:p w:rsidR="002D0654" w:rsidRPr="00E348A7" w:rsidRDefault="002D0654" w:rsidP="002D0654">
      <w:pPr>
        <w:widowControl/>
        <w:ind w:firstLine="540"/>
        <w:jc w:val="both"/>
        <w:rPr>
          <w:sz w:val="24"/>
          <w:szCs w:val="24"/>
        </w:rPr>
      </w:pPr>
      <w:r w:rsidRPr="00E348A7">
        <w:rPr>
          <w:sz w:val="24"/>
          <w:szCs w:val="24"/>
        </w:rPr>
        <w:t>- Постановление Правительства Российской Федерации от 01.03.2013г. № 175 «Об установлении документа, необходимого для получения разрешения на ввод объекта в эксплуатацию» (текст опубликован в издании "Собрание законодательства РФ", 04.03.2013, N 9, ст. 968);</w:t>
      </w:r>
    </w:p>
    <w:p w:rsidR="002D0654" w:rsidRPr="00FD02B9" w:rsidRDefault="002D0654" w:rsidP="002D0654">
      <w:pPr>
        <w:widowControl/>
        <w:ind w:firstLine="540"/>
        <w:jc w:val="both"/>
        <w:rPr>
          <w:color w:val="00B050"/>
          <w:sz w:val="24"/>
          <w:szCs w:val="24"/>
        </w:rPr>
      </w:pPr>
      <w:r w:rsidRPr="00515680">
        <w:rPr>
          <w:color w:val="000000"/>
          <w:sz w:val="24"/>
          <w:szCs w:val="24"/>
        </w:rPr>
        <w:t>-</w:t>
      </w:r>
      <w:r w:rsidRPr="00FD02B9">
        <w:t xml:space="preserve"> </w:t>
      </w:r>
      <w:r w:rsidRPr="00515680">
        <w:rPr>
          <w:color w:val="000000"/>
          <w:sz w:val="24"/>
          <w:szCs w:val="24"/>
        </w:rPr>
        <w:t>Закон Волгоградской области от 24.11.2008 N 1786-ОД "Градостроительный кодекс Волгоградской области" (принят Волгоградской областной Думой 30.10.2008);</w:t>
      </w:r>
      <w:r>
        <w:rPr>
          <w:color w:val="00B050"/>
          <w:sz w:val="24"/>
          <w:szCs w:val="24"/>
        </w:rPr>
        <w:t xml:space="preserve"> </w:t>
      </w:r>
    </w:p>
    <w:p w:rsidR="002D0654" w:rsidRPr="00C0467B" w:rsidRDefault="002D0654" w:rsidP="002D0654">
      <w:pPr>
        <w:ind w:firstLine="567"/>
        <w:jc w:val="both"/>
        <w:rPr>
          <w:color w:val="FF0000"/>
          <w:sz w:val="24"/>
          <w:szCs w:val="24"/>
        </w:rPr>
      </w:pPr>
      <w:r w:rsidRPr="00E348A7">
        <w:rPr>
          <w:sz w:val="24"/>
          <w:szCs w:val="24"/>
        </w:rPr>
        <w:t xml:space="preserve">- </w:t>
      </w:r>
      <w:r w:rsidRPr="00515680">
        <w:rPr>
          <w:color w:val="000000"/>
          <w:sz w:val="24"/>
          <w:szCs w:val="24"/>
        </w:rPr>
        <w:t xml:space="preserve">Устав </w:t>
      </w:r>
      <w:proofErr w:type="spellStart"/>
      <w:r w:rsidR="004B2DCA">
        <w:rPr>
          <w:color w:val="000000"/>
          <w:sz w:val="24"/>
          <w:szCs w:val="24"/>
        </w:rPr>
        <w:t>Гончаровского</w:t>
      </w:r>
      <w:proofErr w:type="spellEnd"/>
      <w:r w:rsidRPr="00515680">
        <w:rPr>
          <w:color w:val="000000"/>
          <w:sz w:val="24"/>
          <w:szCs w:val="24"/>
        </w:rPr>
        <w:t xml:space="preserve"> сельского поселения</w:t>
      </w:r>
      <w:r w:rsidRPr="00C0467B">
        <w:rPr>
          <w:color w:val="FF0000"/>
          <w:sz w:val="24"/>
          <w:szCs w:val="24"/>
        </w:rPr>
        <w:t>.</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sz w:val="24"/>
          <w:szCs w:val="24"/>
        </w:rPr>
        <w:t>2.6.</w:t>
      </w:r>
      <w:r w:rsidRPr="00E348A7">
        <w:rPr>
          <w:sz w:val="24"/>
          <w:szCs w:val="24"/>
        </w:rPr>
        <w:tab/>
      </w:r>
      <w:r w:rsidRPr="00E348A7">
        <w:rPr>
          <w:rFonts w:eastAsia="Calibri"/>
          <w:color w:val="000000"/>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2D0654" w:rsidRPr="00E348A7" w:rsidRDefault="002D0654" w:rsidP="002D0654">
      <w:pPr>
        <w:ind w:firstLine="567"/>
        <w:jc w:val="both"/>
        <w:rPr>
          <w:sz w:val="24"/>
          <w:szCs w:val="24"/>
        </w:rPr>
      </w:pPr>
      <w:r w:rsidRPr="00E348A7">
        <w:rPr>
          <w:sz w:val="24"/>
          <w:szCs w:val="24"/>
        </w:rPr>
        <w:t xml:space="preserve">- заявление о предоставлении муниципальной услуги (по форме согласно </w:t>
      </w:r>
      <w:r w:rsidRPr="00064ADD">
        <w:rPr>
          <w:color w:val="0070C0"/>
          <w:sz w:val="24"/>
          <w:szCs w:val="24"/>
        </w:rPr>
        <w:t>Приложению № 2</w:t>
      </w:r>
      <w:r w:rsidRPr="00E348A7">
        <w:rPr>
          <w:sz w:val="24"/>
          <w:szCs w:val="24"/>
        </w:rPr>
        <w:t xml:space="preserve"> к настоящему административному регламенту) с приложением следующих документов:</w:t>
      </w:r>
    </w:p>
    <w:p w:rsidR="002D0654" w:rsidRPr="00E348A7" w:rsidRDefault="002D0654" w:rsidP="002D0654">
      <w:pPr>
        <w:ind w:firstLine="567"/>
        <w:jc w:val="both"/>
        <w:rPr>
          <w:sz w:val="24"/>
          <w:szCs w:val="24"/>
        </w:rPr>
      </w:pPr>
      <w:r w:rsidRPr="00E348A7">
        <w:rPr>
          <w:sz w:val="24"/>
          <w:szCs w:val="24"/>
        </w:rPr>
        <w:t>1) правоустанавливающие документы на земельный участок;</w:t>
      </w:r>
    </w:p>
    <w:p w:rsidR="002D0654" w:rsidRPr="00E348A7" w:rsidRDefault="002D0654" w:rsidP="002D0654">
      <w:pPr>
        <w:ind w:firstLine="567"/>
        <w:jc w:val="both"/>
        <w:rPr>
          <w:sz w:val="24"/>
          <w:szCs w:val="24"/>
        </w:rPr>
      </w:pPr>
      <w:r w:rsidRPr="00E348A7">
        <w:rPr>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D0654" w:rsidRPr="00E348A7" w:rsidRDefault="002D0654" w:rsidP="002D0654">
      <w:pPr>
        <w:ind w:firstLine="567"/>
        <w:jc w:val="both"/>
        <w:rPr>
          <w:sz w:val="24"/>
          <w:szCs w:val="24"/>
        </w:rPr>
      </w:pPr>
      <w:r w:rsidRPr="00E348A7">
        <w:rPr>
          <w:sz w:val="24"/>
          <w:szCs w:val="24"/>
        </w:rPr>
        <w:t>3) разрешение на строительство;</w:t>
      </w:r>
    </w:p>
    <w:p w:rsidR="002D0654" w:rsidRPr="00E348A7" w:rsidRDefault="002D0654" w:rsidP="002D0654">
      <w:pPr>
        <w:ind w:firstLine="567"/>
        <w:jc w:val="both"/>
        <w:rPr>
          <w:sz w:val="24"/>
          <w:szCs w:val="24"/>
        </w:rPr>
      </w:pPr>
      <w:r w:rsidRPr="00E348A7">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2D0654" w:rsidRPr="00E348A7" w:rsidRDefault="002D0654" w:rsidP="002D0654">
      <w:pPr>
        <w:ind w:firstLine="567"/>
        <w:jc w:val="both"/>
        <w:rPr>
          <w:sz w:val="24"/>
          <w:szCs w:val="24"/>
        </w:rPr>
      </w:pPr>
      <w:r w:rsidRPr="00E348A7">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D0654" w:rsidRPr="00E348A7" w:rsidRDefault="002D0654" w:rsidP="002D0654">
      <w:pPr>
        <w:ind w:firstLine="567"/>
        <w:jc w:val="both"/>
        <w:rPr>
          <w:sz w:val="24"/>
          <w:szCs w:val="24"/>
        </w:rPr>
      </w:pPr>
      <w:proofErr w:type="gramStart"/>
      <w:r w:rsidRPr="00E348A7">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E348A7">
        <w:rPr>
          <w:sz w:val="24"/>
          <w:szCs w:val="24"/>
        </w:rPr>
        <w:t xml:space="preserve"> контроля на основании </w:t>
      </w:r>
      <w:r w:rsidRPr="00E348A7">
        <w:rPr>
          <w:sz w:val="24"/>
          <w:szCs w:val="24"/>
        </w:rPr>
        <w:lastRenderedPageBreak/>
        <w:t>договора), за исключением случаев осуществления строительства, реконструкции объектов индивидуального жилищного строительства;</w:t>
      </w:r>
    </w:p>
    <w:p w:rsidR="002D0654" w:rsidRPr="00E348A7" w:rsidRDefault="002D0654" w:rsidP="002D0654">
      <w:pPr>
        <w:ind w:firstLine="567"/>
        <w:jc w:val="both"/>
        <w:rPr>
          <w:sz w:val="24"/>
          <w:szCs w:val="24"/>
        </w:rPr>
      </w:pPr>
      <w:r w:rsidRPr="00E348A7">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D0654" w:rsidRPr="00E348A7" w:rsidRDefault="002D0654" w:rsidP="002D0654">
      <w:pPr>
        <w:ind w:firstLine="567"/>
        <w:jc w:val="both"/>
        <w:rPr>
          <w:sz w:val="24"/>
          <w:szCs w:val="24"/>
        </w:rPr>
      </w:pPr>
      <w:r w:rsidRPr="00E348A7">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D0654" w:rsidRPr="00E348A7" w:rsidRDefault="002D0654" w:rsidP="002D0654">
      <w:pPr>
        <w:ind w:firstLine="567"/>
        <w:jc w:val="both"/>
        <w:rPr>
          <w:sz w:val="24"/>
          <w:szCs w:val="24"/>
        </w:rPr>
      </w:pPr>
      <w:proofErr w:type="gramStart"/>
      <w:r w:rsidRPr="00E348A7">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2D0654" w:rsidRDefault="002D0654" w:rsidP="002D0654">
      <w:pPr>
        <w:ind w:firstLine="567"/>
        <w:jc w:val="both"/>
        <w:rPr>
          <w:sz w:val="24"/>
          <w:szCs w:val="24"/>
        </w:rPr>
      </w:pPr>
      <w:r w:rsidRPr="00E348A7">
        <w:rPr>
          <w:sz w:val="24"/>
          <w:szCs w:val="24"/>
        </w:rPr>
        <w:t xml:space="preserve">10) документ, подтверждающий заключение </w:t>
      </w:r>
      <w:proofErr w:type="gramStart"/>
      <w:r w:rsidRPr="00E348A7">
        <w:rPr>
          <w:sz w:val="24"/>
          <w:szCs w:val="24"/>
        </w:rPr>
        <w:t>договора обязательного страхования гражданской ответственности владельца опасного объекта</w:t>
      </w:r>
      <w:proofErr w:type="gramEnd"/>
      <w:r w:rsidRPr="00E348A7">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D0654" w:rsidRPr="00CC1E7F" w:rsidRDefault="002D0654" w:rsidP="002D0654">
      <w:pPr>
        <w:ind w:firstLine="567"/>
        <w:jc w:val="both"/>
        <w:rPr>
          <w:color w:val="000000"/>
          <w:sz w:val="24"/>
          <w:szCs w:val="24"/>
        </w:rPr>
      </w:pPr>
      <w:r w:rsidRPr="00CC1E7F">
        <w:rPr>
          <w:color w:val="000000"/>
          <w:sz w:val="24"/>
          <w:szCs w:val="24"/>
        </w:rPr>
        <w:t xml:space="preserve">11) технический план, подготовленный в соответствии с требованиями статьи 41 Федерального закона от 24.07.2007 № 221- ФЗ «О государственном кадастре недвижимости» </w:t>
      </w:r>
    </w:p>
    <w:p w:rsidR="002D0654" w:rsidRPr="00E348A7" w:rsidRDefault="002D0654" w:rsidP="002D0654">
      <w:pPr>
        <w:widowControl/>
        <w:tabs>
          <w:tab w:val="left" w:pos="4312"/>
        </w:tabs>
        <w:ind w:firstLine="540"/>
        <w:jc w:val="both"/>
        <w:rPr>
          <w:rFonts w:eastAsia="Calibri"/>
          <w:color w:val="000000"/>
          <w:sz w:val="24"/>
          <w:szCs w:val="24"/>
          <w:lang w:eastAsia="en-US"/>
        </w:rPr>
      </w:pPr>
      <w:r w:rsidRPr="00E348A7">
        <w:rPr>
          <w:sz w:val="24"/>
          <w:szCs w:val="24"/>
        </w:rPr>
        <w:t xml:space="preserve">2.7. </w:t>
      </w:r>
      <w:proofErr w:type="gramStart"/>
      <w:r w:rsidRPr="00E348A7">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2D0654" w:rsidRPr="00E348A7" w:rsidRDefault="002D0654" w:rsidP="002D0654">
      <w:pPr>
        <w:ind w:firstLine="567"/>
        <w:jc w:val="both"/>
        <w:rPr>
          <w:sz w:val="24"/>
          <w:szCs w:val="24"/>
        </w:rPr>
      </w:pPr>
      <w:r w:rsidRPr="00E348A7">
        <w:rPr>
          <w:sz w:val="24"/>
          <w:szCs w:val="24"/>
        </w:rPr>
        <w:t xml:space="preserve">Документы (их копии или сведения, содержащиеся в них), под номерами 1, 2, 3 и 9 пункта 2.6 настоящего Административного регламента, запрашиваются </w:t>
      </w:r>
      <w:r>
        <w:rPr>
          <w:sz w:val="24"/>
          <w:szCs w:val="24"/>
        </w:rPr>
        <w:t>Администрацией</w:t>
      </w:r>
      <w:r w:rsidRPr="00E348A7">
        <w:rPr>
          <w:sz w:val="24"/>
          <w:szCs w:val="24"/>
        </w:rPr>
        <w:t xml:space="preserve"> в органах, в распоряжении которых находятся указанные документы (в рамках межведомственного взаимодействия), если застройщик не представил указанные документы самостоятельно.</w:t>
      </w:r>
    </w:p>
    <w:p w:rsidR="002D0654" w:rsidRPr="005234C4" w:rsidRDefault="002D0654" w:rsidP="002D0654">
      <w:pPr>
        <w:ind w:firstLine="567"/>
        <w:jc w:val="both"/>
        <w:rPr>
          <w:color w:val="00B050"/>
          <w:sz w:val="24"/>
          <w:szCs w:val="24"/>
        </w:rPr>
      </w:pPr>
      <w:r w:rsidRPr="00E348A7">
        <w:rPr>
          <w:sz w:val="24"/>
          <w:szCs w:val="24"/>
        </w:rPr>
        <w:t>Документы,</w:t>
      </w:r>
      <w:r>
        <w:rPr>
          <w:sz w:val="24"/>
          <w:szCs w:val="24"/>
        </w:rPr>
        <w:t xml:space="preserve"> под номерами 1, 4, 5, 6, 7,</w:t>
      </w:r>
      <w:r w:rsidRPr="00E348A7">
        <w:rPr>
          <w:sz w:val="24"/>
          <w:szCs w:val="24"/>
        </w:rPr>
        <w:t xml:space="preserve"> 8</w:t>
      </w:r>
      <w:r>
        <w:rPr>
          <w:sz w:val="24"/>
          <w:szCs w:val="24"/>
        </w:rPr>
        <w:t xml:space="preserve"> и 11</w:t>
      </w:r>
      <w:r w:rsidRPr="00E348A7">
        <w:rPr>
          <w:sz w:val="24"/>
          <w:szCs w:val="24"/>
        </w:rPr>
        <w:t xml:space="preserve">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w:t>
      </w:r>
      <w:r w:rsidRPr="00515680">
        <w:rPr>
          <w:color w:val="000000"/>
          <w:sz w:val="24"/>
          <w:szCs w:val="24"/>
        </w:rPr>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E348A7">
        <w:rPr>
          <w:sz w:val="24"/>
          <w:szCs w:val="24"/>
        </w:rPr>
        <w:t xml:space="preserve">. </w:t>
      </w:r>
      <w:proofErr w:type="gramStart"/>
      <w:r w:rsidRPr="00515680">
        <w:rPr>
          <w:color w:val="000000"/>
          <w:sz w:val="24"/>
          <w:szCs w:val="24"/>
        </w:rPr>
        <w:t>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(в рамках межведомственного взаимодействия), если застройщик не представил указанные документы самостоятельно.</w:t>
      </w:r>
      <w:proofErr w:type="gramEnd"/>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Запрещается требовать от заявителя:</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654" w:rsidRPr="00E348A7" w:rsidRDefault="002D0654" w:rsidP="002D0654">
      <w:pPr>
        <w:widowControl/>
        <w:autoSpaceDE/>
        <w:autoSpaceDN/>
        <w:adjustRightInd/>
        <w:ind w:firstLine="567"/>
        <w:jc w:val="both"/>
        <w:rPr>
          <w:rFonts w:eastAsia="Calibri"/>
          <w:color w:val="000000"/>
          <w:sz w:val="24"/>
          <w:szCs w:val="24"/>
          <w:lang w:eastAsia="en-US"/>
        </w:rPr>
      </w:pPr>
      <w:proofErr w:type="gramStart"/>
      <w:r w:rsidRPr="00E348A7">
        <w:rPr>
          <w:rFonts w:eastAsia="Calibri"/>
          <w:color w:val="000000"/>
          <w:sz w:val="24"/>
          <w:szCs w:val="24"/>
          <w:lang w:eastAsia="en-US"/>
        </w:rPr>
        <w:lastRenderedPageBreak/>
        <w:t xml:space="preserve">- </w:t>
      </w:r>
      <w:r w:rsidRPr="00515680">
        <w:rPr>
          <w:rFonts w:eastAsia="Calibri"/>
          <w:color w:val="000000"/>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roofErr w:type="spellStart"/>
      <w:r w:rsidR="004B2DCA">
        <w:rPr>
          <w:rFonts w:eastAsia="Calibri"/>
          <w:color w:val="000000"/>
          <w:sz w:val="24"/>
          <w:szCs w:val="24"/>
          <w:lang w:eastAsia="en-US"/>
        </w:rPr>
        <w:t>Гончаровского</w:t>
      </w:r>
      <w:proofErr w:type="spellEnd"/>
      <w:r w:rsidRPr="00515680">
        <w:rPr>
          <w:rFonts w:eastAsia="Calibri"/>
          <w:color w:val="000000"/>
          <w:sz w:val="24"/>
          <w:szCs w:val="24"/>
          <w:lang w:eastAsia="en-US"/>
        </w:rPr>
        <w:t xml:space="preserve"> сельского поселения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515680">
        <w:rPr>
          <w:rFonts w:eastAsia="Calibri"/>
          <w:color w:val="000000"/>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r w:rsidRPr="00E348A7">
        <w:rPr>
          <w:rFonts w:eastAsia="Calibri"/>
          <w:color w:val="000000"/>
          <w:sz w:val="24"/>
          <w:szCs w:val="24"/>
          <w:lang w:eastAsia="en-US"/>
        </w:rPr>
        <w:t>;</w:t>
      </w:r>
    </w:p>
    <w:p w:rsidR="002D0654" w:rsidRPr="00E348A7" w:rsidRDefault="002D0654" w:rsidP="002D0654">
      <w:pPr>
        <w:ind w:firstLine="567"/>
        <w:jc w:val="both"/>
        <w:rPr>
          <w:sz w:val="24"/>
          <w:szCs w:val="24"/>
        </w:rPr>
      </w:pPr>
      <w:r w:rsidRPr="00E348A7">
        <w:rPr>
          <w:sz w:val="24"/>
          <w:szCs w:val="24"/>
        </w:rPr>
        <w:t>2.8.</w:t>
      </w:r>
      <w:r w:rsidRPr="00E348A7">
        <w:rPr>
          <w:sz w:val="24"/>
          <w:szCs w:val="24"/>
        </w:rPr>
        <w:tab/>
        <w:t>Исчерпывающий перечень оснований для отказа в приёме документов, необходимых для предоставления Муниципальной услуги</w:t>
      </w:r>
      <w:r>
        <w:rPr>
          <w:sz w:val="24"/>
          <w:szCs w:val="24"/>
        </w:rPr>
        <w:t>:</w:t>
      </w:r>
    </w:p>
    <w:p w:rsidR="002D0654" w:rsidRPr="00E348A7" w:rsidRDefault="002D0654" w:rsidP="002D0654">
      <w:pPr>
        <w:ind w:firstLine="567"/>
        <w:jc w:val="both"/>
        <w:rPr>
          <w:sz w:val="24"/>
          <w:szCs w:val="24"/>
        </w:rPr>
      </w:pPr>
      <w:r w:rsidRPr="00E348A7">
        <w:rPr>
          <w:sz w:val="24"/>
          <w:szCs w:val="24"/>
        </w:rPr>
        <w:t xml:space="preserve">- отсутствие или неправильное оформление документов заявителем, необходимых для получения муниципальной услуги, указанных в пункте </w:t>
      </w:r>
      <w:r>
        <w:rPr>
          <w:sz w:val="24"/>
          <w:szCs w:val="24"/>
        </w:rPr>
        <w:t>2.</w:t>
      </w:r>
      <w:r w:rsidRPr="00E348A7">
        <w:rPr>
          <w:sz w:val="24"/>
          <w:szCs w:val="24"/>
        </w:rPr>
        <w:t>6 раздела 2 настоящего административного регламента;</w:t>
      </w:r>
    </w:p>
    <w:p w:rsidR="002D0654" w:rsidRPr="00E348A7" w:rsidRDefault="002D0654" w:rsidP="002D0654">
      <w:pPr>
        <w:ind w:firstLine="567"/>
        <w:jc w:val="both"/>
        <w:rPr>
          <w:sz w:val="24"/>
          <w:szCs w:val="24"/>
        </w:rPr>
      </w:pPr>
      <w:r w:rsidRPr="00E348A7">
        <w:rPr>
          <w:sz w:val="24"/>
          <w:szCs w:val="24"/>
        </w:rPr>
        <w:t>- обращение за получением муниципальной услуги ненадлежащего лица;</w:t>
      </w:r>
    </w:p>
    <w:p w:rsidR="002D0654" w:rsidRPr="00E348A7" w:rsidRDefault="002D0654" w:rsidP="002D0654">
      <w:pPr>
        <w:ind w:firstLine="567"/>
        <w:jc w:val="both"/>
        <w:rPr>
          <w:sz w:val="24"/>
          <w:szCs w:val="24"/>
        </w:rPr>
      </w:pPr>
      <w:r w:rsidRPr="00E348A7">
        <w:rPr>
          <w:sz w:val="24"/>
          <w:szCs w:val="24"/>
        </w:rPr>
        <w:t>-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2D0654" w:rsidRPr="00E348A7" w:rsidRDefault="002D0654" w:rsidP="002D0654">
      <w:pPr>
        <w:ind w:firstLine="567"/>
        <w:jc w:val="both"/>
        <w:rPr>
          <w:sz w:val="24"/>
          <w:szCs w:val="24"/>
        </w:rPr>
      </w:pPr>
      <w:r w:rsidRPr="00E348A7">
        <w:rPr>
          <w:sz w:val="24"/>
          <w:szCs w:val="24"/>
        </w:rPr>
        <w:t>- отсутствие у заявителя права на получение муниципальной услуги в соответствии с действующим законодательством;</w:t>
      </w:r>
    </w:p>
    <w:p w:rsidR="002D0654" w:rsidRPr="00E348A7" w:rsidRDefault="002D0654" w:rsidP="002D0654">
      <w:pPr>
        <w:ind w:firstLine="567"/>
        <w:jc w:val="both"/>
        <w:rPr>
          <w:sz w:val="24"/>
          <w:szCs w:val="24"/>
        </w:rPr>
      </w:pPr>
      <w:r w:rsidRPr="00E348A7">
        <w:rPr>
          <w:sz w:val="24"/>
          <w:szCs w:val="24"/>
        </w:rPr>
        <w:t>- копии документов не соответствуют оригиналам;</w:t>
      </w:r>
    </w:p>
    <w:p w:rsidR="002D0654" w:rsidRPr="00E348A7" w:rsidRDefault="002D0654" w:rsidP="002D0654">
      <w:pPr>
        <w:ind w:firstLine="567"/>
        <w:jc w:val="both"/>
        <w:rPr>
          <w:sz w:val="24"/>
          <w:szCs w:val="24"/>
        </w:rPr>
      </w:pPr>
      <w:r w:rsidRPr="00E348A7">
        <w:rPr>
          <w:sz w:val="24"/>
          <w:szCs w:val="24"/>
        </w:rPr>
        <w:t>- тексты документов написаны неразборчиво и не поддаются прочтению;</w:t>
      </w:r>
    </w:p>
    <w:p w:rsidR="002D0654" w:rsidRPr="00E348A7" w:rsidRDefault="002D0654" w:rsidP="002D0654">
      <w:pPr>
        <w:ind w:firstLine="567"/>
        <w:jc w:val="both"/>
        <w:rPr>
          <w:sz w:val="24"/>
          <w:szCs w:val="24"/>
        </w:rPr>
      </w:pPr>
      <w:r w:rsidRPr="00E348A7">
        <w:rPr>
          <w:sz w:val="24"/>
          <w:szCs w:val="24"/>
        </w:rPr>
        <w:t>- наименование предприятий, адреса написаны не полностью, отсутствует подпись руководителя;</w:t>
      </w:r>
    </w:p>
    <w:p w:rsidR="002D0654" w:rsidRPr="00E348A7" w:rsidRDefault="002D0654" w:rsidP="002D0654">
      <w:pPr>
        <w:ind w:firstLine="567"/>
        <w:jc w:val="both"/>
        <w:rPr>
          <w:sz w:val="24"/>
          <w:szCs w:val="24"/>
        </w:rPr>
      </w:pPr>
      <w:r w:rsidRPr="00E348A7">
        <w:rPr>
          <w:sz w:val="24"/>
          <w:szCs w:val="24"/>
        </w:rPr>
        <w:t>- в документах имеются подчистки, приписки, зачёркнутые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2D0654" w:rsidRPr="00E348A7" w:rsidRDefault="002D0654" w:rsidP="002D0654">
      <w:pPr>
        <w:ind w:firstLine="567"/>
        <w:jc w:val="both"/>
        <w:rPr>
          <w:sz w:val="24"/>
          <w:szCs w:val="24"/>
        </w:rPr>
      </w:pPr>
      <w:r w:rsidRPr="00E348A7">
        <w:rPr>
          <w:sz w:val="24"/>
          <w:szCs w:val="24"/>
        </w:rPr>
        <w:t>- документы содержат серьёзные повреждения, наличие которых не позволяет однозначно истолковать их содержание;</w:t>
      </w:r>
    </w:p>
    <w:p w:rsidR="002D0654" w:rsidRPr="00E348A7" w:rsidRDefault="002D0654" w:rsidP="002D0654">
      <w:pPr>
        <w:ind w:firstLine="567"/>
        <w:jc w:val="both"/>
        <w:rPr>
          <w:sz w:val="24"/>
          <w:szCs w:val="24"/>
        </w:rPr>
      </w:pPr>
      <w:r w:rsidRPr="00E348A7">
        <w:rPr>
          <w:sz w:val="24"/>
          <w:szCs w:val="24"/>
        </w:rPr>
        <w:t>- истёк срок действия документа.</w:t>
      </w:r>
    </w:p>
    <w:p w:rsidR="002D0654" w:rsidRPr="00E348A7" w:rsidRDefault="002D0654" w:rsidP="002D0654">
      <w:pPr>
        <w:ind w:firstLine="567"/>
        <w:jc w:val="both"/>
        <w:rPr>
          <w:sz w:val="24"/>
          <w:szCs w:val="24"/>
        </w:rPr>
      </w:pPr>
      <w:r w:rsidRPr="00E348A7">
        <w:rPr>
          <w:sz w:val="24"/>
          <w:szCs w:val="24"/>
        </w:rPr>
        <w:t>Не может быть отказано заявителю в приёме дополнительных документов при наличии пожелания их сдачи.</w:t>
      </w:r>
    </w:p>
    <w:p w:rsidR="002D0654" w:rsidRPr="00E348A7" w:rsidRDefault="002D0654" w:rsidP="002D0654">
      <w:pPr>
        <w:ind w:firstLine="567"/>
        <w:jc w:val="both"/>
        <w:rPr>
          <w:sz w:val="24"/>
          <w:szCs w:val="24"/>
        </w:rPr>
      </w:pPr>
      <w:r w:rsidRPr="00E348A7">
        <w:rPr>
          <w:sz w:val="24"/>
          <w:szCs w:val="24"/>
        </w:rPr>
        <w:t>2.9.</w:t>
      </w:r>
      <w:r w:rsidRPr="00E348A7">
        <w:rPr>
          <w:sz w:val="24"/>
          <w:szCs w:val="24"/>
        </w:rPr>
        <w:tab/>
        <w:t>Исчерпывающий перечень оснований для приостановления и отказа в предоставлении Муниципальной услуги</w:t>
      </w:r>
      <w:r>
        <w:rPr>
          <w:sz w:val="24"/>
          <w:szCs w:val="24"/>
        </w:rPr>
        <w:t>.</w:t>
      </w:r>
    </w:p>
    <w:p w:rsidR="002D0654" w:rsidRPr="00E348A7" w:rsidRDefault="002D0654" w:rsidP="002D0654">
      <w:pPr>
        <w:ind w:firstLine="567"/>
        <w:jc w:val="both"/>
        <w:rPr>
          <w:sz w:val="24"/>
          <w:szCs w:val="24"/>
        </w:rPr>
      </w:pPr>
      <w:r w:rsidRPr="00E348A7">
        <w:rPr>
          <w:sz w:val="24"/>
          <w:szCs w:val="24"/>
        </w:rPr>
        <w:t>Исчерпывающий перечень оснований для отказа в предоставлении Муниципальной услуги:</w:t>
      </w:r>
    </w:p>
    <w:p w:rsidR="002D0654" w:rsidRPr="00E348A7" w:rsidRDefault="002D0654" w:rsidP="002D0654">
      <w:pPr>
        <w:ind w:firstLine="567"/>
        <w:jc w:val="both"/>
        <w:rPr>
          <w:sz w:val="24"/>
          <w:szCs w:val="24"/>
        </w:rPr>
      </w:pPr>
      <w:r w:rsidRPr="00E348A7">
        <w:rPr>
          <w:sz w:val="24"/>
          <w:szCs w:val="24"/>
        </w:rPr>
        <w:t>1) отсутствие документов, указанных в пункте 2.6 раздела 2 Административного регламента, кроме тех документов, которые могут быть получены в рамках межведомственного взаимодействия;</w:t>
      </w:r>
    </w:p>
    <w:p w:rsidR="002D0654" w:rsidRPr="00E348A7" w:rsidRDefault="002D0654" w:rsidP="002D0654">
      <w:pPr>
        <w:ind w:firstLine="567"/>
        <w:jc w:val="both"/>
        <w:rPr>
          <w:sz w:val="24"/>
          <w:szCs w:val="24"/>
        </w:rPr>
      </w:pPr>
      <w:r w:rsidRPr="00E348A7">
        <w:rPr>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D0654" w:rsidRPr="00E348A7" w:rsidRDefault="002D0654" w:rsidP="002D0654">
      <w:pPr>
        <w:ind w:firstLine="567"/>
        <w:jc w:val="both"/>
        <w:rPr>
          <w:sz w:val="24"/>
          <w:szCs w:val="24"/>
        </w:rPr>
      </w:pPr>
      <w:r w:rsidRPr="00E348A7">
        <w:rPr>
          <w:sz w:val="24"/>
          <w:szCs w:val="24"/>
        </w:rPr>
        <w:t>3) несоответствие объекта капитального строительства требованиям, установленным в разрешении на строительство;</w:t>
      </w:r>
    </w:p>
    <w:p w:rsidR="002D0654" w:rsidRPr="00E348A7" w:rsidRDefault="002D0654" w:rsidP="002D0654">
      <w:pPr>
        <w:ind w:firstLine="567"/>
        <w:jc w:val="both"/>
        <w:rPr>
          <w:sz w:val="24"/>
          <w:szCs w:val="24"/>
        </w:rPr>
      </w:pPr>
      <w:r w:rsidRPr="00E348A7">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D0654" w:rsidRPr="00E348A7" w:rsidRDefault="002D0654" w:rsidP="002D0654">
      <w:pPr>
        <w:ind w:firstLine="567"/>
        <w:jc w:val="both"/>
        <w:rPr>
          <w:sz w:val="24"/>
          <w:szCs w:val="24"/>
        </w:rPr>
      </w:pPr>
      <w:r w:rsidRPr="00E348A7">
        <w:rPr>
          <w:sz w:val="24"/>
          <w:szCs w:val="24"/>
        </w:rPr>
        <w:t xml:space="preserve">5) невыполнение застройщиком требований, предусмотренных частью 18 статьи 51 Градостроительного кодекса РФ. </w:t>
      </w:r>
      <w:proofErr w:type="gramStart"/>
      <w:r w:rsidRPr="00E348A7">
        <w:rPr>
          <w:sz w:val="24"/>
          <w:szCs w:val="24"/>
        </w:rPr>
        <w:t xml:space="preserve">В таком случае, разрешение на ввод объекта в эксплуатацию выдаётся только после передачи безвозмездно в </w:t>
      </w:r>
      <w:r w:rsidRPr="00515680">
        <w:rPr>
          <w:color w:val="000000"/>
          <w:sz w:val="24"/>
          <w:szCs w:val="24"/>
        </w:rPr>
        <w:t>Администрацию</w:t>
      </w:r>
      <w:r w:rsidRPr="00E348A7">
        <w:rPr>
          <w:sz w:val="24"/>
          <w:szCs w:val="24"/>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w:t>
      </w:r>
      <w:proofErr w:type="gramEnd"/>
      <w:r w:rsidRPr="00E348A7">
        <w:rPr>
          <w:sz w:val="24"/>
          <w:szCs w:val="24"/>
        </w:rPr>
        <w:t xml:space="preserve">, или одного экземпляра копии схемы планировочной организации земельного участка с </w:t>
      </w:r>
      <w:r w:rsidRPr="00E348A7">
        <w:rPr>
          <w:sz w:val="24"/>
          <w:szCs w:val="24"/>
        </w:rPr>
        <w:lastRenderedPageBreak/>
        <w:t>обозначением места размещения объекта индивидуального жилищного строительства.</w:t>
      </w:r>
    </w:p>
    <w:p w:rsidR="002D0654" w:rsidRPr="00E348A7" w:rsidRDefault="002D0654" w:rsidP="002D0654">
      <w:pPr>
        <w:ind w:firstLine="567"/>
        <w:jc w:val="both"/>
        <w:rPr>
          <w:sz w:val="24"/>
          <w:szCs w:val="24"/>
        </w:rPr>
      </w:pPr>
      <w:r w:rsidRPr="00E348A7">
        <w:rPr>
          <w:sz w:val="24"/>
          <w:szCs w:val="24"/>
        </w:rPr>
        <w:tab/>
        <w:t>Исчерпывающий перечень оснований для приостановления предоставления Муниципальной услуги</w:t>
      </w:r>
      <w:r w:rsidRPr="00E348A7">
        <w:rPr>
          <w:sz w:val="24"/>
          <w:szCs w:val="24"/>
        </w:rPr>
        <w:tab/>
        <w:t>- не передана (за исключением линейного объекта)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D0654" w:rsidRPr="00E348A7" w:rsidRDefault="002D0654" w:rsidP="002D0654">
      <w:pPr>
        <w:widowControl/>
        <w:ind w:firstLine="540"/>
        <w:jc w:val="both"/>
        <w:rPr>
          <w:sz w:val="24"/>
          <w:szCs w:val="24"/>
        </w:rPr>
      </w:pPr>
      <w:r w:rsidRPr="00E348A7">
        <w:rPr>
          <w:sz w:val="24"/>
          <w:szCs w:val="24"/>
        </w:rPr>
        <w:t>2.1</w:t>
      </w:r>
      <w:r>
        <w:rPr>
          <w:sz w:val="24"/>
          <w:szCs w:val="24"/>
        </w:rPr>
        <w:t>0</w:t>
      </w:r>
      <w:r w:rsidRPr="00E348A7">
        <w:rPr>
          <w:sz w:val="24"/>
          <w:szCs w:val="24"/>
        </w:rPr>
        <w:t>.</w:t>
      </w:r>
      <w:r w:rsidRPr="00E348A7">
        <w:rPr>
          <w:sz w:val="24"/>
          <w:szCs w:val="24"/>
        </w:rPr>
        <w:tab/>
        <w:t>Порядок, размер и основания взимания государственной пошлины или иной платы, взимаемой за предоставление Муниципальной услуги</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Муниципальная услуга предоставляется бесплатно.</w:t>
      </w:r>
    </w:p>
    <w:p w:rsidR="002D0654" w:rsidRPr="00E348A7" w:rsidRDefault="002D0654" w:rsidP="002D0654">
      <w:pPr>
        <w:ind w:firstLine="567"/>
        <w:jc w:val="both"/>
        <w:rPr>
          <w:sz w:val="24"/>
          <w:szCs w:val="24"/>
        </w:rPr>
      </w:pPr>
      <w:r w:rsidRPr="00E348A7">
        <w:rPr>
          <w:sz w:val="24"/>
          <w:szCs w:val="24"/>
        </w:rPr>
        <w:t>2.1</w:t>
      </w:r>
      <w:r>
        <w:rPr>
          <w:sz w:val="24"/>
          <w:szCs w:val="24"/>
        </w:rPr>
        <w:t>1</w:t>
      </w:r>
      <w:r w:rsidRPr="00E348A7">
        <w:rPr>
          <w:sz w:val="24"/>
          <w:szCs w:val="24"/>
        </w:rPr>
        <w:t>.</w:t>
      </w:r>
      <w:r w:rsidRPr="00E348A7">
        <w:rPr>
          <w:sz w:val="24"/>
          <w:szCs w:val="24"/>
        </w:rPr>
        <w:tab/>
        <w:t>Максимальный срок ожидания в очереди при подаче запроса о предоставлении Муниципальной услуги</w:t>
      </w:r>
      <w:r>
        <w:rPr>
          <w:sz w:val="24"/>
          <w:szCs w:val="24"/>
        </w:rPr>
        <w:t>:</w:t>
      </w:r>
      <w:r w:rsidRPr="00E348A7">
        <w:rPr>
          <w:sz w:val="24"/>
          <w:szCs w:val="24"/>
        </w:rPr>
        <w:t xml:space="preserve"> </w:t>
      </w:r>
    </w:p>
    <w:p w:rsidR="002D0654" w:rsidRPr="00E348A7" w:rsidRDefault="002D0654" w:rsidP="002D0654">
      <w:pPr>
        <w:ind w:firstLine="567"/>
        <w:jc w:val="both"/>
        <w:rPr>
          <w:sz w:val="24"/>
          <w:szCs w:val="24"/>
        </w:rPr>
      </w:pPr>
      <w:r w:rsidRPr="00E348A7">
        <w:rPr>
          <w:sz w:val="24"/>
          <w:szCs w:val="24"/>
        </w:rPr>
        <w:t>Максимальное время ожидания в очереди при подаче документов для предоставления Муниципальной услуги не должно превышать 15 минут.</w:t>
      </w:r>
    </w:p>
    <w:p w:rsidR="002D0654" w:rsidRDefault="002D0654" w:rsidP="002D0654">
      <w:pPr>
        <w:ind w:firstLine="567"/>
        <w:jc w:val="both"/>
        <w:rPr>
          <w:sz w:val="24"/>
          <w:szCs w:val="24"/>
        </w:rPr>
      </w:pPr>
      <w:r w:rsidRPr="00E348A7">
        <w:rPr>
          <w:sz w:val="24"/>
          <w:szCs w:val="24"/>
        </w:rPr>
        <w:t>Максимальный срок ожидания в очереди при получении результата предоставления Муниципальной услуги</w:t>
      </w:r>
      <w:r>
        <w:rPr>
          <w:sz w:val="24"/>
          <w:szCs w:val="24"/>
        </w:rPr>
        <w:t>:</w:t>
      </w:r>
    </w:p>
    <w:p w:rsidR="002D0654" w:rsidRPr="00E348A7" w:rsidRDefault="002D0654" w:rsidP="002D0654">
      <w:pPr>
        <w:ind w:firstLine="567"/>
        <w:jc w:val="both"/>
        <w:rPr>
          <w:sz w:val="24"/>
          <w:szCs w:val="24"/>
        </w:rPr>
      </w:pPr>
      <w:r w:rsidRPr="00E348A7">
        <w:rPr>
          <w:sz w:val="24"/>
          <w:szCs w:val="24"/>
        </w:rPr>
        <w:tab/>
        <w:t>Максимальное время ожидания в очереди при получении результата не должно превышать 15 минут.</w:t>
      </w:r>
    </w:p>
    <w:p w:rsidR="002D0654" w:rsidRPr="00E348A7" w:rsidRDefault="002D0654" w:rsidP="002D0654">
      <w:pPr>
        <w:ind w:firstLine="567"/>
        <w:jc w:val="both"/>
        <w:rPr>
          <w:sz w:val="24"/>
          <w:szCs w:val="24"/>
        </w:rPr>
      </w:pPr>
      <w:r w:rsidRPr="00E348A7">
        <w:rPr>
          <w:sz w:val="24"/>
          <w:szCs w:val="24"/>
        </w:rPr>
        <w:t>2.1</w:t>
      </w:r>
      <w:r>
        <w:rPr>
          <w:sz w:val="24"/>
          <w:szCs w:val="24"/>
        </w:rPr>
        <w:t>2</w:t>
      </w:r>
      <w:r w:rsidRPr="00E348A7">
        <w:rPr>
          <w:sz w:val="24"/>
          <w:szCs w:val="24"/>
        </w:rPr>
        <w:t>.</w:t>
      </w:r>
      <w:r w:rsidRPr="00E348A7">
        <w:rPr>
          <w:sz w:val="24"/>
          <w:szCs w:val="24"/>
        </w:rPr>
        <w:tab/>
        <w:t>Срок регистрации заявлений с комплектом документов о предоставлении Муниципальной услуги (в том числе в электронном виде)</w:t>
      </w:r>
      <w:r w:rsidRPr="00E348A7">
        <w:rPr>
          <w:sz w:val="24"/>
          <w:szCs w:val="24"/>
        </w:rPr>
        <w:tab/>
        <w:t>в день обращения в Администрацию.</w:t>
      </w:r>
    </w:p>
    <w:p w:rsidR="002D0654" w:rsidRPr="00E348A7" w:rsidRDefault="002D0654" w:rsidP="002D0654">
      <w:pPr>
        <w:ind w:firstLine="567"/>
        <w:jc w:val="both"/>
        <w:rPr>
          <w:sz w:val="24"/>
          <w:szCs w:val="24"/>
        </w:rPr>
      </w:pPr>
      <w:r w:rsidRPr="00E348A7">
        <w:rPr>
          <w:sz w:val="24"/>
          <w:szCs w:val="24"/>
        </w:rPr>
        <w:t>2.1</w:t>
      </w:r>
      <w:r>
        <w:rPr>
          <w:sz w:val="24"/>
          <w:szCs w:val="24"/>
        </w:rPr>
        <w:t>3</w:t>
      </w:r>
      <w:r w:rsidRPr="00E348A7">
        <w:rPr>
          <w:sz w:val="24"/>
          <w:szCs w:val="24"/>
        </w:rPr>
        <w:t>.</w:t>
      </w:r>
      <w:r w:rsidRPr="00E348A7">
        <w:rPr>
          <w:sz w:val="24"/>
          <w:szCs w:val="24"/>
        </w:rPr>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D0654" w:rsidRPr="00E348A7" w:rsidRDefault="002D0654" w:rsidP="002D0654">
      <w:pPr>
        <w:ind w:firstLine="567"/>
        <w:jc w:val="both"/>
        <w:rPr>
          <w:sz w:val="24"/>
          <w:szCs w:val="24"/>
        </w:rPr>
      </w:pPr>
      <w:r w:rsidRPr="00E348A7">
        <w:rPr>
          <w:sz w:val="24"/>
          <w:szCs w:val="24"/>
        </w:rPr>
        <w:t>1. Помещения, выделенные для предоставления Муниципальной услуги, должны соответствовать санитарно-эпидемиологическим правилам.</w:t>
      </w:r>
    </w:p>
    <w:p w:rsidR="002D0654" w:rsidRPr="00E348A7" w:rsidRDefault="002D0654" w:rsidP="002D0654">
      <w:pPr>
        <w:ind w:firstLine="567"/>
        <w:jc w:val="both"/>
        <w:rPr>
          <w:sz w:val="24"/>
          <w:szCs w:val="24"/>
        </w:rPr>
      </w:pPr>
      <w:r w:rsidRPr="00E348A7">
        <w:rPr>
          <w:sz w:val="24"/>
          <w:szCs w:val="24"/>
        </w:rPr>
        <w:t>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2D0654" w:rsidRPr="00E348A7" w:rsidRDefault="002D0654" w:rsidP="002D0654">
      <w:pPr>
        <w:ind w:firstLine="567"/>
        <w:jc w:val="both"/>
        <w:rPr>
          <w:sz w:val="24"/>
          <w:szCs w:val="24"/>
        </w:rPr>
      </w:pPr>
      <w:r w:rsidRPr="00E348A7">
        <w:rPr>
          <w:sz w:val="24"/>
          <w:szCs w:val="24"/>
        </w:rPr>
        <w:t>3. Места для проведения личного приёма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D0654" w:rsidRPr="00E348A7" w:rsidRDefault="002D0654" w:rsidP="002D0654">
      <w:pPr>
        <w:ind w:firstLine="567"/>
        <w:jc w:val="both"/>
        <w:rPr>
          <w:sz w:val="24"/>
          <w:szCs w:val="24"/>
        </w:rPr>
      </w:pPr>
      <w:r w:rsidRPr="00E348A7">
        <w:rPr>
          <w:sz w:val="24"/>
          <w:szCs w:val="24"/>
        </w:rPr>
        <w:t>4. Для ожидания гражданам отводится специальное место, оборудованное стульями.</w:t>
      </w:r>
    </w:p>
    <w:p w:rsidR="002D0654" w:rsidRPr="00E348A7" w:rsidRDefault="002D0654" w:rsidP="002D0654">
      <w:pPr>
        <w:ind w:firstLine="567"/>
        <w:jc w:val="both"/>
        <w:rPr>
          <w:sz w:val="24"/>
          <w:szCs w:val="24"/>
        </w:rPr>
      </w:pPr>
      <w:r w:rsidRPr="00E348A7">
        <w:rPr>
          <w:sz w:val="24"/>
          <w:szCs w:val="24"/>
        </w:rPr>
        <w:t>5. В местах предоставления Муниципальной услуги предусматривается оборудование доступных мест общественного пользования (туалетов).</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2.1</w:t>
      </w:r>
      <w:r>
        <w:rPr>
          <w:rFonts w:eastAsia="Calibri"/>
          <w:color w:val="000000"/>
          <w:sz w:val="24"/>
          <w:szCs w:val="24"/>
          <w:lang w:eastAsia="en-US"/>
        </w:rPr>
        <w:t>4</w:t>
      </w:r>
      <w:r w:rsidRPr="00E348A7">
        <w:rPr>
          <w:rFonts w:eastAsia="Calibri"/>
          <w:color w:val="000000"/>
          <w:sz w:val="24"/>
          <w:szCs w:val="24"/>
          <w:lang w:eastAsia="en-US"/>
        </w:rPr>
        <w:t xml:space="preserve">. </w:t>
      </w:r>
      <w:r w:rsidRPr="00E348A7">
        <w:rPr>
          <w:sz w:val="24"/>
          <w:szCs w:val="24"/>
        </w:rPr>
        <w:t>Показатели доступности и качества Муниципальной услуги:</w:t>
      </w:r>
    </w:p>
    <w:p w:rsidR="002D0654" w:rsidRPr="00E348A7" w:rsidRDefault="002D0654" w:rsidP="002D0654">
      <w:pPr>
        <w:pStyle w:val="af1"/>
        <w:ind w:firstLine="567"/>
        <w:jc w:val="both"/>
        <w:rPr>
          <w:sz w:val="24"/>
          <w:szCs w:val="24"/>
        </w:rPr>
      </w:pPr>
      <w:r w:rsidRPr="00E348A7">
        <w:rPr>
          <w:sz w:val="24"/>
          <w:szCs w:val="24"/>
        </w:rPr>
        <w:t>- соблюдение соков предоставления муниципальной услуги и условий ожидания приема;</w:t>
      </w:r>
    </w:p>
    <w:p w:rsidR="002D0654" w:rsidRPr="00E348A7" w:rsidRDefault="002D0654" w:rsidP="002D0654">
      <w:pPr>
        <w:pStyle w:val="af1"/>
        <w:ind w:firstLine="567"/>
        <w:jc w:val="both"/>
        <w:rPr>
          <w:sz w:val="24"/>
          <w:szCs w:val="24"/>
        </w:rPr>
      </w:pPr>
      <w:r w:rsidRPr="00E348A7">
        <w:rPr>
          <w:sz w:val="24"/>
          <w:szCs w:val="24"/>
        </w:rPr>
        <w:t>- доступность по времени и месту приема заявителя;</w:t>
      </w:r>
    </w:p>
    <w:p w:rsidR="002D0654" w:rsidRPr="00E348A7" w:rsidRDefault="002D0654" w:rsidP="002D0654">
      <w:pPr>
        <w:pStyle w:val="af1"/>
        <w:ind w:firstLine="567"/>
        <w:jc w:val="both"/>
        <w:rPr>
          <w:sz w:val="24"/>
          <w:szCs w:val="24"/>
        </w:rPr>
      </w:pPr>
      <w:r w:rsidRPr="00E348A7">
        <w:rPr>
          <w:sz w:val="24"/>
          <w:szCs w:val="24"/>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D0654" w:rsidRPr="00E348A7" w:rsidRDefault="002D0654" w:rsidP="002D0654">
      <w:pPr>
        <w:pStyle w:val="af1"/>
        <w:ind w:firstLine="567"/>
        <w:jc w:val="both"/>
        <w:rPr>
          <w:sz w:val="24"/>
          <w:szCs w:val="24"/>
        </w:rPr>
      </w:pPr>
      <w:r w:rsidRPr="00E348A7">
        <w:rPr>
          <w:sz w:val="24"/>
          <w:szCs w:val="24"/>
        </w:rPr>
        <w:t>- ресурсное обеспечение исполнения Административного регламента;</w:t>
      </w:r>
    </w:p>
    <w:p w:rsidR="002D0654" w:rsidRPr="00E348A7" w:rsidRDefault="002D0654" w:rsidP="002D0654">
      <w:pPr>
        <w:pStyle w:val="af1"/>
        <w:ind w:firstLine="567"/>
        <w:jc w:val="both"/>
        <w:rPr>
          <w:sz w:val="24"/>
          <w:szCs w:val="24"/>
        </w:rPr>
      </w:pPr>
      <w:r w:rsidRPr="00E348A7">
        <w:rPr>
          <w:sz w:val="24"/>
          <w:szCs w:val="24"/>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большого времени и не может быть осуществлена в день подачи заявления.</w:t>
      </w:r>
    </w:p>
    <w:p w:rsidR="002D0654" w:rsidRPr="00E348A7" w:rsidRDefault="002D0654" w:rsidP="002D0654">
      <w:pPr>
        <w:widowControl/>
        <w:autoSpaceDE/>
        <w:autoSpaceDN/>
        <w:adjustRightInd/>
        <w:ind w:firstLine="567"/>
        <w:jc w:val="both"/>
        <w:rPr>
          <w:sz w:val="24"/>
          <w:szCs w:val="24"/>
          <w:lang w:bidi="en-US"/>
        </w:rPr>
      </w:pPr>
      <w:r w:rsidRPr="00E348A7">
        <w:rPr>
          <w:sz w:val="24"/>
          <w:szCs w:val="24"/>
        </w:rPr>
        <w:t xml:space="preserve">Заявителем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w:t>
      </w:r>
      <w:r w:rsidRPr="00E348A7">
        <w:rPr>
          <w:sz w:val="24"/>
          <w:szCs w:val="24"/>
          <w:lang w:bidi="en-US"/>
        </w:rPr>
        <w:t xml:space="preserve">«Едином портале» по адресу: </w:t>
      </w:r>
      <w:hyperlink r:id="rId9" w:history="1">
        <w:r w:rsidRPr="00E348A7">
          <w:rPr>
            <w:rStyle w:val="af2"/>
            <w:sz w:val="24"/>
            <w:szCs w:val="24"/>
            <w:lang w:val="en-US" w:bidi="en-US"/>
          </w:rPr>
          <w:t>http</w:t>
        </w:r>
        <w:r w:rsidRPr="00E348A7">
          <w:rPr>
            <w:rStyle w:val="af2"/>
            <w:sz w:val="24"/>
            <w:szCs w:val="24"/>
            <w:lang w:bidi="en-US"/>
          </w:rPr>
          <w:t>://</w:t>
        </w:r>
        <w:r w:rsidRPr="00E348A7">
          <w:rPr>
            <w:rStyle w:val="af2"/>
            <w:sz w:val="24"/>
            <w:szCs w:val="24"/>
            <w:lang w:val="en-US" w:bidi="en-US"/>
          </w:rPr>
          <w:t>www</w:t>
        </w:r>
        <w:r w:rsidRPr="00E348A7">
          <w:rPr>
            <w:rStyle w:val="af2"/>
            <w:sz w:val="24"/>
            <w:szCs w:val="24"/>
            <w:lang w:bidi="en-US"/>
          </w:rPr>
          <w:t>.</w:t>
        </w:r>
        <w:r w:rsidRPr="00E348A7">
          <w:rPr>
            <w:rStyle w:val="af2"/>
            <w:sz w:val="24"/>
            <w:szCs w:val="24"/>
            <w:lang w:val="en-US" w:bidi="en-US"/>
          </w:rPr>
          <w:t>gosuslugi</w:t>
        </w:r>
        <w:r w:rsidRPr="00E348A7">
          <w:rPr>
            <w:rStyle w:val="af2"/>
            <w:sz w:val="24"/>
            <w:szCs w:val="24"/>
            <w:lang w:bidi="en-US"/>
          </w:rPr>
          <w:t>.</w:t>
        </w:r>
        <w:r w:rsidRPr="00E348A7">
          <w:rPr>
            <w:rStyle w:val="af2"/>
            <w:sz w:val="24"/>
            <w:szCs w:val="24"/>
            <w:lang w:val="en-US" w:bidi="en-US"/>
          </w:rPr>
          <w:t>ru</w:t>
        </w:r>
      </w:hyperlink>
      <w:r w:rsidRPr="00E348A7">
        <w:rPr>
          <w:sz w:val="24"/>
          <w:szCs w:val="24"/>
          <w:lang w:bidi="en-US"/>
        </w:rPr>
        <w:t xml:space="preserve">,  «Портале </w:t>
      </w:r>
      <w:r>
        <w:rPr>
          <w:sz w:val="24"/>
          <w:szCs w:val="24"/>
          <w:lang w:bidi="en-US"/>
        </w:rPr>
        <w:t>области</w:t>
      </w:r>
      <w:r w:rsidRPr="00E348A7">
        <w:rPr>
          <w:sz w:val="24"/>
          <w:szCs w:val="24"/>
          <w:lang w:bidi="en-US"/>
        </w:rPr>
        <w:t xml:space="preserve">»  по адресу: </w:t>
      </w:r>
      <w:r w:rsidRPr="00D55E37">
        <w:rPr>
          <w:sz w:val="24"/>
          <w:szCs w:val="24"/>
          <w:lang w:bidi="en-US"/>
        </w:rPr>
        <w:t>www.volganet.ru</w:t>
      </w:r>
      <w:r w:rsidRPr="00E348A7">
        <w:rPr>
          <w:sz w:val="24"/>
          <w:szCs w:val="24"/>
          <w:lang w:bidi="en-US"/>
        </w:rPr>
        <w:t>.</w:t>
      </w:r>
      <w:r>
        <w:rPr>
          <w:sz w:val="24"/>
          <w:szCs w:val="24"/>
          <w:lang w:bidi="en-US"/>
        </w:rPr>
        <w:t xml:space="preserve"> </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lastRenderedPageBreak/>
        <w:t xml:space="preserve">Возможно предоставление муниципальной услуги в многофункциональном центре предоставления государственных и муниципальных услуг по адресу, указанному в </w:t>
      </w:r>
      <w:r w:rsidRPr="004E3C1D">
        <w:rPr>
          <w:rFonts w:eastAsia="Calibri"/>
          <w:color w:val="0070C0"/>
          <w:sz w:val="24"/>
          <w:szCs w:val="24"/>
          <w:lang w:eastAsia="en-US"/>
        </w:rPr>
        <w:t>приложении № 1</w:t>
      </w:r>
      <w:r w:rsidRPr="00E348A7">
        <w:rPr>
          <w:rFonts w:eastAsia="Calibri"/>
          <w:color w:val="000000"/>
          <w:sz w:val="24"/>
          <w:szCs w:val="24"/>
          <w:lang w:eastAsia="en-US"/>
        </w:rPr>
        <w:t>.</w:t>
      </w:r>
    </w:p>
    <w:p w:rsidR="002D0654" w:rsidRPr="00E348A7" w:rsidRDefault="002D0654" w:rsidP="002D0654">
      <w:pPr>
        <w:widowControl/>
        <w:autoSpaceDE/>
        <w:autoSpaceDN/>
        <w:adjustRightInd/>
        <w:ind w:firstLine="567"/>
        <w:jc w:val="both"/>
        <w:rPr>
          <w:rFonts w:eastAsia="Calibri"/>
          <w:color w:val="000000"/>
          <w:sz w:val="24"/>
          <w:szCs w:val="24"/>
          <w:lang w:eastAsia="en-US"/>
        </w:rPr>
      </w:pPr>
    </w:p>
    <w:p w:rsidR="002D0654" w:rsidRPr="00740EEF" w:rsidRDefault="002D0654" w:rsidP="002D0654">
      <w:pPr>
        <w:ind w:firstLine="567"/>
        <w:jc w:val="center"/>
        <w:rPr>
          <w:b/>
          <w:sz w:val="24"/>
          <w:szCs w:val="24"/>
        </w:rPr>
      </w:pPr>
      <w:r w:rsidRPr="00740EEF">
        <w:rPr>
          <w:b/>
          <w:sz w:val="24"/>
          <w:szCs w:val="24"/>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D0654" w:rsidRPr="00E348A7" w:rsidRDefault="002D0654" w:rsidP="002D0654">
      <w:pPr>
        <w:ind w:firstLine="567"/>
        <w:jc w:val="both"/>
        <w:rPr>
          <w:sz w:val="24"/>
          <w:szCs w:val="24"/>
        </w:rPr>
      </w:pPr>
    </w:p>
    <w:p w:rsidR="002D0654" w:rsidRPr="00E348A7" w:rsidRDefault="002D0654" w:rsidP="002D0654">
      <w:pPr>
        <w:ind w:firstLine="567"/>
        <w:jc w:val="both"/>
        <w:rPr>
          <w:sz w:val="24"/>
          <w:szCs w:val="24"/>
        </w:rPr>
      </w:pPr>
      <w:r w:rsidRPr="00E348A7">
        <w:rPr>
          <w:sz w:val="24"/>
          <w:szCs w:val="24"/>
        </w:rPr>
        <w:t>Предоставление Муниципальной услуги включает в себя следующие административные процедуры:</w:t>
      </w:r>
    </w:p>
    <w:p w:rsidR="002D0654" w:rsidRPr="00E348A7" w:rsidRDefault="002D0654" w:rsidP="002D0654">
      <w:pPr>
        <w:ind w:firstLine="567"/>
        <w:jc w:val="both"/>
        <w:rPr>
          <w:sz w:val="24"/>
          <w:szCs w:val="24"/>
        </w:rPr>
      </w:pPr>
      <w:r w:rsidRPr="00E348A7">
        <w:rPr>
          <w:sz w:val="24"/>
          <w:szCs w:val="24"/>
        </w:rPr>
        <w:t xml:space="preserve">1) приём и регистрация заявлений с комплектом документов и передача пакета документов в </w:t>
      </w:r>
      <w:r>
        <w:rPr>
          <w:sz w:val="24"/>
          <w:szCs w:val="24"/>
        </w:rPr>
        <w:t>Администрацию</w:t>
      </w:r>
      <w:r w:rsidRPr="00E348A7">
        <w:rPr>
          <w:sz w:val="24"/>
          <w:szCs w:val="24"/>
        </w:rPr>
        <w:t>;</w:t>
      </w:r>
    </w:p>
    <w:p w:rsidR="002D0654" w:rsidRPr="00E348A7" w:rsidRDefault="002D0654" w:rsidP="002D0654">
      <w:pPr>
        <w:ind w:firstLine="567"/>
        <w:jc w:val="both"/>
        <w:rPr>
          <w:sz w:val="24"/>
          <w:szCs w:val="24"/>
        </w:rPr>
      </w:pPr>
      <w:r w:rsidRPr="00E348A7">
        <w:rPr>
          <w:sz w:val="24"/>
          <w:szCs w:val="24"/>
        </w:rPr>
        <w:t>2) рассмотрение заявлений и принятие решения о предоставлении (приостановлении, отказе в предоставлении) Муниципальной услуги;</w:t>
      </w:r>
    </w:p>
    <w:p w:rsidR="002D0654" w:rsidRPr="00E348A7" w:rsidRDefault="002D0654" w:rsidP="002D0654">
      <w:pPr>
        <w:ind w:firstLine="567"/>
        <w:jc w:val="both"/>
        <w:rPr>
          <w:sz w:val="24"/>
          <w:szCs w:val="24"/>
        </w:rPr>
      </w:pPr>
      <w:r w:rsidRPr="00E348A7">
        <w:rPr>
          <w:sz w:val="24"/>
          <w:szCs w:val="24"/>
        </w:rPr>
        <w:t>3) оформление результата предоставления Муниципальной услуги;</w:t>
      </w:r>
    </w:p>
    <w:p w:rsidR="002D0654" w:rsidRPr="00E348A7" w:rsidRDefault="002D0654" w:rsidP="002D0654">
      <w:pPr>
        <w:ind w:firstLine="567"/>
        <w:jc w:val="both"/>
        <w:rPr>
          <w:sz w:val="24"/>
          <w:szCs w:val="24"/>
        </w:rPr>
      </w:pPr>
      <w:r w:rsidRPr="00E348A7">
        <w:rPr>
          <w:sz w:val="24"/>
          <w:szCs w:val="24"/>
        </w:rPr>
        <w:t>4) выдача результата предоставления Муниципальной услуги заявителям.</w:t>
      </w:r>
    </w:p>
    <w:p w:rsidR="002D0654" w:rsidRPr="00E348A7" w:rsidRDefault="002D0654" w:rsidP="002D0654">
      <w:pPr>
        <w:ind w:firstLine="567"/>
        <w:jc w:val="both"/>
        <w:rPr>
          <w:sz w:val="24"/>
          <w:szCs w:val="24"/>
        </w:rPr>
      </w:pPr>
      <w:r w:rsidRPr="00E348A7">
        <w:rPr>
          <w:sz w:val="24"/>
          <w:szCs w:val="24"/>
        </w:rPr>
        <w:t xml:space="preserve">Блок-схема предоставления Муниципальной услуги приводится в приложении к настоящему административному регламенту – </w:t>
      </w:r>
      <w:r w:rsidRPr="00390D97">
        <w:rPr>
          <w:color w:val="0070C0"/>
          <w:sz w:val="24"/>
          <w:szCs w:val="24"/>
        </w:rPr>
        <w:t>приложение № 3</w:t>
      </w:r>
      <w:r w:rsidRPr="00E348A7">
        <w:rPr>
          <w:sz w:val="24"/>
          <w:szCs w:val="24"/>
        </w:rPr>
        <w:t>.</w:t>
      </w:r>
    </w:p>
    <w:p w:rsidR="002D0654" w:rsidRPr="00E348A7" w:rsidRDefault="002D0654" w:rsidP="002D0654">
      <w:pPr>
        <w:ind w:firstLine="567"/>
        <w:jc w:val="both"/>
        <w:rPr>
          <w:sz w:val="24"/>
          <w:szCs w:val="24"/>
        </w:rPr>
      </w:pPr>
      <w:r w:rsidRPr="00E348A7">
        <w:rPr>
          <w:sz w:val="24"/>
          <w:szCs w:val="24"/>
        </w:rPr>
        <w:t xml:space="preserve">3.1. Приём и регистрация заявлений с комплектом документов. </w:t>
      </w:r>
    </w:p>
    <w:p w:rsidR="002D0654" w:rsidRPr="00E348A7" w:rsidRDefault="002D0654" w:rsidP="002D0654">
      <w:pPr>
        <w:ind w:firstLine="567"/>
        <w:jc w:val="both"/>
        <w:rPr>
          <w:sz w:val="24"/>
          <w:szCs w:val="24"/>
        </w:rPr>
      </w:pPr>
      <w:r w:rsidRPr="00E348A7">
        <w:rPr>
          <w:sz w:val="24"/>
          <w:szCs w:val="24"/>
        </w:rPr>
        <w:t>3.1.1. Основанием для начала предоставления Муниципальной услуги является обращение заявителя в Администрацию с приложением всех необходимых документов, указанных в пункте 2.6 раздела 2 настоящего Административного регламента.</w:t>
      </w:r>
    </w:p>
    <w:p w:rsidR="002D0654" w:rsidRPr="00E348A7" w:rsidRDefault="002D0654" w:rsidP="002D0654">
      <w:pPr>
        <w:ind w:firstLine="567"/>
        <w:jc w:val="both"/>
        <w:rPr>
          <w:sz w:val="24"/>
          <w:szCs w:val="24"/>
        </w:rPr>
      </w:pPr>
      <w:r w:rsidRPr="00E348A7">
        <w:rPr>
          <w:sz w:val="24"/>
          <w:szCs w:val="24"/>
        </w:rPr>
        <w:t>3.1.1.1. Документы, указанные в пункте 2.6 раздела 2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D0654" w:rsidRPr="00E348A7" w:rsidRDefault="002D0654" w:rsidP="002D0654">
      <w:pPr>
        <w:ind w:firstLine="567"/>
        <w:jc w:val="both"/>
        <w:rPr>
          <w:sz w:val="24"/>
          <w:szCs w:val="24"/>
        </w:rPr>
      </w:pPr>
      <w:r w:rsidRPr="00E348A7">
        <w:rPr>
          <w:sz w:val="24"/>
          <w:szCs w:val="24"/>
        </w:rPr>
        <w:t xml:space="preserve">3.1.1.2. </w:t>
      </w:r>
      <w:proofErr w:type="gramStart"/>
      <w:r w:rsidRPr="00E348A7">
        <w:rPr>
          <w:sz w:val="24"/>
          <w:szCs w:val="24"/>
        </w:rPr>
        <w:t>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в 2-дневный срок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Администрации, в которую необходимо представить</w:t>
      </w:r>
      <w:proofErr w:type="gramEnd"/>
      <w:r w:rsidRPr="00E348A7">
        <w:rPr>
          <w:sz w:val="24"/>
          <w:szCs w:val="24"/>
        </w:rPr>
        <w:t xml:space="preserve">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раздела 2 </w:t>
      </w:r>
      <w:r>
        <w:rPr>
          <w:sz w:val="24"/>
          <w:szCs w:val="24"/>
        </w:rPr>
        <w:t>настоящего Административного р</w:t>
      </w:r>
      <w:r w:rsidRPr="00E348A7">
        <w:rPr>
          <w:sz w:val="24"/>
          <w:szCs w:val="24"/>
        </w:rPr>
        <w:t xml:space="preserve">егламента, то информирует заявителя также о представлении недостающих документов. </w:t>
      </w:r>
    </w:p>
    <w:p w:rsidR="002D0654" w:rsidRPr="00E348A7" w:rsidRDefault="002D0654" w:rsidP="002D0654">
      <w:pPr>
        <w:ind w:firstLine="567"/>
        <w:jc w:val="both"/>
        <w:rPr>
          <w:sz w:val="24"/>
          <w:szCs w:val="24"/>
        </w:rPr>
      </w:pPr>
      <w:r w:rsidRPr="00E348A7">
        <w:rPr>
          <w:sz w:val="24"/>
          <w:szCs w:val="24"/>
        </w:rPr>
        <w:t>3.1.2. Специалист Администрации, при приеме документов:</w:t>
      </w:r>
    </w:p>
    <w:p w:rsidR="002D0654" w:rsidRPr="00E348A7" w:rsidRDefault="002D0654" w:rsidP="002D0654">
      <w:pPr>
        <w:ind w:firstLine="567"/>
        <w:jc w:val="both"/>
        <w:rPr>
          <w:sz w:val="24"/>
          <w:szCs w:val="24"/>
        </w:rPr>
      </w:pPr>
      <w:r w:rsidRPr="00E348A7">
        <w:rPr>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D0654" w:rsidRPr="00E348A7" w:rsidRDefault="002D0654" w:rsidP="002D0654">
      <w:pPr>
        <w:ind w:firstLine="567"/>
        <w:jc w:val="both"/>
        <w:rPr>
          <w:sz w:val="24"/>
          <w:szCs w:val="24"/>
        </w:rPr>
      </w:pPr>
      <w:r w:rsidRPr="00E348A7">
        <w:rPr>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D0654" w:rsidRPr="00E348A7" w:rsidRDefault="002D0654" w:rsidP="002D0654">
      <w:pPr>
        <w:ind w:firstLine="567"/>
        <w:jc w:val="both"/>
        <w:rPr>
          <w:sz w:val="24"/>
          <w:szCs w:val="24"/>
        </w:rPr>
      </w:pPr>
      <w:r w:rsidRPr="00E348A7">
        <w:rPr>
          <w:sz w:val="24"/>
          <w:szCs w:val="24"/>
        </w:rPr>
        <w:t>- проверяет соответствие представленных документов установленным требованиям, удостоверяясь, что:</w:t>
      </w:r>
    </w:p>
    <w:p w:rsidR="002D0654" w:rsidRPr="00E348A7" w:rsidRDefault="002D0654" w:rsidP="002D0654">
      <w:pPr>
        <w:ind w:firstLine="567"/>
        <w:jc w:val="both"/>
        <w:rPr>
          <w:sz w:val="24"/>
          <w:szCs w:val="24"/>
        </w:rPr>
      </w:pPr>
      <w:r w:rsidRPr="00E348A7">
        <w:rPr>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D0654" w:rsidRPr="00E348A7" w:rsidRDefault="002D0654" w:rsidP="002D0654">
      <w:pPr>
        <w:ind w:firstLine="567"/>
        <w:jc w:val="both"/>
        <w:rPr>
          <w:sz w:val="24"/>
          <w:szCs w:val="24"/>
        </w:rPr>
      </w:pPr>
      <w:r w:rsidRPr="00E348A7">
        <w:rPr>
          <w:sz w:val="24"/>
          <w:szCs w:val="24"/>
        </w:rPr>
        <w:t>- тексты документов написаны разборчиво;</w:t>
      </w:r>
    </w:p>
    <w:p w:rsidR="002D0654" w:rsidRPr="00E348A7" w:rsidRDefault="002D0654" w:rsidP="002D0654">
      <w:pPr>
        <w:ind w:firstLine="567"/>
        <w:jc w:val="both"/>
        <w:rPr>
          <w:sz w:val="24"/>
          <w:szCs w:val="24"/>
        </w:rPr>
      </w:pPr>
      <w:r w:rsidRPr="00E348A7">
        <w:rPr>
          <w:sz w:val="24"/>
          <w:szCs w:val="24"/>
        </w:rPr>
        <w:t>- фамилии, имена и отчества физических лиц, адреса их мест жительства написаны полностью;</w:t>
      </w:r>
    </w:p>
    <w:p w:rsidR="002D0654" w:rsidRPr="00E348A7" w:rsidRDefault="002D0654" w:rsidP="002D0654">
      <w:pPr>
        <w:ind w:firstLine="567"/>
        <w:jc w:val="both"/>
        <w:rPr>
          <w:sz w:val="24"/>
          <w:szCs w:val="24"/>
        </w:rPr>
      </w:pPr>
      <w:r w:rsidRPr="00E348A7">
        <w:rPr>
          <w:sz w:val="24"/>
          <w:szCs w:val="24"/>
        </w:rPr>
        <w:t>- в документах нет подчисток, приписок, зачёркнутых слов и иных не оговоренных в них исправлений;</w:t>
      </w:r>
    </w:p>
    <w:p w:rsidR="002D0654" w:rsidRPr="00E348A7" w:rsidRDefault="002D0654" w:rsidP="002D0654">
      <w:pPr>
        <w:ind w:firstLine="567"/>
        <w:jc w:val="both"/>
        <w:rPr>
          <w:sz w:val="24"/>
          <w:szCs w:val="24"/>
        </w:rPr>
      </w:pPr>
      <w:r w:rsidRPr="00E348A7">
        <w:rPr>
          <w:sz w:val="24"/>
          <w:szCs w:val="24"/>
        </w:rPr>
        <w:t>- документы не исполнены карандашом;</w:t>
      </w:r>
    </w:p>
    <w:p w:rsidR="002D0654" w:rsidRPr="00E348A7" w:rsidRDefault="002D0654" w:rsidP="002D0654">
      <w:pPr>
        <w:ind w:firstLine="567"/>
        <w:jc w:val="both"/>
        <w:rPr>
          <w:sz w:val="24"/>
          <w:szCs w:val="24"/>
        </w:rPr>
      </w:pPr>
      <w:r w:rsidRPr="00E348A7">
        <w:rPr>
          <w:sz w:val="24"/>
          <w:szCs w:val="24"/>
        </w:rPr>
        <w:lastRenderedPageBreak/>
        <w:t>- документы не имеют серьёзных повреждений, наличие которых не позволяет однозначно истолковать их содержание;</w:t>
      </w:r>
    </w:p>
    <w:p w:rsidR="002D0654" w:rsidRPr="00E348A7" w:rsidRDefault="002D0654" w:rsidP="002D0654">
      <w:pPr>
        <w:ind w:firstLine="567"/>
        <w:jc w:val="both"/>
        <w:rPr>
          <w:sz w:val="24"/>
          <w:szCs w:val="24"/>
        </w:rPr>
      </w:pPr>
      <w:r w:rsidRPr="00E348A7">
        <w:rPr>
          <w:sz w:val="24"/>
          <w:szCs w:val="24"/>
        </w:rPr>
        <w:t>- срок действия документов не истёк;</w:t>
      </w:r>
    </w:p>
    <w:p w:rsidR="002D0654" w:rsidRPr="00E348A7" w:rsidRDefault="002D0654" w:rsidP="002D0654">
      <w:pPr>
        <w:ind w:firstLine="567"/>
        <w:jc w:val="both"/>
        <w:rPr>
          <w:sz w:val="24"/>
          <w:szCs w:val="24"/>
        </w:rPr>
      </w:pPr>
      <w:r w:rsidRPr="00E348A7">
        <w:rPr>
          <w:sz w:val="24"/>
          <w:szCs w:val="24"/>
        </w:rPr>
        <w:t>- документы содержат информацию, необходимую для предоставления муниципальной услуги, указанной в заявлении;</w:t>
      </w:r>
    </w:p>
    <w:p w:rsidR="002D0654" w:rsidRPr="00E348A7" w:rsidRDefault="002D0654" w:rsidP="002D0654">
      <w:pPr>
        <w:ind w:firstLine="567"/>
        <w:jc w:val="both"/>
        <w:rPr>
          <w:sz w:val="24"/>
          <w:szCs w:val="24"/>
        </w:rPr>
      </w:pPr>
      <w:r w:rsidRPr="00E348A7">
        <w:rPr>
          <w:sz w:val="24"/>
          <w:szCs w:val="24"/>
        </w:rPr>
        <w:t xml:space="preserve">- документы представлены в полном объёме;  </w:t>
      </w:r>
    </w:p>
    <w:p w:rsidR="002D0654" w:rsidRPr="00E348A7" w:rsidRDefault="002D0654" w:rsidP="002D0654">
      <w:pPr>
        <w:ind w:firstLine="567"/>
        <w:jc w:val="both"/>
        <w:rPr>
          <w:sz w:val="24"/>
          <w:szCs w:val="24"/>
        </w:rPr>
      </w:pPr>
      <w:r w:rsidRPr="00E348A7">
        <w:rPr>
          <w:sz w:val="24"/>
          <w:szCs w:val="24"/>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E348A7">
        <w:rPr>
          <w:sz w:val="24"/>
          <w:szCs w:val="24"/>
        </w:rPr>
        <w:t>с</w:t>
      </w:r>
      <w:proofErr w:type="gramEnd"/>
      <w:r w:rsidRPr="00E348A7">
        <w:rPr>
          <w:sz w:val="24"/>
          <w:szCs w:val="24"/>
        </w:rPr>
        <w:t xml:space="preserve"> подлинным сверено»;</w:t>
      </w:r>
    </w:p>
    <w:p w:rsidR="002D0654" w:rsidRPr="00E348A7" w:rsidRDefault="002D0654" w:rsidP="002D0654">
      <w:pPr>
        <w:ind w:firstLine="567"/>
        <w:jc w:val="both"/>
        <w:rPr>
          <w:sz w:val="24"/>
          <w:szCs w:val="24"/>
        </w:rPr>
      </w:pPr>
      <w:r w:rsidRPr="00E348A7">
        <w:rPr>
          <w:sz w:val="24"/>
          <w:szCs w:val="24"/>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2D0654" w:rsidRPr="00E348A7" w:rsidRDefault="002D0654" w:rsidP="002D0654">
      <w:pPr>
        <w:ind w:firstLine="567"/>
        <w:jc w:val="both"/>
        <w:rPr>
          <w:sz w:val="24"/>
          <w:szCs w:val="24"/>
        </w:rPr>
      </w:pPr>
      <w:r w:rsidRPr="00E348A7">
        <w:rPr>
          <w:sz w:val="24"/>
          <w:szCs w:val="24"/>
        </w:rPr>
        <w:t>Если имеются замечания к оформлению документов, специалист Администрации отказывает заявителю в приёме заявления о предоставлении Муниципальной услуги с объяснением причин.</w:t>
      </w:r>
    </w:p>
    <w:p w:rsidR="002D0654" w:rsidRPr="00E348A7" w:rsidRDefault="002D0654" w:rsidP="002D0654">
      <w:pPr>
        <w:ind w:firstLine="567"/>
        <w:jc w:val="both"/>
        <w:rPr>
          <w:sz w:val="24"/>
          <w:szCs w:val="24"/>
        </w:rPr>
      </w:pPr>
      <w:r w:rsidRPr="00E348A7">
        <w:rPr>
          <w:sz w:val="24"/>
          <w:szCs w:val="24"/>
        </w:rPr>
        <w:t>Заявитель, представивший документы для получения муниципальной услуги, в обязательном порядке информируется:</w:t>
      </w:r>
    </w:p>
    <w:p w:rsidR="002D0654" w:rsidRPr="00E348A7" w:rsidRDefault="002D0654" w:rsidP="002D0654">
      <w:pPr>
        <w:ind w:firstLine="567"/>
        <w:jc w:val="both"/>
        <w:rPr>
          <w:sz w:val="24"/>
          <w:szCs w:val="24"/>
        </w:rPr>
      </w:pPr>
      <w:r w:rsidRPr="00E348A7">
        <w:rPr>
          <w:sz w:val="24"/>
          <w:szCs w:val="24"/>
        </w:rPr>
        <w:t>о сроке предоставления муниципальной услуги;</w:t>
      </w:r>
    </w:p>
    <w:p w:rsidR="002D0654" w:rsidRPr="00E348A7" w:rsidRDefault="002D0654" w:rsidP="002D0654">
      <w:pPr>
        <w:ind w:firstLine="567"/>
        <w:jc w:val="both"/>
        <w:rPr>
          <w:sz w:val="24"/>
          <w:szCs w:val="24"/>
        </w:rPr>
      </w:pPr>
      <w:r w:rsidRPr="00E348A7">
        <w:rPr>
          <w:sz w:val="24"/>
          <w:szCs w:val="24"/>
        </w:rPr>
        <w:t>о возможности отказа в предоставлении муниципальной услуги.</w:t>
      </w:r>
    </w:p>
    <w:p w:rsidR="002D0654" w:rsidRPr="00E348A7" w:rsidRDefault="002D0654" w:rsidP="002D0654">
      <w:pPr>
        <w:ind w:firstLine="567"/>
        <w:jc w:val="both"/>
        <w:rPr>
          <w:sz w:val="24"/>
          <w:szCs w:val="24"/>
        </w:rPr>
      </w:pPr>
      <w:r w:rsidRPr="00E348A7">
        <w:rPr>
          <w:sz w:val="24"/>
          <w:szCs w:val="24"/>
        </w:rPr>
        <w:t xml:space="preserve">3.1.3. Заявление (форма заявления приведена в </w:t>
      </w:r>
      <w:r w:rsidRPr="00CC5AD9">
        <w:rPr>
          <w:color w:val="0070C0"/>
          <w:sz w:val="24"/>
          <w:szCs w:val="24"/>
        </w:rPr>
        <w:t>приложении № 2</w:t>
      </w:r>
      <w:r w:rsidRPr="00E348A7">
        <w:rPr>
          <w:sz w:val="24"/>
          <w:szCs w:val="24"/>
        </w:rPr>
        <w:t xml:space="preserve"> к настоящему Административному регламенту) со всеми необходимыми документами принимается специалистом Администрации, ответственным за приём документов, регистрируется в журнале регистрации входящей корреспонденции. </w:t>
      </w:r>
    </w:p>
    <w:p w:rsidR="002D0654" w:rsidRPr="00E348A7" w:rsidRDefault="002D0654" w:rsidP="002D0654">
      <w:pPr>
        <w:ind w:firstLine="567"/>
        <w:jc w:val="both"/>
        <w:rPr>
          <w:sz w:val="24"/>
          <w:szCs w:val="24"/>
        </w:rPr>
      </w:pPr>
      <w:r w:rsidRPr="00E348A7">
        <w:rPr>
          <w:sz w:val="24"/>
          <w:szCs w:val="24"/>
        </w:rPr>
        <w:t xml:space="preserve">3.1.4. При приёме документов на предоставление Муниципальной услуги общий максимальный срок приёма документов не может превышать 15 минут. </w:t>
      </w:r>
    </w:p>
    <w:p w:rsidR="002D0654" w:rsidRPr="00E348A7" w:rsidRDefault="002D0654" w:rsidP="002D0654">
      <w:pPr>
        <w:ind w:firstLine="567"/>
        <w:jc w:val="both"/>
        <w:rPr>
          <w:sz w:val="24"/>
          <w:szCs w:val="24"/>
        </w:rPr>
      </w:pPr>
      <w:r w:rsidRPr="00E348A7">
        <w:rPr>
          <w:sz w:val="24"/>
          <w:szCs w:val="24"/>
        </w:rPr>
        <w:t xml:space="preserve">3.1.5.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Pr>
          <w:sz w:val="24"/>
          <w:szCs w:val="24"/>
        </w:rPr>
        <w:t>Администрации</w:t>
      </w:r>
      <w:r w:rsidRPr="00E348A7">
        <w:rPr>
          <w:sz w:val="24"/>
          <w:szCs w:val="24"/>
        </w:rPr>
        <w:t>.</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 xml:space="preserve">3.1.6. Критерием принятия решения является поступление заявления в </w:t>
      </w:r>
      <w:r>
        <w:rPr>
          <w:rFonts w:eastAsia="Calibri"/>
          <w:color w:val="000000"/>
          <w:sz w:val="24"/>
          <w:szCs w:val="24"/>
          <w:lang w:eastAsia="en-US"/>
        </w:rPr>
        <w:t>Администрацию</w:t>
      </w:r>
      <w:r w:rsidRPr="00E348A7">
        <w:rPr>
          <w:rFonts w:eastAsia="Calibri"/>
          <w:color w:val="000000"/>
          <w:sz w:val="24"/>
          <w:szCs w:val="24"/>
          <w:lang w:eastAsia="en-US"/>
        </w:rPr>
        <w:t xml:space="preserve"> </w:t>
      </w:r>
      <w:proofErr w:type="spellStart"/>
      <w:r w:rsidR="004B2DCA">
        <w:rPr>
          <w:rFonts w:eastAsia="Calibri"/>
          <w:color w:val="000000"/>
          <w:sz w:val="24"/>
          <w:szCs w:val="24"/>
          <w:lang w:eastAsia="en-US"/>
        </w:rPr>
        <w:t>Гончаровского</w:t>
      </w:r>
      <w:proofErr w:type="spellEnd"/>
      <w:r w:rsidRPr="00E348A7">
        <w:rPr>
          <w:rFonts w:eastAsia="Calibri"/>
          <w:color w:val="000000"/>
          <w:sz w:val="24"/>
          <w:szCs w:val="24"/>
          <w:lang w:eastAsia="en-US"/>
        </w:rPr>
        <w:t xml:space="preserve"> сельского поселения.</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 xml:space="preserve">3.1.7. Общий срок выполнения административной процедуры не может превышать </w:t>
      </w:r>
      <w:r w:rsidRPr="00CC1E7F">
        <w:rPr>
          <w:rFonts w:eastAsia="Calibri"/>
          <w:b/>
          <w:color w:val="000000"/>
          <w:sz w:val="24"/>
          <w:szCs w:val="24"/>
          <w:lang w:eastAsia="en-US"/>
        </w:rPr>
        <w:t>1 (один) день</w:t>
      </w:r>
      <w:r w:rsidRPr="00E348A7">
        <w:rPr>
          <w:rFonts w:eastAsia="Calibri"/>
          <w:color w:val="000000"/>
          <w:sz w:val="24"/>
          <w:szCs w:val="24"/>
          <w:lang w:eastAsia="en-US"/>
        </w:rPr>
        <w:t>.</w:t>
      </w:r>
    </w:p>
    <w:p w:rsidR="002D0654" w:rsidRPr="00E348A7" w:rsidRDefault="002D0654" w:rsidP="002D0654">
      <w:pPr>
        <w:widowControl/>
        <w:autoSpaceDE/>
        <w:autoSpaceDN/>
        <w:adjustRightInd/>
        <w:ind w:firstLine="567"/>
        <w:jc w:val="both"/>
        <w:rPr>
          <w:rFonts w:eastAsia="Calibri"/>
          <w:color w:val="000000"/>
          <w:sz w:val="24"/>
          <w:szCs w:val="24"/>
          <w:lang w:eastAsia="en-US"/>
        </w:rPr>
      </w:pPr>
      <w:r w:rsidRPr="00E348A7">
        <w:rPr>
          <w:rFonts w:eastAsia="Calibri"/>
          <w:color w:val="000000"/>
          <w:sz w:val="24"/>
          <w:szCs w:val="24"/>
          <w:lang w:eastAsia="en-US"/>
        </w:rPr>
        <w:t xml:space="preserve">3.1.8. Результатом административной процедуры является получение </w:t>
      </w:r>
      <w:r w:rsidRPr="00CC1E7F">
        <w:rPr>
          <w:rFonts w:eastAsia="Calibri"/>
          <w:color w:val="000000"/>
          <w:sz w:val="24"/>
          <w:szCs w:val="24"/>
          <w:lang w:eastAsia="en-US"/>
        </w:rPr>
        <w:t>Администрацией</w:t>
      </w:r>
      <w:r w:rsidRPr="00E348A7">
        <w:rPr>
          <w:rFonts w:eastAsia="Calibri"/>
          <w:color w:val="000000"/>
          <w:sz w:val="24"/>
          <w:szCs w:val="24"/>
          <w:lang w:eastAsia="en-US"/>
        </w:rPr>
        <w:t xml:space="preserve"> принятых документов.</w:t>
      </w:r>
    </w:p>
    <w:p w:rsidR="002D0654" w:rsidRPr="00E348A7" w:rsidRDefault="002D0654" w:rsidP="002D0654">
      <w:pPr>
        <w:ind w:firstLine="567"/>
        <w:jc w:val="both"/>
        <w:rPr>
          <w:sz w:val="24"/>
          <w:szCs w:val="24"/>
        </w:rPr>
      </w:pPr>
      <w:r w:rsidRPr="00E348A7">
        <w:rPr>
          <w:sz w:val="24"/>
          <w:szCs w:val="24"/>
        </w:rPr>
        <w:t xml:space="preserve">3.1.9. Способом фиксации результата выполнения административной процедуры является регистрация заявления в журнале регистрации входящей корреспонденции. </w:t>
      </w:r>
    </w:p>
    <w:p w:rsidR="002D0654" w:rsidRPr="00E348A7" w:rsidRDefault="002D0654" w:rsidP="002D0654">
      <w:pPr>
        <w:ind w:firstLine="567"/>
        <w:jc w:val="both"/>
        <w:rPr>
          <w:sz w:val="24"/>
          <w:szCs w:val="24"/>
        </w:rPr>
      </w:pPr>
    </w:p>
    <w:p w:rsidR="002D0654" w:rsidRPr="00E348A7" w:rsidRDefault="002D0654" w:rsidP="002D0654">
      <w:pPr>
        <w:ind w:firstLine="567"/>
        <w:jc w:val="both"/>
        <w:rPr>
          <w:sz w:val="24"/>
          <w:szCs w:val="24"/>
        </w:rPr>
      </w:pPr>
      <w:r w:rsidRPr="00E348A7">
        <w:rPr>
          <w:sz w:val="24"/>
          <w:szCs w:val="24"/>
        </w:rPr>
        <w:t>3.2. Рассмотрение заявлений и принятие решения о возможности предоставления (приостановления) или об отказе в предоставлении Муниципальной услуги</w:t>
      </w:r>
    </w:p>
    <w:p w:rsidR="002D0654" w:rsidRPr="00E348A7" w:rsidRDefault="002D0654" w:rsidP="002D0654">
      <w:pPr>
        <w:ind w:firstLine="567"/>
        <w:jc w:val="both"/>
        <w:rPr>
          <w:sz w:val="24"/>
          <w:szCs w:val="24"/>
        </w:rPr>
      </w:pPr>
      <w:r w:rsidRPr="00E348A7">
        <w:rPr>
          <w:sz w:val="24"/>
          <w:szCs w:val="24"/>
        </w:rPr>
        <w:t xml:space="preserve">3.2.1. Основанием для начала административной процедуры является получение </w:t>
      </w:r>
      <w:r w:rsidRPr="00CC1E7F">
        <w:rPr>
          <w:color w:val="000000"/>
          <w:sz w:val="24"/>
          <w:szCs w:val="24"/>
        </w:rPr>
        <w:t>Администрацией</w:t>
      </w:r>
      <w:r w:rsidRPr="00E348A7">
        <w:rPr>
          <w:sz w:val="24"/>
          <w:szCs w:val="24"/>
        </w:rPr>
        <w:t xml:space="preserve"> принятых документов.</w:t>
      </w:r>
    </w:p>
    <w:p w:rsidR="002D0654" w:rsidRPr="00E348A7" w:rsidRDefault="002D0654" w:rsidP="002D0654">
      <w:pPr>
        <w:ind w:firstLine="567"/>
        <w:jc w:val="both"/>
        <w:rPr>
          <w:sz w:val="24"/>
          <w:szCs w:val="24"/>
        </w:rPr>
      </w:pPr>
      <w:r w:rsidRPr="00E348A7">
        <w:rPr>
          <w:sz w:val="24"/>
          <w:szCs w:val="24"/>
        </w:rPr>
        <w:t xml:space="preserve">3.2.2. При получении запроса заявителя, </w:t>
      </w:r>
      <w:r w:rsidRPr="00CC1E7F">
        <w:rPr>
          <w:color w:val="000000"/>
          <w:sz w:val="24"/>
          <w:szCs w:val="24"/>
        </w:rPr>
        <w:t>Администрация</w:t>
      </w:r>
      <w:r w:rsidRPr="00E348A7">
        <w:rPr>
          <w:sz w:val="24"/>
          <w:szCs w:val="24"/>
        </w:rPr>
        <w:t xml:space="preserve"> устанавливает наличие либо отсутствие оснований для приостановления или отказа в предоставлении муниципальной услуги, определяет специалиста, ответственного за проведение административных процедур и передаёт ему документы.</w:t>
      </w:r>
    </w:p>
    <w:p w:rsidR="002D0654" w:rsidRPr="00E348A7" w:rsidRDefault="002D0654" w:rsidP="002D0654">
      <w:pPr>
        <w:ind w:firstLine="567"/>
        <w:jc w:val="both"/>
        <w:rPr>
          <w:sz w:val="24"/>
          <w:szCs w:val="24"/>
        </w:rPr>
      </w:pPr>
      <w:r w:rsidRPr="00E348A7">
        <w:rPr>
          <w:sz w:val="24"/>
          <w:szCs w:val="24"/>
        </w:rPr>
        <w:t xml:space="preserve">3.2.3. Общий срок выполнения административной процедуры не может превышать </w:t>
      </w:r>
      <w:r w:rsidRPr="00CC1E7F">
        <w:rPr>
          <w:b/>
          <w:color w:val="000000"/>
          <w:sz w:val="24"/>
          <w:szCs w:val="24"/>
        </w:rPr>
        <w:t>1 (одного) дня</w:t>
      </w:r>
      <w:r w:rsidRPr="00E348A7">
        <w:rPr>
          <w:sz w:val="24"/>
          <w:szCs w:val="24"/>
        </w:rPr>
        <w:t>.</w:t>
      </w:r>
    </w:p>
    <w:p w:rsidR="002D0654" w:rsidRPr="00E348A7" w:rsidRDefault="002D0654" w:rsidP="002D0654">
      <w:pPr>
        <w:ind w:firstLine="567"/>
        <w:jc w:val="both"/>
        <w:rPr>
          <w:sz w:val="24"/>
          <w:szCs w:val="24"/>
        </w:rPr>
      </w:pPr>
      <w:r w:rsidRPr="00E348A7">
        <w:rPr>
          <w:sz w:val="24"/>
          <w:szCs w:val="24"/>
        </w:rPr>
        <w:t xml:space="preserve">3.2.4. Критерием принятия решения является соответствие (несоответствие) формы заявления и прилагаемых документов, указанных в пункте 2.6 раздела 2 настоящего Регламента. </w:t>
      </w:r>
    </w:p>
    <w:p w:rsidR="002D0654" w:rsidRPr="00E348A7" w:rsidRDefault="002D0654" w:rsidP="002D0654">
      <w:pPr>
        <w:ind w:firstLine="567"/>
        <w:jc w:val="both"/>
        <w:rPr>
          <w:sz w:val="24"/>
          <w:szCs w:val="24"/>
        </w:rPr>
      </w:pPr>
      <w:r w:rsidRPr="00E348A7">
        <w:rPr>
          <w:sz w:val="24"/>
          <w:szCs w:val="24"/>
        </w:rPr>
        <w:t xml:space="preserve">3.2.5. Результатом административной процедуры является передача принятых документов </w:t>
      </w:r>
      <w:r w:rsidRPr="00CC1E7F">
        <w:rPr>
          <w:color w:val="000000"/>
          <w:sz w:val="24"/>
          <w:szCs w:val="24"/>
        </w:rPr>
        <w:t>специалисту Администрации</w:t>
      </w:r>
      <w:r w:rsidRPr="00E348A7">
        <w:rPr>
          <w:sz w:val="24"/>
          <w:szCs w:val="24"/>
        </w:rPr>
        <w:t>.</w:t>
      </w:r>
    </w:p>
    <w:p w:rsidR="002D0654" w:rsidRDefault="002D0654" w:rsidP="002D0654">
      <w:pPr>
        <w:ind w:firstLine="567"/>
        <w:jc w:val="both"/>
        <w:rPr>
          <w:sz w:val="24"/>
          <w:szCs w:val="24"/>
        </w:rPr>
      </w:pPr>
      <w:r w:rsidRPr="00E348A7">
        <w:rPr>
          <w:sz w:val="24"/>
          <w:szCs w:val="24"/>
        </w:rPr>
        <w:t xml:space="preserve">3.2.6. Способом фиксации результата выполнения административной процедуры является резолюция с указанием специалиста ответственного за дальнейшее проведение административных процедур. </w:t>
      </w:r>
    </w:p>
    <w:p w:rsidR="002D0654" w:rsidRPr="00E348A7" w:rsidRDefault="002D0654" w:rsidP="002D0654">
      <w:pPr>
        <w:ind w:firstLine="567"/>
        <w:jc w:val="both"/>
        <w:rPr>
          <w:sz w:val="24"/>
          <w:szCs w:val="24"/>
        </w:rPr>
      </w:pPr>
    </w:p>
    <w:p w:rsidR="002D0654" w:rsidRPr="00E348A7" w:rsidRDefault="002D0654" w:rsidP="002D0654">
      <w:pPr>
        <w:ind w:firstLine="567"/>
        <w:jc w:val="both"/>
        <w:rPr>
          <w:sz w:val="24"/>
          <w:szCs w:val="24"/>
        </w:rPr>
      </w:pPr>
      <w:r w:rsidRPr="00E348A7">
        <w:rPr>
          <w:sz w:val="24"/>
          <w:szCs w:val="24"/>
        </w:rPr>
        <w:t>3.3. Оформление результата предоставления Муниципальной услуги</w:t>
      </w:r>
    </w:p>
    <w:p w:rsidR="002D0654" w:rsidRPr="00E348A7" w:rsidRDefault="002D0654" w:rsidP="002D0654">
      <w:pPr>
        <w:ind w:firstLine="567"/>
        <w:jc w:val="both"/>
        <w:rPr>
          <w:sz w:val="24"/>
          <w:szCs w:val="24"/>
        </w:rPr>
      </w:pPr>
      <w:r w:rsidRPr="00E348A7">
        <w:rPr>
          <w:sz w:val="24"/>
          <w:szCs w:val="24"/>
        </w:rPr>
        <w:t xml:space="preserve">3.3.1. Основанием для начала административной процедуры является получение </w:t>
      </w:r>
      <w:r w:rsidRPr="00CC1E7F">
        <w:rPr>
          <w:color w:val="000000"/>
          <w:sz w:val="24"/>
          <w:szCs w:val="24"/>
        </w:rPr>
        <w:t>специалистом Администрации</w:t>
      </w:r>
      <w:r w:rsidRPr="00E348A7">
        <w:rPr>
          <w:sz w:val="24"/>
          <w:szCs w:val="24"/>
        </w:rPr>
        <w:t xml:space="preserve"> принятых документов.</w:t>
      </w:r>
    </w:p>
    <w:p w:rsidR="002D0654" w:rsidRPr="00E348A7" w:rsidRDefault="002D0654" w:rsidP="002D0654">
      <w:pPr>
        <w:ind w:firstLine="567"/>
        <w:jc w:val="both"/>
        <w:rPr>
          <w:sz w:val="24"/>
          <w:szCs w:val="24"/>
        </w:rPr>
      </w:pPr>
      <w:r w:rsidRPr="00E348A7">
        <w:rPr>
          <w:sz w:val="24"/>
          <w:szCs w:val="24"/>
        </w:rPr>
        <w:t xml:space="preserve">3.3.2. Специалист </w:t>
      </w:r>
      <w:r>
        <w:rPr>
          <w:sz w:val="24"/>
          <w:szCs w:val="24"/>
        </w:rPr>
        <w:t>Администрации</w:t>
      </w:r>
      <w:r w:rsidRPr="00E348A7">
        <w:rPr>
          <w:sz w:val="24"/>
          <w:szCs w:val="24"/>
        </w:rPr>
        <w:t xml:space="preserve"> проводит проверку их на соответствие законодательству и наличие всех необходимых документов. </w:t>
      </w:r>
    </w:p>
    <w:p w:rsidR="002D0654" w:rsidRPr="00E348A7" w:rsidRDefault="002D0654" w:rsidP="002D0654">
      <w:pPr>
        <w:ind w:firstLine="567"/>
        <w:jc w:val="both"/>
        <w:rPr>
          <w:sz w:val="24"/>
          <w:szCs w:val="24"/>
        </w:rPr>
      </w:pPr>
      <w:r w:rsidRPr="00E348A7">
        <w:rPr>
          <w:sz w:val="24"/>
          <w:szCs w:val="24"/>
        </w:rPr>
        <w:t xml:space="preserve">В случае не представления заявителем по собственной инициативе документов, предоставляемых в рамках межведомственного взаимодействия указанных в пункте 2.6 раздела 2 настоящего Административного регламента, специалистом </w:t>
      </w:r>
      <w:r>
        <w:rPr>
          <w:sz w:val="24"/>
          <w:szCs w:val="24"/>
        </w:rPr>
        <w:t>Администрации</w:t>
      </w:r>
      <w:r w:rsidRPr="00E348A7">
        <w:rPr>
          <w:sz w:val="24"/>
          <w:szCs w:val="24"/>
        </w:rPr>
        <w:t xml:space="preserve"> в течение 2 календарных дней со дня получения документов, подготавливается межведомственный запрос в соответствующие органы (организации).</w:t>
      </w:r>
    </w:p>
    <w:p w:rsidR="002D0654" w:rsidRPr="00E348A7" w:rsidRDefault="002D0654" w:rsidP="002D0654">
      <w:pPr>
        <w:ind w:firstLine="567"/>
        <w:jc w:val="both"/>
        <w:rPr>
          <w:sz w:val="24"/>
          <w:szCs w:val="24"/>
        </w:rPr>
      </w:pPr>
      <w:r w:rsidRPr="00E348A7">
        <w:rPr>
          <w:sz w:val="24"/>
          <w:szCs w:val="24"/>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2D0654" w:rsidRPr="00E348A7" w:rsidRDefault="002D0654" w:rsidP="002D0654">
      <w:pPr>
        <w:ind w:firstLine="567"/>
        <w:jc w:val="both"/>
        <w:rPr>
          <w:sz w:val="24"/>
          <w:szCs w:val="24"/>
        </w:rPr>
      </w:pPr>
      <w:r w:rsidRPr="00E348A7">
        <w:rPr>
          <w:sz w:val="24"/>
          <w:szCs w:val="24"/>
        </w:rPr>
        <w:t xml:space="preserve">3.3.3. В случае наличия оснований предусмотренных в пункте 2.9 раздела 2 настоящего Регламента </w:t>
      </w:r>
      <w:r w:rsidRPr="00CC1E7F">
        <w:rPr>
          <w:color w:val="000000"/>
          <w:sz w:val="24"/>
          <w:szCs w:val="24"/>
        </w:rPr>
        <w:t>специалист Администрации</w:t>
      </w:r>
      <w:r w:rsidRPr="00E348A7">
        <w:rPr>
          <w:sz w:val="24"/>
          <w:szCs w:val="24"/>
        </w:rPr>
        <w:t xml:space="preserve"> уведомляет заявителя (по телефону, если нет возможности уведомить заявителя по телефону, то заявитель уведомляется письменно) о приостановлении предоставления муниципальной услуги и на какой срок.</w:t>
      </w:r>
    </w:p>
    <w:p w:rsidR="002D0654" w:rsidRPr="00E348A7" w:rsidRDefault="002D0654" w:rsidP="002D0654">
      <w:pPr>
        <w:ind w:firstLine="567"/>
        <w:jc w:val="both"/>
        <w:rPr>
          <w:sz w:val="24"/>
          <w:szCs w:val="24"/>
        </w:rPr>
      </w:pPr>
      <w:r w:rsidRPr="00E348A7">
        <w:rPr>
          <w:sz w:val="24"/>
          <w:szCs w:val="24"/>
        </w:rPr>
        <w:t xml:space="preserve">3.3.4. В случае если  имеются определённые пунктом 2.8 раздела 2 «Стандарт предоставления муниципальной услуги» настоящего Административного регламента основания для отказа в предоставлении муниципальной услуги, </w:t>
      </w:r>
      <w:r>
        <w:rPr>
          <w:sz w:val="24"/>
          <w:szCs w:val="24"/>
        </w:rPr>
        <w:t>Администрация</w:t>
      </w:r>
      <w:r w:rsidRPr="00E348A7">
        <w:rPr>
          <w:sz w:val="24"/>
          <w:szCs w:val="24"/>
        </w:rPr>
        <w:t xml:space="preserve"> готовит уведомление об отказе в предоставлении муниципальной услуги и передаёт его на подпись главе </w:t>
      </w:r>
      <w:proofErr w:type="spellStart"/>
      <w:r w:rsidR="004B2DCA">
        <w:rPr>
          <w:rFonts w:eastAsia="Calibri"/>
          <w:color w:val="000000"/>
          <w:sz w:val="24"/>
          <w:szCs w:val="24"/>
          <w:lang w:eastAsia="en-US"/>
        </w:rPr>
        <w:t>Гончаровского</w:t>
      </w:r>
      <w:proofErr w:type="spellEnd"/>
      <w:r w:rsidRPr="00E348A7">
        <w:rPr>
          <w:sz w:val="24"/>
          <w:szCs w:val="24"/>
        </w:rPr>
        <w:t xml:space="preserve"> сельского поселения или иному уполномоченному им должностному лицу.</w:t>
      </w:r>
    </w:p>
    <w:p w:rsidR="002D0654" w:rsidRPr="00E348A7" w:rsidRDefault="002D0654" w:rsidP="002D0654">
      <w:pPr>
        <w:ind w:firstLine="567"/>
        <w:jc w:val="both"/>
        <w:rPr>
          <w:sz w:val="24"/>
          <w:szCs w:val="24"/>
        </w:rPr>
      </w:pPr>
      <w:r w:rsidRPr="00E348A7">
        <w:rPr>
          <w:sz w:val="24"/>
          <w:szCs w:val="24"/>
        </w:rPr>
        <w:t xml:space="preserve">3.3.5. </w:t>
      </w:r>
      <w:proofErr w:type="gramStart"/>
      <w:r w:rsidRPr="00E348A7">
        <w:rPr>
          <w:sz w:val="24"/>
          <w:szCs w:val="24"/>
        </w:rPr>
        <w:t xml:space="preserve">В случае если отсутствуют определённые пунктом 2.8, 2.9 раздела 2 «Стандарт предоставления муниципальной услуги» настоящего Административного регламента основания для отказа в предоставлении или приостановлении муниципальной услуги, </w:t>
      </w:r>
      <w:r>
        <w:rPr>
          <w:sz w:val="24"/>
          <w:szCs w:val="24"/>
        </w:rPr>
        <w:t>Администрация</w:t>
      </w:r>
      <w:r w:rsidRPr="00E348A7">
        <w:rPr>
          <w:sz w:val="24"/>
          <w:szCs w:val="24"/>
        </w:rPr>
        <w:t xml:space="preserve"> изготавливает разрешения на ввод объекта в эксплуатацию, по форме утверждённой </w:t>
      </w:r>
      <w:r w:rsidRPr="00F14E02">
        <w:rPr>
          <w:color w:val="000000"/>
          <w:sz w:val="24"/>
          <w:szCs w:val="24"/>
        </w:rPr>
        <w:t>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w:t>
      </w:r>
      <w:proofErr w:type="gramEnd"/>
      <w:r w:rsidRPr="00F14E02">
        <w:rPr>
          <w:color w:val="000000"/>
          <w:sz w:val="24"/>
          <w:szCs w:val="24"/>
        </w:rPr>
        <w:t>»</w:t>
      </w:r>
      <w:r w:rsidRPr="00E348A7">
        <w:rPr>
          <w:sz w:val="24"/>
          <w:szCs w:val="24"/>
        </w:rPr>
        <w:t xml:space="preserve"> и передает его на подпись главе </w:t>
      </w:r>
      <w:proofErr w:type="spellStart"/>
      <w:r w:rsidR="004B2DCA">
        <w:rPr>
          <w:rFonts w:eastAsia="Calibri"/>
          <w:color w:val="000000"/>
          <w:sz w:val="24"/>
          <w:szCs w:val="24"/>
          <w:lang w:eastAsia="en-US"/>
        </w:rPr>
        <w:t>Гончаровского</w:t>
      </w:r>
      <w:proofErr w:type="spellEnd"/>
      <w:r w:rsidRPr="00E348A7">
        <w:rPr>
          <w:sz w:val="24"/>
          <w:szCs w:val="24"/>
        </w:rPr>
        <w:t xml:space="preserve"> сельского поселения или иному уполномоченному им должностному лицу.</w:t>
      </w:r>
    </w:p>
    <w:p w:rsidR="002D0654" w:rsidRPr="00E348A7" w:rsidRDefault="002D0654" w:rsidP="002D0654">
      <w:pPr>
        <w:ind w:firstLine="567"/>
        <w:jc w:val="both"/>
        <w:rPr>
          <w:sz w:val="24"/>
          <w:szCs w:val="24"/>
        </w:rPr>
      </w:pPr>
      <w:r w:rsidRPr="00E348A7">
        <w:rPr>
          <w:sz w:val="24"/>
          <w:szCs w:val="24"/>
        </w:rPr>
        <w:t xml:space="preserve">3.3.6. Результатом административной процедуры является подписание главой </w:t>
      </w:r>
      <w:proofErr w:type="spellStart"/>
      <w:r w:rsidR="004B2DCA">
        <w:rPr>
          <w:rFonts w:eastAsia="Calibri"/>
          <w:color w:val="000000"/>
          <w:sz w:val="24"/>
          <w:szCs w:val="24"/>
          <w:lang w:eastAsia="en-US"/>
        </w:rPr>
        <w:t>Гончаровского</w:t>
      </w:r>
      <w:proofErr w:type="spellEnd"/>
      <w:r w:rsidRPr="00E348A7">
        <w:rPr>
          <w:sz w:val="24"/>
          <w:szCs w:val="24"/>
        </w:rPr>
        <w:t xml:space="preserve"> сельского поселения или иным уполномоченным им должностным лицом разрешения на ввод объекта в эксплуатацию, или подписание уведомления об отказе в предоставлении муниципальной услуги и поступление в порядке делопроизводства </w:t>
      </w:r>
      <w:r w:rsidRPr="00515680">
        <w:rPr>
          <w:color w:val="000000"/>
          <w:sz w:val="24"/>
          <w:szCs w:val="24"/>
        </w:rPr>
        <w:t>специалисту Администрации</w:t>
      </w:r>
      <w:r w:rsidRPr="00E348A7">
        <w:rPr>
          <w:sz w:val="24"/>
          <w:szCs w:val="24"/>
        </w:rPr>
        <w:t>, ответственному за выдачу документов.</w:t>
      </w:r>
    </w:p>
    <w:p w:rsidR="002D0654" w:rsidRPr="00E348A7" w:rsidRDefault="002D0654" w:rsidP="002D0654">
      <w:pPr>
        <w:ind w:firstLine="567"/>
        <w:jc w:val="both"/>
        <w:rPr>
          <w:sz w:val="24"/>
          <w:szCs w:val="24"/>
        </w:rPr>
      </w:pPr>
      <w:r w:rsidRPr="00E348A7">
        <w:rPr>
          <w:sz w:val="24"/>
          <w:szCs w:val="24"/>
        </w:rPr>
        <w:t xml:space="preserve">3.3.7. Общий срок выполнения административной процедуры </w:t>
      </w:r>
      <w:r w:rsidRPr="006B7D30">
        <w:rPr>
          <w:b/>
          <w:sz w:val="24"/>
          <w:szCs w:val="24"/>
        </w:rPr>
        <w:t>не может</w:t>
      </w:r>
      <w:r w:rsidRPr="00E348A7">
        <w:rPr>
          <w:sz w:val="24"/>
          <w:szCs w:val="24"/>
        </w:rPr>
        <w:t xml:space="preserve"> </w:t>
      </w:r>
      <w:r w:rsidRPr="00CC1E7F">
        <w:rPr>
          <w:b/>
          <w:color w:val="000000"/>
          <w:sz w:val="24"/>
          <w:szCs w:val="24"/>
        </w:rPr>
        <w:t>превышать 7 дней</w:t>
      </w:r>
      <w:r w:rsidRPr="00E348A7">
        <w:rPr>
          <w:sz w:val="24"/>
          <w:szCs w:val="24"/>
        </w:rPr>
        <w:t>.</w:t>
      </w:r>
    </w:p>
    <w:p w:rsidR="002D0654" w:rsidRPr="00E348A7" w:rsidRDefault="002D0654" w:rsidP="002D0654">
      <w:pPr>
        <w:ind w:firstLine="567"/>
        <w:jc w:val="both"/>
        <w:rPr>
          <w:sz w:val="24"/>
          <w:szCs w:val="24"/>
        </w:rPr>
      </w:pPr>
      <w:r w:rsidRPr="00E348A7">
        <w:rPr>
          <w:sz w:val="24"/>
          <w:szCs w:val="24"/>
        </w:rPr>
        <w:t>3.3.8. Критерием принятия решения при предоставлении муниципальной услуги будет являться приложение документов и их содержание требованиям действующего законодательства.</w:t>
      </w:r>
    </w:p>
    <w:p w:rsidR="002D0654" w:rsidRPr="00E348A7" w:rsidRDefault="002D0654" w:rsidP="002D0654">
      <w:pPr>
        <w:ind w:firstLine="567"/>
        <w:jc w:val="both"/>
        <w:rPr>
          <w:sz w:val="24"/>
          <w:szCs w:val="24"/>
        </w:rPr>
      </w:pPr>
      <w:r w:rsidRPr="00E348A7">
        <w:rPr>
          <w:sz w:val="24"/>
          <w:szCs w:val="24"/>
        </w:rPr>
        <w:t xml:space="preserve">3.3.9. Способом фиксации результата выполнения административной процедуры является подписание главой </w:t>
      </w:r>
      <w:proofErr w:type="spellStart"/>
      <w:r w:rsidR="004B2DCA">
        <w:rPr>
          <w:rFonts w:eastAsia="Calibri"/>
          <w:color w:val="000000"/>
          <w:sz w:val="24"/>
          <w:szCs w:val="24"/>
          <w:lang w:eastAsia="en-US"/>
        </w:rPr>
        <w:t>Гончаровского</w:t>
      </w:r>
      <w:proofErr w:type="spellEnd"/>
      <w:r w:rsidRPr="00E348A7">
        <w:rPr>
          <w:sz w:val="24"/>
          <w:szCs w:val="24"/>
        </w:rPr>
        <w:t xml:space="preserve"> сельского поселения или иным уполномоченным им должностным лицом разрешения на ввод объекта в эксплуатацию, или подписание уведомления об отказе в предоставлении муниципальной услуги.</w:t>
      </w:r>
    </w:p>
    <w:p w:rsidR="002D0654" w:rsidRPr="00E348A7" w:rsidRDefault="002D0654" w:rsidP="002D0654">
      <w:pPr>
        <w:ind w:firstLine="567"/>
        <w:jc w:val="both"/>
        <w:rPr>
          <w:sz w:val="24"/>
          <w:szCs w:val="24"/>
        </w:rPr>
      </w:pPr>
    </w:p>
    <w:p w:rsidR="002D0654" w:rsidRPr="00E348A7" w:rsidRDefault="002D0654" w:rsidP="002D0654">
      <w:pPr>
        <w:ind w:firstLine="567"/>
        <w:jc w:val="both"/>
        <w:rPr>
          <w:sz w:val="24"/>
          <w:szCs w:val="24"/>
        </w:rPr>
      </w:pPr>
      <w:r w:rsidRPr="00E348A7">
        <w:rPr>
          <w:sz w:val="24"/>
          <w:szCs w:val="24"/>
        </w:rPr>
        <w:t>3.4. Выдача результата предоставления Муниципальной услуги заявителям</w:t>
      </w:r>
    </w:p>
    <w:p w:rsidR="002D0654" w:rsidRPr="00E348A7" w:rsidRDefault="002D0654" w:rsidP="002D0654">
      <w:pPr>
        <w:ind w:firstLine="567"/>
        <w:jc w:val="both"/>
        <w:rPr>
          <w:sz w:val="24"/>
          <w:szCs w:val="24"/>
        </w:rPr>
      </w:pPr>
      <w:r w:rsidRPr="00E348A7">
        <w:rPr>
          <w:sz w:val="24"/>
          <w:szCs w:val="24"/>
        </w:rPr>
        <w:t>3.4.1. Основанием для начала процедуры выдачи результата предоставления Муниципальной услуги (разрешение, уведомление) является подписание главой</w:t>
      </w:r>
      <w:r w:rsidRPr="00E348A7">
        <w:rPr>
          <w:rFonts w:eastAsia="Calibri"/>
          <w:color w:val="000000"/>
          <w:sz w:val="24"/>
          <w:szCs w:val="24"/>
          <w:lang w:eastAsia="en-US"/>
        </w:rPr>
        <w:t xml:space="preserve"> </w:t>
      </w:r>
      <w:proofErr w:type="spellStart"/>
      <w:r w:rsidR="004B2DCA">
        <w:rPr>
          <w:rFonts w:eastAsia="Calibri"/>
          <w:color w:val="000000"/>
          <w:sz w:val="24"/>
          <w:szCs w:val="24"/>
          <w:lang w:eastAsia="en-US"/>
        </w:rPr>
        <w:t>Гончаровского</w:t>
      </w:r>
      <w:proofErr w:type="spellEnd"/>
      <w:r w:rsidRPr="00E348A7">
        <w:rPr>
          <w:sz w:val="24"/>
          <w:szCs w:val="24"/>
        </w:rPr>
        <w:t xml:space="preserve"> сельского поселения или иным уполномоченным им должностным лицом соответствующих документов и поступление документов </w:t>
      </w:r>
      <w:r>
        <w:rPr>
          <w:sz w:val="24"/>
          <w:szCs w:val="24"/>
        </w:rPr>
        <w:t xml:space="preserve">для выдачи заявителю </w:t>
      </w:r>
      <w:r>
        <w:rPr>
          <w:sz w:val="24"/>
          <w:szCs w:val="24"/>
        </w:rPr>
        <w:lastRenderedPageBreak/>
        <w:t>специалистом</w:t>
      </w:r>
      <w:r w:rsidRPr="00E348A7">
        <w:rPr>
          <w:sz w:val="24"/>
          <w:szCs w:val="24"/>
        </w:rPr>
        <w:t xml:space="preserve"> администра</w:t>
      </w:r>
      <w:r>
        <w:rPr>
          <w:sz w:val="24"/>
          <w:szCs w:val="24"/>
        </w:rPr>
        <w:t>ции, ответственным</w:t>
      </w:r>
      <w:r w:rsidRPr="00E348A7">
        <w:rPr>
          <w:sz w:val="24"/>
          <w:szCs w:val="24"/>
        </w:rPr>
        <w:t xml:space="preserve"> за выдачу документов.</w:t>
      </w:r>
    </w:p>
    <w:p w:rsidR="002D0654" w:rsidRPr="00E348A7" w:rsidRDefault="002D0654" w:rsidP="002D0654">
      <w:pPr>
        <w:ind w:firstLine="567"/>
        <w:jc w:val="both"/>
        <w:rPr>
          <w:sz w:val="24"/>
          <w:szCs w:val="24"/>
        </w:rPr>
      </w:pPr>
      <w:r w:rsidRPr="00E348A7">
        <w:rPr>
          <w:sz w:val="24"/>
          <w:szCs w:val="24"/>
        </w:rPr>
        <w:t>3.4.2. Специалист Администрации,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решения остаётся на хранении в администрации.</w:t>
      </w:r>
    </w:p>
    <w:p w:rsidR="002D0654" w:rsidRPr="00E348A7" w:rsidRDefault="002D0654" w:rsidP="002D0654">
      <w:pPr>
        <w:ind w:firstLine="567"/>
        <w:jc w:val="both"/>
        <w:rPr>
          <w:sz w:val="24"/>
          <w:szCs w:val="24"/>
        </w:rPr>
      </w:pPr>
      <w:r w:rsidRPr="00E348A7">
        <w:rPr>
          <w:sz w:val="24"/>
          <w:szCs w:val="24"/>
        </w:rPr>
        <w:t>3.4.3. 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2D0654" w:rsidRPr="00E348A7" w:rsidRDefault="002D0654" w:rsidP="002D0654">
      <w:pPr>
        <w:ind w:firstLine="567"/>
        <w:jc w:val="both"/>
        <w:rPr>
          <w:sz w:val="24"/>
          <w:szCs w:val="24"/>
        </w:rPr>
      </w:pPr>
      <w:r w:rsidRPr="00E348A7">
        <w:rPr>
          <w:sz w:val="24"/>
          <w:szCs w:val="24"/>
        </w:rPr>
        <w:t xml:space="preserve">3.4.4. Общий срок выполнения административной процедуры составляет </w:t>
      </w:r>
      <w:r w:rsidRPr="00F14E02">
        <w:rPr>
          <w:b/>
          <w:color w:val="000000"/>
          <w:sz w:val="24"/>
          <w:szCs w:val="24"/>
        </w:rPr>
        <w:t>1 (один) день</w:t>
      </w:r>
      <w:r w:rsidRPr="00E348A7">
        <w:rPr>
          <w:sz w:val="24"/>
          <w:szCs w:val="24"/>
        </w:rPr>
        <w:t>.</w:t>
      </w:r>
    </w:p>
    <w:p w:rsidR="002D0654" w:rsidRPr="00E348A7" w:rsidRDefault="002D0654" w:rsidP="002D0654">
      <w:pPr>
        <w:ind w:firstLine="567"/>
        <w:jc w:val="both"/>
        <w:rPr>
          <w:sz w:val="24"/>
          <w:szCs w:val="24"/>
        </w:rPr>
      </w:pPr>
    </w:p>
    <w:p w:rsidR="002D0654" w:rsidRPr="00875F83" w:rsidRDefault="002D0654" w:rsidP="002D0654">
      <w:pPr>
        <w:ind w:firstLine="567"/>
        <w:jc w:val="center"/>
        <w:rPr>
          <w:b/>
          <w:sz w:val="24"/>
          <w:szCs w:val="24"/>
        </w:rPr>
      </w:pPr>
      <w:r w:rsidRPr="00875F83">
        <w:rPr>
          <w:b/>
          <w:sz w:val="24"/>
          <w:szCs w:val="24"/>
        </w:rPr>
        <w:t xml:space="preserve">4. Формы </w:t>
      </w:r>
      <w:proofErr w:type="gramStart"/>
      <w:r w:rsidRPr="00875F83">
        <w:rPr>
          <w:b/>
          <w:sz w:val="24"/>
          <w:szCs w:val="24"/>
        </w:rPr>
        <w:t>контроля за</w:t>
      </w:r>
      <w:proofErr w:type="gramEnd"/>
      <w:r w:rsidRPr="00875F83">
        <w:rPr>
          <w:b/>
          <w:sz w:val="24"/>
          <w:szCs w:val="24"/>
        </w:rPr>
        <w:t xml:space="preserve"> исполнением административного</w:t>
      </w:r>
    </w:p>
    <w:p w:rsidR="002D0654" w:rsidRPr="00875F83" w:rsidRDefault="002D0654" w:rsidP="002D0654">
      <w:pPr>
        <w:ind w:firstLine="567"/>
        <w:jc w:val="center"/>
        <w:rPr>
          <w:sz w:val="24"/>
          <w:szCs w:val="24"/>
        </w:rPr>
      </w:pPr>
      <w:r w:rsidRPr="00875F83">
        <w:rPr>
          <w:b/>
          <w:sz w:val="24"/>
          <w:szCs w:val="24"/>
        </w:rPr>
        <w:t>регламента</w:t>
      </w:r>
    </w:p>
    <w:p w:rsidR="002D0654" w:rsidRPr="00875F83" w:rsidRDefault="002D0654" w:rsidP="002D0654">
      <w:pPr>
        <w:ind w:firstLine="567"/>
        <w:jc w:val="both"/>
        <w:rPr>
          <w:sz w:val="24"/>
          <w:szCs w:val="24"/>
        </w:rPr>
      </w:pPr>
    </w:p>
    <w:p w:rsidR="002D0654" w:rsidRPr="00875F83" w:rsidRDefault="002D0654" w:rsidP="002D0654">
      <w:pPr>
        <w:ind w:firstLine="567"/>
        <w:jc w:val="both"/>
        <w:rPr>
          <w:sz w:val="24"/>
          <w:szCs w:val="24"/>
        </w:rPr>
      </w:pPr>
      <w:r w:rsidRPr="00875F83">
        <w:rPr>
          <w:sz w:val="24"/>
          <w:szCs w:val="24"/>
        </w:rPr>
        <w:t xml:space="preserve">4.1. </w:t>
      </w:r>
      <w:proofErr w:type="gramStart"/>
      <w:r w:rsidRPr="00875F83">
        <w:rPr>
          <w:sz w:val="24"/>
          <w:szCs w:val="24"/>
        </w:rPr>
        <w:t>Контроль за</w:t>
      </w:r>
      <w:proofErr w:type="gramEnd"/>
      <w:r w:rsidRPr="00875F83">
        <w:rPr>
          <w:sz w:val="24"/>
          <w:szCs w:val="24"/>
        </w:rPr>
        <w:t xml:space="preserve">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w:t>
      </w:r>
      <w:r w:rsidRPr="00515680">
        <w:rPr>
          <w:color w:val="000000"/>
          <w:sz w:val="24"/>
          <w:szCs w:val="24"/>
        </w:rPr>
        <w:t>осуществляется</w:t>
      </w:r>
      <w:r w:rsidRPr="00875F83">
        <w:rPr>
          <w:sz w:val="24"/>
          <w:szCs w:val="24"/>
        </w:rPr>
        <w:t xml:space="preserve"> </w:t>
      </w:r>
      <w:r>
        <w:rPr>
          <w:sz w:val="24"/>
          <w:szCs w:val="24"/>
        </w:rPr>
        <w:t xml:space="preserve">Главой </w:t>
      </w:r>
      <w:proofErr w:type="spellStart"/>
      <w:r w:rsidR="004B2DCA">
        <w:rPr>
          <w:sz w:val="24"/>
          <w:szCs w:val="24"/>
        </w:rPr>
        <w:t>Гончаровского</w:t>
      </w:r>
      <w:proofErr w:type="spellEnd"/>
      <w:r>
        <w:rPr>
          <w:sz w:val="24"/>
          <w:szCs w:val="24"/>
        </w:rPr>
        <w:t xml:space="preserve"> сельского поселения</w:t>
      </w:r>
      <w:r w:rsidRPr="00875F83">
        <w:rPr>
          <w:sz w:val="24"/>
          <w:szCs w:val="24"/>
        </w:rPr>
        <w:t xml:space="preserve">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2D0654" w:rsidRPr="00875F83" w:rsidRDefault="002D0654" w:rsidP="002D0654">
      <w:pPr>
        <w:ind w:firstLine="567"/>
        <w:jc w:val="both"/>
        <w:rPr>
          <w:sz w:val="24"/>
          <w:szCs w:val="24"/>
        </w:rPr>
      </w:pPr>
      <w:r w:rsidRPr="00875F83">
        <w:rPr>
          <w:sz w:val="24"/>
          <w:szCs w:val="24"/>
        </w:rPr>
        <w:t xml:space="preserve">4.2. Текущий </w:t>
      </w:r>
      <w:proofErr w:type="gramStart"/>
      <w:r w:rsidRPr="00875F83">
        <w:rPr>
          <w:sz w:val="24"/>
          <w:szCs w:val="24"/>
        </w:rPr>
        <w:t>контроль за</w:t>
      </w:r>
      <w:proofErr w:type="gramEnd"/>
      <w:r w:rsidRPr="00875F83">
        <w:rPr>
          <w:sz w:val="24"/>
          <w:szCs w:val="24"/>
        </w:rPr>
        <w:t xml:space="preserve">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 </w:t>
      </w:r>
    </w:p>
    <w:p w:rsidR="002D0654" w:rsidRPr="00875F83" w:rsidRDefault="002D0654" w:rsidP="002D0654">
      <w:pPr>
        <w:ind w:firstLine="567"/>
        <w:jc w:val="both"/>
        <w:rPr>
          <w:sz w:val="24"/>
          <w:szCs w:val="24"/>
        </w:rPr>
      </w:pPr>
      <w:r w:rsidRPr="00875F83">
        <w:rPr>
          <w:sz w:val="24"/>
          <w:szCs w:val="24"/>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2D0654" w:rsidRPr="00875F83" w:rsidRDefault="002D0654" w:rsidP="002D0654">
      <w:pPr>
        <w:ind w:firstLine="567"/>
        <w:jc w:val="both"/>
        <w:rPr>
          <w:sz w:val="24"/>
          <w:szCs w:val="24"/>
        </w:rPr>
      </w:pPr>
      <w:r w:rsidRPr="00875F83">
        <w:rPr>
          <w:sz w:val="24"/>
          <w:szCs w:val="24"/>
        </w:rPr>
        <w:t>4.4. Результаты проверки оформляются в виде акта, в котором отражаются выявленные нарушения и предложения по их устранению.</w:t>
      </w:r>
    </w:p>
    <w:p w:rsidR="002D0654" w:rsidRPr="00875F83" w:rsidRDefault="002D0654" w:rsidP="002D0654">
      <w:pPr>
        <w:ind w:firstLine="567"/>
        <w:jc w:val="both"/>
        <w:rPr>
          <w:sz w:val="24"/>
          <w:szCs w:val="24"/>
        </w:rPr>
      </w:pPr>
      <w:r w:rsidRPr="00875F83">
        <w:rPr>
          <w:sz w:val="24"/>
          <w:szCs w:val="24"/>
        </w:rPr>
        <w:t>Акт подписывается уполномоченным лицом.</w:t>
      </w:r>
    </w:p>
    <w:p w:rsidR="002D0654" w:rsidRPr="00875F83" w:rsidRDefault="002D0654" w:rsidP="002D0654">
      <w:pPr>
        <w:ind w:firstLine="567"/>
        <w:jc w:val="both"/>
        <w:rPr>
          <w:sz w:val="24"/>
          <w:szCs w:val="24"/>
        </w:rPr>
      </w:pPr>
      <w:r w:rsidRPr="00875F83">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D0654" w:rsidRPr="00875F83" w:rsidRDefault="002D0654" w:rsidP="002D0654">
      <w:pPr>
        <w:ind w:firstLine="567"/>
        <w:jc w:val="both"/>
        <w:rPr>
          <w:sz w:val="24"/>
          <w:szCs w:val="24"/>
        </w:rPr>
      </w:pPr>
      <w:r w:rsidRPr="00875F83">
        <w:rPr>
          <w:sz w:val="24"/>
          <w:szCs w:val="24"/>
        </w:rPr>
        <w:t xml:space="preserve">4.6. Самостоятельной формой </w:t>
      </w:r>
      <w:proofErr w:type="gramStart"/>
      <w:r w:rsidRPr="00875F83">
        <w:rPr>
          <w:sz w:val="24"/>
          <w:szCs w:val="24"/>
        </w:rPr>
        <w:t>контроля за</w:t>
      </w:r>
      <w:proofErr w:type="gramEnd"/>
      <w:r w:rsidRPr="00875F83">
        <w:rPr>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2D0654" w:rsidRPr="00875F83" w:rsidRDefault="002D0654" w:rsidP="002D0654">
      <w:pPr>
        <w:ind w:firstLine="567"/>
        <w:jc w:val="both"/>
        <w:rPr>
          <w:sz w:val="24"/>
          <w:szCs w:val="24"/>
        </w:rPr>
      </w:pPr>
    </w:p>
    <w:p w:rsidR="002D0654" w:rsidRPr="00875F83" w:rsidRDefault="002D0654" w:rsidP="002D0654">
      <w:pPr>
        <w:ind w:firstLine="567"/>
        <w:jc w:val="center"/>
        <w:rPr>
          <w:b/>
          <w:sz w:val="24"/>
          <w:szCs w:val="24"/>
        </w:rPr>
      </w:pPr>
      <w:r w:rsidRPr="00875F83">
        <w:rPr>
          <w:b/>
          <w:sz w:val="24"/>
          <w:szCs w:val="24"/>
        </w:rPr>
        <w:t>5. Досудебное (внесудебное) обжалование заявителем решений</w:t>
      </w:r>
    </w:p>
    <w:p w:rsidR="002D0654" w:rsidRPr="00875F83" w:rsidRDefault="002D0654" w:rsidP="002D0654">
      <w:pPr>
        <w:ind w:firstLine="567"/>
        <w:jc w:val="center"/>
        <w:rPr>
          <w:b/>
          <w:sz w:val="24"/>
          <w:szCs w:val="24"/>
        </w:rPr>
      </w:pPr>
      <w:r w:rsidRPr="00875F83">
        <w:rPr>
          <w:b/>
          <w:sz w:val="24"/>
          <w:szCs w:val="24"/>
        </w:rPr>
        <w:t>и действий (бездействия) Администрации, должностных лиц Администрации или лиц, участвующих в предоставлении муниципальной услуги</w:t>
      </w:r>
    </w:p>
    <w:p w:rsidR="002D0654" w:rsidRPr="00875F83" w:rsidRDefault="002D0654" w:rsidP="002D0654">
      <w:pPr>
        <w:ind w:firstLine="567"/>
        <w:jc w:val="both"/>
        <w:rPr>
          <w:sz w:val="24"/>
          <w:szCs w:val="24"/>
        </w:rPr>
      </w:pPr>
    </w:p>
    <w:p w:rsidR="002D0654" w:rsidRPr="00875F83" w:rsidRDefault="002D0654" w:rsidP="002D0654">
      <w:pPr>
        <w:ind w:firstLine="567"/>
        <w:jc w:val="both"/>
        <w:rPr>
          <w:sz w:val="24"/>
          <w:szCs w:val="24"/>
        </w:rPr>
      </w:pPr>
      <w:r w:rsidRPr="00875F83">
        <w:rPr>
          <w:sz w:val="24"/>
          <w:szCs w:val="24"/>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2D0654" w:rsidRPr="00875F83" w:rsidRDefault="002D0654" w:rsidP="002D0654">
      <w:pPr>
        <w:ind w:firstLine="567"/>
        <w:jc w:val="both"/>
        <w:rPr>
          <w:sz w:val="24"/>
          <w:szCs w:val="24"/>
        </w:rPr>
      </w:pPr>
      <w:r w:rsidRPr="00875F83">
        <w:rPr>
          <w:sz w:val="24"/>
          <w:szCs w:val="24"/>
        </w:rPr>
        <w:t>1) нарушение срока регистрации запроса заявителя о предоставлении муниципальной услуги;</w:t>
      </w:r>
    </w:p>
    <w:p w:rsidR="002D0654" w:rsidRPr="00875F83" w:rsidRDefault="002D0654" w:rsidP="002D0654">
      <w:pPr>
        <w:ind w:firstLine="567"/>
        <w:jc w:val="both"/>
        <w:rPr>
          <w:sz w:val="24"/>
          <w:szCs w:val="24"/>
        </w:rPr>
      </w:pPr>
      <w:r w:rsidRPr="00875F83">
        <w:rPr>
          <w:sz w:val="24"/>
          <w:szCs w:val="24"/>
        </w:rPr>
        <w:t>2) нарушение срока предоставления муниципальной услуги;</w:t>
      </w:r>
    </w:p>
    <w:p w:rsidR="002D0654" w:rsidRPr="00875F83" w:rsidRDefault="002D0654" w:rsidP="002D0654">
      <w:pPr>
        <w:ind w:firstLine="567"/>
        <w:jc w:val="both"/>
        <w:rPr>
          <w:sz w:val="24"/>
          <w:szCs w:val="24"/>
        </w:rPr>
      </w:pPr>
      <w:r w:rsidRPr="00875F83">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2D0654" w:rsidRPr="00875F83" w:rsidRDefault="002D0654" w:rsidP="002D0654">
      <w:pPr>
        <w:ind w:firstLine="567"/>
        <w:jc w:val="both"/>
        <w:rPr>
          <w:sz w:val="24"/>
          <w:szCs w:val="24"/>
        </w:rPr>
      </w:pPr>
      <w:r w:rsidRPr="00875F83">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w:t>
      </w:r>
      <w:r w:rsidRPr="00875F83">
        <w:rPr>
          <w:sz w:val="24"/>
          <w:szCs w:val="24"/>
        </w:rPr>
        <w:lastRenderedPageBreak/>
        <w:t>области, муниципальными правовыми актами сельского поселения для предоставления муниципальной услуги, у заявителя;</w:t>
      </w:r>
    </w:p>
    <w:p w:rsidR="002D0654" w:rsidRPr="00875F83" w:rsidRDefault="002D0654" w:rsidP="002D0654">
      <w:pPr>
        <w:ind w:firstLine="567"/>
        <w:jc w:val="both"/>
        <w:rPr>
          <w:sz w:val="24"/>
          <w:szCs w:val="24"/>
        </w:rPr>
      </w:pPr>
      <w:proofErr w:type="gramStart"/>
      <w:r w:rsidRPr="00875F8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D0654" w:rsidRPr="00875F83" w:rsidRDefault="002D0654" w:rsidP="002D0654">
      <w:pPr>
        <w:ind w:firstLine="567"/>
        <w:jc w:val="both"/>
        <w:rPr>
          <w:sz w:val="24"/>
          <w:szCs w:val="24"/>
        </w:rPr>
      </w:pPr>
      <w:r w:rsidRPr="00875F8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D0654" w:rsidRPr="00875F83" w:rsidRDefault="002D0654" w:rsidP="002D0654">
      <w:pPr>
        <w:ind w:firstLine="567"/>
        <w:jc w:val="both"/>
        <w:rPr>
          <w:sz w:val="24"/>
          <w:szCs w:val="24"/>
        </w:rPr>
      </w:pPr>
      <w:proofErr w:type="gramStart"/>
      <w:r w:rsidRPr="00875F83">
        <w:rPr>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0654" w:rsidRPr="00875F83" w:rsidRDefault="002D0654" w:rsidP="002D0654">
      <w:pPr>
        <w:ind w:firstLine="567"/>
        <w:jc w:val="both"/>
        <w:rPr>
          <w:sz w:val="24"/>
          <w:szCs w:val="24"/>
        </w:rPr>
      </w:pPr>
      <w:r w:rsidRPr="00875F83">
        <w:rPr>
          <w:sz w:val="24"/>
          <w:szCs w:val="24"/>
        </w:rPr>
        <w:t xml:space="preserve">5.2. Жалоба подается в Администрацию в письменной форме на бумажном носителе или в форме электронного документа. </w:t>
      </w:r>
    </w:p>
    <w:p w:rsidR="002D0654" w:rsidRPr="00875F83" w:rsidRDefault="002D0654" w:rsidP="002D0654">
      <w:pPr>
        <w:ind w:firstLine="567"/>
        <w:jc w:val="both"/>
        <w:rPr>
          <w:sz w:val="24"/>
          <w:szCs w:val="24"/>
        </w:rPr>
      </w:pPr>
      <w:r w:rsidRPr="00875F83">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Правительства Волгоградской области, единого портала государственных и муниципальных услуг, а также может быть принята при личном приеме заявителя.</w:t>
      </w:r>
    </w:p>
    <w:p w:rsidR="002D0654" w:rsidRPr="00875F83" w:rsidRDefault="002D0654" w:rsidP="002D0654">
      <w:pPr>
        <w:ind w:firstLine="567"/>
        <w:jc w:val="both"/>
        <w:rPr>
          <w:sz w:val="24"/>
          <w:szCs w:val="24"/>
        </w:rPr>
      </w:pPr>
      <w:r w:rsidRPr="00875F83">
        <w:rPr>
          <w:sz w:val="24"/>
          <w:szCs w:val="24"/>
        </w:rPr>
        <w:t>5.3. Жалоба должна содержать:</w:t>
      </w:r>
    </w:p>
    <w:p w:rsidR="002D0654" w:rsidRPr="00875F83" w:rsidRDefault="002D0654" w:rsidP="002D0654">
      <w:pPr>
        <w:ind w:firstLine="567"/>
        <w:jc w:val="both"/>
        <w:rPr>
          <w:sz w:val="24"/>
          <w:szCs w:val="24"/>
        </w:rPr>
      </w:pPr>
      <w:r w:rsidRPr="00875F83">
        <w:rPr>
          <w:sz w:val="24"/>
          <w:szCs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2D0654" w:rsidRPr="00875F83" w:rsidRDefault="002D0654" w:rsidP="002D0654">
      <w:pPr>
        <w:ind w:firstLine="567"/>
        <w:jc w:val="both"/>
        <w:rPr>
          <w:sz w:val="24"/>
          <w:szCs w:val="24"/>
        </w:rPr>
      </w:pPr>
      <w:proofErr w:type="gramStart"/>
      <w:r w:rsidRPr="00875F83">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2D0654" w:rsidRPr="00875F83" w:rsidRDefault="002D0654" w:rsidP="002D0654">
      <w:pPr>
        <w:ind w:firstLine="567"/>
        <w:jc w:val="both"/>
        <w:rPr>
          <w:sz w:val="24"/>
          <w:szCs w:val="24"/>
        </w:rPr>
      </w:pPr>
      <w:r w:rsidRPr="00875F83">
        <w:rPr>
          <w:sz w:val="24"/>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2D0654" w:rsidRPr="00875F83" w:rsidRDefault="002D0654" w:rsidP="002D0654">
      <w:pPr>
        <w:ind w:firstLine="567"/>
        <w:jc w:val="both"/>
        <w:rPr>
          <w:sz w:val="24"/>
          <w:szCs w:val="24"/>
        </w:rPr>
      </w:pPr>
      <w:r w:rsidRPr="00875F83">
        <w:rPr>
          <w:sz w:val="24"/>
          <w:szCs w:val="24"/>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D0654" w:rsidRPr="00875F83" w:rsidRDefault="002D0654" w:rsidP="002D0654">
      <w:pPr>
        <w:ind w:firstLine="567"/>
        <w:jc w:val="both"/>
        <w:rPr>
          <w:sz w:val="24"/>
          <w:szCs w:val="24"/>
        </w:rPr>
      </w:pPr>
      <w:r w:rsidRPr="00875F83">
        <w:rPr>
          <w:sz w:val="24"/>
          <w:szCs w:val="24"/>
        </w:rPr>
        <w:t>Заявитель имеет право на получение информации и документов, необходимых для обоснования и рассмотрения жалобы.</w:t>
      </w:r>
    </w:p>
    <w:p w:rsidR="002D0654" w:rsidRPr="00875F83" w:rsidRDefault="002D0654" w:rsidP="002D0654">
      <w:pPr>
        <w:ind w:firstLine="567"/>
        <w:jc w:val="both"/>
        <w:rPr>
          <w:sz w:val="24"/>
          <w:szCs w:val="24"/>
        </w:rPr>
      </w:pPr>
      <w:r w:rsidRPr="00875F83">
        <w:rPr>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2D0654" w:rsidRPr="00875F83" w:rsidRDefault="002D0654" w:rsidP="002D0654">
      <w:pPr>
        <w:ind w:firstLine="567"/>
        <w:jc w:val="both"/>
        <w:rPr>
          <w:sz w:val="24"/>
          <w:szCs w:val="24"/>
        </w:rPr>
      </w:pPr>
      <w:proofErr w:type="gramStart"/>
      <w:r w:rsidRPr="00875F83">
        <w:rPr>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875F83">
        <w:rPr>
          <w:sz w:val="24"/>
          <w:szCs w:val="24"/>
        </w:rPr>
        <w:t xml:space="preserve"> дней со дня ее регистрации.</w:t>
      </w:r>
    </w:p>
    <w:p w:rsidR="002D0654" w:rsidRPr="00875F83" w:rsidRDefault="002D0654" w:rsidP="002D0654">
      <w:pPr>
        <w:ind w:firstLine="567"/>
        <w:jc w:val="both"/>
        <w:rPr>
          <w:sz w:val="24"/>
          <w:szCs w:val="24"/>
        </w:rPr>
      </w:pPr>
      <w:r w:rsidRPr="00875F83">
        <w:rPr>
          <w:sz w:val="24"/>
          <w:szCs w:val="24"/>
        </w:rPr>
        <w:t>5.5. Ответ по существу жалобы не дается в случаях, если:</w:t>
      </w:r>
    </w:p>
    <w:p w:rsidR="002D0654" w:rsidRPr="00875F83" w:rsidRDefault="002D0654" w:rsidP="002D0654">
      <w:pPr>
        <w:ind w:firstLine="567"/>
        <w:jc w:val="both"/>
        <w:rPr>
          <w:sz w:val="24"/>
          <w:szCs w:val="24"/>
        </w:rPr>
      </w:pPr>
      <w:r w:rsidRPr="00875F83">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2D0654" w:rsidRPr="00875F83" w:rsidRDefault="002D0654" w:rsidP="002D0654">
      <w:pPr>
        <w:ind w:firstLine="567"/>
        <w:jc w:val="both"/>
        <w:rPr>
          <w:sz w:val="24"/>
          <w:szCs w:val="24"/>
        </w:rPr>
      </w:pPr>
      <w:r w:rsidRPr="00875F83">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D0654" w:rsidRPr="00875F83" w:rsidRDefault="002D0654" w:rsidP="002D0654">
      <w:pPr>
        <w:ind w:firstLine="567"/>
        <w:jc w:val="both"/>
        <w:rPr>
          <w:sz w:val="24"/>
          <w:szCs w:val="24"/>
        </w:rPr>
      </w:pPr>
      <w:r w:rsidRPr="00875F83">
        <w:rPr>
          <w:sz w:val="24"/>
          <w:szCs w:val="24"/>
        </w:rPr>
        <w:t>текст письменной жалобы не поддается прочтению;</w:t>
      </w:r>
    </w:p>
    <w:p w:rsidR="002D0654" w:rsidRPr="00875F83" w:rsidRDefault="002D0654" w:rsidP="002D0654">
      <w:pPr>
        <w:ind w:firstLine="567"/>
        <w:jc w:val="both"/>
        <w:rPr>
          <w:sz w:val="24"/>
          <w:szCs w:val="24"/>
        </w:rPr>
      </w:pPr>
      <w:r w:rsidRPr="00875F83">
        <w:rPr>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w:t>
      </w:r>
      <w:r w:rsidRPr="00875F83">
        <w:rPr>
          <w:sz w:val="24"/>
          <w:szCs w:val="24"/>
        </w:rPr>
        <w:lastRenderedPageBreak/>
        <w:t xml:space="preserve">жалобе не приводятся новые доводы или обстоятельства. </w:t>
      </w:r>
      <w:proofErr w:type="gramStart"/>
      <w:r w:rsidRPr="00875F83">
        <w:rPr>
          <w:sz w:val="24"/>
          <w:szCs w:val="24"/>
        </w:rPr>
        <w:t>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875F83">
        <w:rPr>
          <w:sz w:val="24"/>
          <w:szCs w:val="24"/>
        </w:rPr>
        <w:t xml:space="preserve"> О данном решении уведомляется лицо, направившее жалобу.</w:t>
      </w:r>
    </w:p>
    <w:p w:rsidR="002D0654" w:rsidRPr="00875F83" w:rsidRDefault="002D0654" w:rsidP="002D0654">
      <w:pPr>
        <w:ind w:firstLine="567"/>
        <w:jc w:val="both"/>
        <w:rPr>
          <w:sz w:val="24"/>
          <w:szCs w:val="24"/>
        </w:rPr>
      </w:pPr>
      <w:r w:rsidRPr="00875F83">
        <w:rPr>
          <w:sz w:val="24"/>
          <w:szCs w:val="24"/>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D0654" w:rsidRPr="00875F83" w:rsidRDefault="002D0654" w:rsidP="002D0654">
      <w:pPr>
        <w:ind w:firstLine="567"/>
        <w:jc w:val="both"/>
        <w:rPr>
          <w:sz w:val="24"/>
          <w:szCs w:val="24"/>
        </w:rPr>
      </w:pPr>
      <w:proofErr w:type="gramStart"/>
      <w:r w:rsidRPr="00875F83">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D0654" w:rsidRPr="00875F83" w:rsidRDefault="002D0654" w:rsidP="002D0654">
      <w:pPr>
        <w:ind w:firstLine="567"/>
        <w:jc w:val="both"/>
        <w:rPr>
          <w:sz w:val="24"/>
          <w:szCs w:val="24"/>
        </w:rPr>
      </w:pPr>
      <w:r w:rsidRPr="00875F83">
        <w:rPr>
          <w:sz w:val="24"/>
          <w:szCs w:val="24"/>
        </w:rPr>
        <w:t>2) отказать в удовлетворении жалобы.</w:t>
      </w:r>
    </w:p>
    <w:p w:rsidR="002D0654" w:rsidRPr="00875F83" w:rsidRDefault="002D0654" w:rsidP="002D0654">
      <w:pPr>
        <w:ind w:firstLine="567"/>
        <w:jc w:val="both"/>
        <w:rPr>
          <w:sz w:val="24"/>
          <w:szCs w:val="24"/>
        </w:rPr>
      </w:pPr>
      <w:r w:rsidRPr="00875F83">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654" w:rsidRPr="00875F83" w:rsidRDefault="002D0654" w:rsidP="002D0654">
      <w:pPr>
        <w:ind w:firstLine="567"/>
        <w:jc w:val="both"/>
        <w:rPr>
          <w:sz w:val="24"/>
          <w:szCs w:val="24"/>
        </w:rPr>
      </w:pPr>
      <w:r w:rsidRPr="00875F83">
        <w:rPr>
          <w:sz w:val="24"/>
          <w:szCs w:val="24"/>
        </w:rPr>
        <w:t xml:space="preserve">5.8. В случае установления в ходе или по результатам </w:t>
      </w:r>
      <w:proofErr w:type="gramStart"/>
      <w:r w:rsidRPr="00875F83">
        <w:rPr>
          <w:sz w:val="24"/>
          <w:szCs w:val="24"/>
        </w:rPr>
        <w:t>рассмотрения жалобы признаков состава административного правонарушения</w:t>
      </w:r>
      <w:proofErr w:type="gramEnd"/>
      <w:r w:rsidRPr="00875F8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0654" w:rsidRPr="00875F83" w:rsidRDefault="002D0654" w:rsidP="002D0654">
      <w:pPr>
        <w:ind w:firstLine="567"/>
        <w:jc w:val="both"/>
        <w:rPr>
          <w:sz w:val="24"/>
          <w:szCs w:val="24"/>
        </w:rPr>
      </w:pPr>
      <w:r w:rsidRPr="00875F83">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2D0654" w:rsidRPr="00875F83" w:rsidRDefault="002D0654" w:rsidP="002D0654">
      <w:pPr>
        <w:ind w:firstLine="567"/>
        <w:jc w:val="both"/>
        <w:rPr>
          <w:sz w:val="24"/>
          <w:szCs w:val="24"/>
        </w:rPr>
      </w:pPr>
      <w:r w:rsidRPr="00875F83">
        <w:rPr>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D0654" w:rsidRPr="00E348A7" w:rsidRDefault="002D0654" w:rsidP="002D0654">
      <w:pPr>
        <w:ind w:firstLine="567"/>
        <w:jc w:val="both"/>
        <w:rPr>
          <w:sz w:val="24"/>
          <w:szCs w:val="24"/>
        </w:rPr>
      </w:pPr>
      <w:r>
        <w:rPr>
          <w:sz w:val="24"/>
          <w:szCs w:val="24"/>
        </w:rPr>
        <w:t xml:space="preserve"> </w:t>
      </w:r>
    </w:p>
    <w:p w:rsidR="002D0654" w:rsidRPr="00E348A7" w:rsidRDefault="002D0654" w:rsidP="002D0654">
      <w:pPr>
        <w:ind w:firstLine="567"/>
        <w:jc w:val="both"/>
        <w:rPr>
          <w:sz w:val="24"/>
          <w:szCs w:val="24"/>
        </w:rPr>
      </w:pPr>
    </w:p>
    <w:p w:rsidR="002D0654" w:rsidRPr="00E348A7" w:rsidRDefault="002D0654" w:rsidP="002D0654">
      <w:pPr>
        <w:ind w:firstLine="567"/>
        <w:jc w:val="both"/>
        <w:rPr>
          <w:sz w:val="24"/>
          <w:szCs w:val="24"/>
        </w:rPr>
      </w:pPr>
    </w:p>
    <w:p w:rsidR="002D0654" w:rsidRDefault="002D0654" w:rsidP="002D0654">
      <w:pPr>
        <w:ind w:firstLine="567"/>
        <w:jc w:val="both"/>
        <w:rPr>
          <w:sz w:val="24"/>
          <w:szCs w:val="24"/>
        </w:rPr>
      </w:pPr>
    </w:p>
    <w:p w:rsidR="002D0654" w:rsidRDefault="002D0654" w:rsidP="002D0654">
      <w:pPr>
        <w:ind w:firstLine="567"/>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jc w:val="both"/>
        <w:rPr>
          <w:sz w:val="24"/>
          <w:szCs w:val="24"/>
        </w:rPr>
      </w:pPr>
    </w:p>
    <w:p w:rsidR="002D0654" w:rsidRDefault="002D0654" w:rsidP="002D0654">
      <w:pPr>
        <w:ind w:firstLine="567"/>
        <w:jc w:val="both"/>
        <w:rPr>
          <w:sz w:val="24"/>
          <w:szCs w:val="24"/>
        </w:rPr>
      </w:pPr>
    </w:p>
    <w:p w:rsidR="002D0654" w:rsidRPr="00E348A7" w:rsidRDefault="002D0654" w:rsidP="002D0654">
      <w:pPr>
        <w:ind w:firstLine="567"/>
        <w:jc w:val="both"/>
        <w:rPr>
          <w:sz w:val="24"/>
          <w:szCs w:val="24"/>
        </w:rPr>
      </w:pPr>
    </w:p>
    <w:p w:rsidR="002D0654" w:rsidRPr="00E348A7" w:rsidRDefault="002D0654" w:rsidP="002D0654">
      <w:pPr>
        <w:ind w:firstLine="567"/>
        <w:jc w:val="both"/>
        <w:rPr>
          <w:sz w:val="24"/>
          <w:szCs w:val="24"/>
        </w:rPr>
      </w:pPr>
    </w:p>
    <w:p w:rsidR="002D0654" w:rsidRPr="005A2C69" w:rsidRDefault="002D0654" w:rsidP="002D0654">
      <w:pPr>
        <w:ind w:left="4253"/>
        <w:jc w:val="right"/>
        <w:rPr>
          <w:sz w:val="22"/>
          <w:szCs w:val="22"/>
        </w:rPr>
      </w:pPr>
      <w:r w:rsidRPr="005A2C69">
        <w:rPr>
          <w:sz w:val="22"/>
          <w:szCs w:val="22"/>
        </w:rPr>
        <w:t>ПРИЛОЖЕНИЕ №1</w:t>
      </w:r>
    </w:p>
    <w:p w:rsidR="002D0654" w:rsidRPr="005A2C69" w:rsidRDefault="002D0654" w:rsidP="002D0654">
      <w:pPr>
        <w:ind w:left="4253"/>
        <w:jc w:val="right"/>
        <w:rPr>
          <w:sz w:val="22"/>
          <w:szCs w:val="22"/>
        </w:rPr>
      </w:pPr>
      <w:r w:rsidRPr="005A2C69">
        <w:rPr>
          <w:sz w:val="22"/>
          <w:szCs w:val="22"/>
        </w:rPr>
        <w:t xml:space="preserve">к административному регламенту </w:t>
      </w:r>
    </w:p>
    <w:p w:rsidR="002D0654" w:rsidRPr="005A2C69" w:rsidRDefault="002D0654" w:rsidP="002D0654">
      <w:pPr>
        <w:ind w:left="4253"/>
        <w:jc w:val="right"/>
        <w:rPr>
          <w:sz w:val="22"/>
          <w:szCs w:val="22"/>
        </w:rPr>
      </w:pPr>
      <w:r w:rsidRPr="005A2C69">
        <w:rPr>
          <w:sz w:val="22"/>
          <w:szCs w:val="22"/>
        </w:rPr>
        <w:t xml:space="preserve">предоставления муниципальной услуги </w:t>
      </w:r>
    </w:p>
    <w:p w:rsidR="002D0654" w:rsidRPr="005A2C69" w:rsidRDefault="002D0654" w:rsidP="002D0654">
      <w:pPr>
        <w:ind w:left="4253"/>
        <w:jc w:val="right"/>
        <w:rPr>
          <w:sz w:val="22"/>
          <w:szCs w:val="22"/>
        </w:rPr>
      </w:pPr>
      <w:r w:rsidRPr="005A2C69">
        <w:rPr>
          <w:sz w:val="22"/>
          <w:szCs w:val="22"/>
        </w:rPr>
        <w:t xml:space="preserve">«Выдача разрешений на ввод объектов </w:t>
      </w:r>
    </w:p>
    <w:p w:rsidR="002D0654" w:rsidRPr="005A2C69" w:rsidRDefault="002D0654" w:rsidP="002D0654">
      <w:pPr>
        <w:ind w:left="4253"/>
        <w:jc w:val="right"/>
        <w:rPr>
          <w:sz w:val="22"/>
          <w:szCs w:val="22"/>
        </w:rPr>
      </w:pPr>
      <w:r w:rsidRPr="005A2C69">
        <w:rPr>
          <w:sz w:val="22"/>
          <w:szCs w:val="22"/>
        </w:rPr>
        <w:t xml:space="preserve">в эксплуатацию на территории </w:t>
      </w:r>
    </w:p>
    <w:p w:rsidR="002D0654" w:rsidRPr="005A2C69" w:rsidRDefault="004B2DCA" w:rsidP="002D0654">
      <w:pPr>
        <w:ind w:left="4253"/>
        <w:jc w:val="right"/>
        <w:rPr>
          <w:sz w:val="22"/>
          <w:szCs w:val="22"/>
        </w:rPr>
      </w:pPr>
      <w:proofErr w:type="spellStart"/>
      <w:r>
        <w:rPr>
          <w:rFonts w:eastAsia="Calibri"/>
          <w:color w:val="000000"/>
          <w:sz w:val="22"/>
          <w:szCs w:val="22"/>
          <w:lang w:eastAsia="en-US"/>
        </w:rPr>
        <w:t>Гончаровского</w:t>
      </w:r>
      <w:proofErr w:type="spellEnd"/>
      <w:r w:rsidR="002D0654" w:rsidRPr="005A2C69">
        <w:rPr>
          <w:sz w:val="22"/>
          <w:szCs w:val="22"/>
        </w:rPr>
        <w:t xml:space="preserve"> сельского</w:t>
      </w:r>
      <w:r w:rsidR="002D0654">
        <w:rPr>
          <w:sz w:val="22"/>
          <w:szCs w:val="22"/>
        </w:rPr>
        <w:t xml:space="preserve"> поселения</w:t>
      </w:r>
      <w:r w:rsidR="002D0654" w:rsidRPr="005A2C69">
        <w:rPr>
          <w:sz w:val="22"/>
          <w:szCs w:val="22"/>
        </w:rPr>
        <w:t>»</w:t>
      </w:r>
    </w:p>
    <w:p w:rsidR="002D0654" w:rsidRPr="00E348A7" w:rsidRDefault="002D0654" w:rsidP="002D0654">
      <w:pPr>
        <w:autoSpaceDE/>
        <w:autoSpaceDN/>
        <w:adjustRightInd/>
        <w:spacing w:line="276" w:lineRule="auto"/>
        <w:ind w:firstLine="567"/>
        <w:jc w:val="center"/>
        <w:rPr>
          <w:rFonts w:eastAsia="Calibri"/>
          <w:sz w:val="24"/>
          <w:szCs w:val="24"/>
          <w:lang w:eastAsia="en-US"/>
        </w:rPr>
      </w:pPr>
    </w:p>
    <w:p w:rsidR="002D0654" w:rsidRPr="00E348A7" w:rsidRDefault="002D0654" w:rsidP="002D0654">
      <w:pPr>
        <w:widowControl/>
        <w:autoSpaceDE/>
        <w:autoSpaceDN/>
        <w:adjustRightInd/>
        <w:ind w:firstLine="567"/>
        <w:jc w:val="center"/>
        <w:rPr>
          <w:rFonts w:eastAsia="Calibri"/>
          <w:b/>
          <w:sz w:val="24"/>
          <w:szCs w:val="24"/>
          <w:lang w:eastAsia="en-US"/>
        </w:rPr>
      </w:pPr>
      <w:r w:rsidRPr="00E348A7">
        <w:rPr>
          <w:rFonts w:eastAsia="Calibri"/>
          <w:b/>
          <w:sz w:val="24"/>
          <w:szCs w:val="24"/>
          <w:lang w:eastAsia="en-US"/>
        </w:rPr>
        <w:t>Информация об адресах и телефонах органов,</w:t>
      </w:r>
    </w:p>
    <w:p w:rsidR="002D0654" w:rsidRPr="00E348A7" w:rsidRDefault="002D0654" w:rsidP="002D0654">
      <w:pPr>
        <w:widowControl/>
        <w:autoSpaceDE/>
        <w:autoSpaceDN/>
        <w:adjustRightInd/>
        <w:ind w:firstLine="567"/>
        <w:jc w:val="center"/>
        <w:rPr>
          <w:rFonts w:eastAsia="Calibri"/>
          <w:b/>
          <w:sz w:val="24"/>
          <w:szCs w:val="24"/>
          <w:lang w:eastAsia="en-US"/>
        </w:rPr>
      </w:pPr>
      <w:proofErr w:type="gramStart"/>
      <w:r w:rsidRPr="00E348A7">
        <w:rPr>
          <w:rFonts w:eastAsia="Calibri"/>
          <w:b/>
          <w:sz w:val="24"/>
          <w:szCs w:val="24"/>
          <w:lang w:eastAsia="en-US"/>
        </w:rPr>
        <w:t>задействованных</w:t>
      </w:r>
      <w:proofErr w:type="gramEnd"/>
      <w:r w:rsidRPr="00E348A7">
        <w:rPr>
          <w:rFonts w:eastAsia="Calibri"/>
          <w:b/>
          <w:sz w:val="24"/>
          <w:szCs w:val="24"/>
          <w:lang w:eastAsia="en-US"/>
        </w:rPr>
        <w:t xml:space="preserve"> в предоставлении Муниципальной услуги</w:t>
      </w:r>
    </w:p>
    <w:p w:rsidR="002D0654" w:rsidRPr="00E348A7" w:rsidRDefault="002D0654" w:rsidP="002D0654">
      <w:pPr>
        <w:widowControl/>
        <w:autoSpaceDE/>
        <w:autoSpaceDN/>
        <w:adjustRightInd/>
        <w:ind w:firstLine="567"/>
        <w:jc w:val="center"/>
        <w:rPr>
          <w:rFonts w:eastAsia="Calibri"/>
          <w:sz w:val="24"/>
          <w:szCs w:val="24"/>
          <w:lang w:eastAsia="en-US"/>
        </w:rPr>
      </w:pPr>
    </w:p>
    <w:tbl>
      <w:tblPr>
        <w:tblW w:w="9687" w:type="dxa"/>
        <w:tblInd w:w="108" w:type="dxa"/>
        <w:tblLayout w:type="fixed"/>
        <w:tblLook w:val="0000" w:firstRow="0" w:lastRow="0" w:firstColumn="0" w:lastColumn="0" w:noHBand="0" w:noVBand="0"/>
      </w:tblPr>
      <w:tblGrid>
        <w:gridCol w:w="567"/>
        <w:gridCol w:w="3511"/>
        <w:gridCol w:w="2268"/>
        <w:gridCol w:w="3341"/>
      </w:tblGrid>
      <w:tr w:rsidR="002D0654" w:rsidRPr="00E348A7" w:rsidTr="004B2DCA">
        <w:trPr>
          <w:trHeight w:val="735"/>
        </w:trPr>
        <w:tc>
          <w:tcPr>
            <w:tcW w:w="567" w:type="dxa"/>
            <w:tcBorders>
              <w:top w:val="single" w:sz="4" w:space="0" w:color="000000"/>
              <w:left w:val="single" w:sz="4" w:space="0" w:color="000000"/>
              <w:bottom w:val="single" w:sz="4" w:space="0" w:color="000000"/>
            </w:tcBorders>
          </w:tcPr>
          <w:p w:rsidR="002D0654" w:rsidRPr="00E348A7" w:rsidRDefault="002D0654" w:rsidP="004B2DCA">
            <w:pPr>
              <w:widowControl/>
              <w:autoSpaceDE/>
              <w:autoSpaceDN/>
              <w:adjustRightInd/>
              <w:jc w:val="center"/>
              <w:rPr>
                <w:rFonts w:eastAsia="Calibri"/>
                <w:sz w:val="24"/>
                <w:szCs w:val="24"/>
                <w:lang w:eastAsia="en-US"/>
              </w:rPr>
            </w:pPr>
            <w:r w:rsidRPr="00E348A7">
              <w:rPr>
                <w:rFonts w:eastAsia="Calibri"/>
                <w:sz w:val="24"/>
                <w:szCs w:val="24"/>
                <w:lang w:eastAsia="en-US"/>
              </w:rPr>
              <w:t xml:space="preserve">№ </w:t>
            </w:r>
            <w:proofErr w:type="spellStart"/>
            <w:r w:rsidRPr="00E348A7">
              <w:rPr>
                <w:rFonts w:eastAsia="Calibri"/>
                <w:sz w:val="24"/>
                <w:szCs w:val="24"/>
                <w:lang w:eastAsia="en-US"/>
              </w:rPr>
              <w:t>пп</w:t>
            </w:r>
            <w:proofErr w:type="spellEnd"/>
          </w:p>
          <w:p w:rsidR="002D0654" w:rsidRPr="00E348A7" w:rsidRDefault="002D0654" w:rsidP="004B2DCA">
            <w:pPr>
              <w:widowControl/>
              <w:autoSpaceDE/>
              <w:autoSpaceDN/>
              <w:adjustRightInd/>
              <w:jc w:val="center"/>
              <w:rPr>
                <w:rFonts w:eastAsia="Calibri"/>
                <w:sz w:val="24"/>
                <w:szCs w:val="24"/>
                <w:lang w:eastAsia="en-US"/>
              </w:rPr>
            </w:pPr>
          </w:p>
        </w:tc>
        <w:tc>
          <w:tcPr>
            <w:tcW w:w="3511" w:type="dxa"/>
            <w:tcBorders>
              <w:top w:val="single" w:sz="4" w:space="0" w:color="000000"/>
              <w:left w:val="single" w:sz="4" w:space="0" w:color="000000"/>
              <w:bottom w:val="single" w:sz="4" w:space="0" w:color="000000"/>
            </w:tcBorders>
          </w:tcPr>
          <w:p w:rsidR="002D0654" w:rsidRPr="00E348A7" w:rsidRDefault="002D0654" w:rsidP="004B2DCA">
            <w:pPr>
              <w:widowControl/>
              <w:autoSpaceDE/>
              <w:autoSpaceDN/>
              <w:adjustRightInd/>
              <w:jc w:val="center"/>
              <w:rPr>
                <w:rFonts w:eastAsia="Calibri"/>
                <w:sz w:val="24"/>
                <w:szCs w:val="24"/>
                <w:lang w:eastAsia="en-US"/>
              </w:rPr>
            </w:pPr>
            <w:r w:rsidRPr="00E348A7">
              <w:rPr>
                <w:rFonts w:eastAsia="Calibri"/>
                <w:sz w:val="24"/>
                <w:szCs w:val="24"/>
                <w:lang w:eastAsia="en-US"/>
              </w:rPr>
              <w:t>Наименование органа</w:t>
            </w:r>
          </w:p>
        </w:tc>
        <w:tc>
          <w:tcPr>
            <w:tcW w:w="2268" w:type="dxa"/>
            <w:tcBorders>
              <w:top w:val="single" w:sz="4" w:space="0" w:color="000000"/>
              <w:left w:val="single" w:sz="4" w:space="0" w:color="000000"/>
              <w:bottom w:val="single" w:sz="4" w:space="0" w:color="000000"/>
            </w:tcBorders>
          </w:tcPr>
          <w:p w:rsidR="002D0654" w:rsidRPr="00E348A7" w:rsidRDefault="002D0654" w:rsidP="004B2DCA">
            <w:pPr>
              <w:widowControl/>
              <w:autoSpaceDE/>
              <w:autoSpaceDN/>
              <w:adjustRightInd/>
              <w:jc w:val="center"/>
              <w:rPr>
                <w:rFonts w:eastAsia="Calibri"/>
                <w:sz w:val="24"/>
                <w:szCs w:val="24"/>
                <w:lang w:eastAsia="en-US"/>
              </w:rPr>
            </w:pPr>
            <w:r w:rsidRPr="00E348A7">
              <w:rPr>
                <w:rFonts w:eastAsia="Calibri"/>
                <w:sz w:val="24"/>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2D0654" w:rsidRPr="00E348A7" w:rsidRDefault="002D0654" w:rsidP="004B2DCA">
            <w:pPr>
              <w:widowControl/>
              <w:autoSpaceDE/>
              <w:autoSpaceDN/>
              <w:adjustRightInd/>
              <w:jc w:val="center"/>
              <w:rPr>
                <w:rFonts w:eastAsia="Calibri"/>
                <w:sz w:val="24"/>
                <w:szCs w:val="24"/>
                <w:lang w:eastAsia="en-US"/>
              </w:rPr>
            </w:pPr>
            <w:r w:rsidRPr="00E348A7">
              <w:rPr>
                <w:rFonts w:eastAsia="Calibri"/>
                <w:sz w:val="24"/>
                <w:szCs w:val="24"/>
                <w:lang w:eastAsia="en-US"/>
              </w:rPr>
              <w:t xml:space="preserve">Контактный телефон, официальный сайт, </w:t>
            </w:r>
          </w:p>
          <w:p w:rsidR="002D0654" w:rsidRPr="00E348A7" w:rsidRDefault="002D0654" w:rsidP="004B2DCA">
            <w:pPr>
              <w:widowControl/>
              <w:autoSpaceDE/>
              <w:autoSpaceDN/>
              <w:adjustRightInd/>
              <w:jc w:val="center"/>
              <w:rPr>
                <w:rFonts w:eastAsia="Calibri"/>
                <w:sz w:val="24"/>
                <w:szCs w:val="24"/>
                <w:lang w:eastAsia="en-US"/>
              </w:rPr>
            </w:pPr>
            <w:r w:rsidRPr="00E348A7">
              <w:rPr>
                <w:rFonts w:eastAsia="Calibri"/>
                <w:sz w:val="24"/>
                <w:szCs w:val="24"/>
                <w:lang w:eastAsia="en-US"/>
              </w:rPr>
              <w:t>адрес электронной почты</w:t>
            </w:r>
          </w:p>
        </w:tc>
      </w:tr>
      <w:tr w:rsidR="002D0654" w:rsidRPr="00CC460C" w:rsidTr="004B2DCA">
        <w:trPr>
          <w:trHeight w:val="850"/>
        </w:trPr>
        <w:tc>
          <w:tcPr>
            <w:tcW w:w="567" w:type="dxa"/>
            <w:tcBorders>
              <w:top w:val="single" w:sz="4" w:space="0" w:color="000000"/>
              <w:left w:val="single" w:sz="4" w:space="0" w:color="000000"/>
              <w:bottom w:val="single" w:sz="4" w:space="0" w:color="000000"/>
            </w:tcBorders>
          </w:tcPr>
          <w:p w:rsidR="002D0654" w:rsidRPr="00E348A7" w:rsidRDefault="002D0654" w:rsidP="004B2DCA">
            <w:pPr>
              <w:widowControl/>
              <w:autoSpaceDE/>
              <w:autoSpaceDN/>
              <w:adjustRightInd/>
              <w:jc w:val="center"/>
              <w:rPr>
                <w:rFonts w:eastAsia="Calibri"/>
                <w:sz w:val="24"/>
                <w:szCs w:val="24"/>
                <w:lang w:eastAsia="en-US"/>
              </w:rPr>
            </w:pPr>
            <w:r w:rsidRPr="00E348A7">
              <w:rPr>
                <w:rFonts w:eastAsia="Calibri"/>
                <w:sz w:val="24"/>
                <w:szCs w:val="24"/>
                <w:lang w:eastAsia="en-US"/>
              </w:rPr>
              <w:t>1</w:t>
            </w:r>
          </w:p>
        </w:tc>
        <w:tc>
          <w:tcPr>
            <w:tcW w:w="3511" w:type="dxa"/>
            <w:tcBorders>
              <w:top w:val="single" w:sz="4" w:space="0" w:color="000000"/>
              <w:left w:val="single" w:sz="4" w:space="0" w:color="000000"/>
              <w:bottom w:val="single" w:sz="4" w:space="0" w:color="000000"/>
            </w:tcBorders>
          </w:tcPr>
          <w:p w:rsidR="002D0654" w:rsidRPr="00E348A7" w:rsidRDefault="002D0654" w:rsidP="004B2DCA">
            <w:pPr>
              <w:rPr>
                <w:sz w:val="24"/>
                <w:szCs w:val="24"/>
              </w:rPr>
            </w:pPr>
            <w:r w:rsidRPr="00E348A7">
              <w:rPr>
                <w:sz w:val="24"/>
                <w:szCs w:val="24"/>
              </w:rPr>
              <w:t xml:space="preserve">Администрация </w:t>
            </w:r>
            <w:proofErr w:type="spellStart"/>
            <w:r w:rsidR="004B2DCA">
              <w:rPr>
                <w:sz w:val="24"/>
                <w:szCs w:val="24"/>
              </w:rPr>
              <w:t>Гончаровского</w:t>
            </w:r>
            <w:proofErr w:type="spellEnd"/>
            <w:r w:rsidRPr="00E348A7">
              <w:rPr>
                <w:sz w:val="24"/>
                <w:szCs w:val="24"/>
              </w:rPr>
              <w:t xml:space="preserve"> сельского поселения </w:t>
            </w:r>
            <w:proofErr w:type="spellStart"/>
            <w:r>
              <w:rPr>
                <w:sz w:val="24"/>
                <w:szCs w:val="24"/>
              </w:rPr>
              <w:t>Палласовского</w:t>
            </w:r>
            <w:proofErr w:type="spellEnd"/>
            <w:r>
              <w:rPr>
                <w:sz w:val="24"/>
                <w:szCs w:val="24"/>
              </w:rPr>
              <w:t xml:space="preserve"> муниципального </w:t>
            </w:r>
            <w:r w:rsidRPr="00E348A7">
              <w:rPr>
                <w:sz w:val="24"/>
                <w:szCs w:val="24"/>
              </w:rPr>
              <w:t xml:space="preserve"> района</w:t>
            </w:r>
          </w:p>
        </w:tc>
        <w:tc>
          <w:tcPr>
            <w:tcW w:w="2268" w:type="dxa"/>
            <w:tcBorders>
              <w:top w:val="single" w:sz="4" w:space="0" w:color="000000"/>
              <w:left w:val="single" w:sz="4" w:space="0" w:color="000000"/>
              <w:bottom w:val="single" w:sz="4" w:space="0" w:color="000000"/>
            </w:tcBorders>
            <w:vAlign w:val="center"/>
          </w:tcPr>
          <w:p w:rsidR="002D0654" w:rsidRPr="00E348A7" w:rsidRDefault="002D0654" w:rsidP="00A764A8">
            <w:pPr>
              <w:rPr>
                <w:color w:val="000000"/>
                <w:sz w:val="24"/>
                <w:szCs w:val="24"/>
              </w:rPr>
            </w:pPr>
            <w:r>
              <w:rPr>
                <w:color w:val="000000"/>
                <w:sz w:val="24"/>
                <w:szCs w:val="24"/>
              </w:rPr>
              <w:t xml:space="preserve">Волгоградская область, </w:t>
            </w:r>
            <w:proofErr w:type="spellStart"/>
            <w:r>
              <w:rPr>
                <w:color w:val="000000"/>
                <w:sz w:val="24"/>
                <w:szCs w:val="24"/>
              </w:rPr>
              <w:t>Палласовский</w:t>
            </w:r>
            <w:proofErr w:type="spellEnd"/>
            <w:r>
              <w:rPr>
                <w:color w:val="000000"/>
                <w:sz w:val="24"/>
                <w:szCs w:val="24"/>
              </w:rPr>
              <w:t xml:space="preserve"> район, </w:t>
            </w:r>
            <w:proofErr w:type="spellStart"/>
            <w:r>
              <w:rPr>
                <w:color w:val="000000"/>
                <w:sz w:val="24"/>
                <w:szCs w:val="24"/>
              </w:rPr>
              <w:t>п</w:t>
            </w:r>
            <w:proofErr w:type="gramStart"/>
            <w:r>
              <w:rPr>
                <w:color w:val="000000"/>
                <w:sz w:val="24"/>
                <w:szCs w:val="24"/>
              </w:rPr>
              <w:t>.</w:t>
            </w:r>
            <w:r w:rsidR="00A764A8">
              <w:rPr>
                <w:color w:val="000000"/>
                <w:sz w:val="24"/>
                <w:szCs w:val="24"/>
              </w:rPr>
              <w:t>З</w:t>
            </w:r>
            <w:proofErr w:type="gramEnd"/>
            <w:r w:rsidR="00A764A8">
              <w:rPr>
                <w:color w:val="000000"/>
                <w:sz w:val="24"/>
                <w:szCs w:val="24"/>
              </w:rPr>
              <w:t>олотари</w:t>
            </w:r>
            <w:proofErr w:type="spellEnd"/>
            <w:r w:rsidR="00A764A8">
              <w:rPr>
                <w:color w:val="000000"/>
                <w:sz w:val="24"/>
                <w:szCs w:val="24"/>
              </w:rPr>
              <w:t xml:space="preserve"> ул. Садовая, 7</w:t>
            </w:r>
          </w:p>
        </w:tc>
        <w:tc>
          <w:tcPr>
            <w:tcW w:w="3341" w:type="dxa"/>
            <w:tcBorders>
              <w:top w:val="single" w:sz="4" w:space="0" w:color="000000"/>
              <w:left w:val="single" w:sz="4" w:space="0" w:color="000000"/>
              <w:bottom w:val="single" w:sz="4" w:space="0" w:color="auto"/>
              <w:right w:val="single" w:sz="4" w:space="0" w:color="000000"/>
            </w:tcBorders>
          </w:tcPr>
          <w:p w:rsidR="002D0654" w:rsidRPr="00E348A7" w:rsidRDefault="002D0654" w:rsidP="004B2DCA">
            <w:pPr>
              <w:rPr>
                <w:sz w:val="24"/>
                <w:szCs w:val="24"/>
              </w:rPr>
            </w:pPr>
            <w:r w:rsidRPr="00E348A7">
              <w:rPr>
                <w:sz w:val="24"/>
                <w:szCs w:val="24"/>
              </w:rPr>
              <w:t>тел.:(88</w:t>
            </w:r>
            <w:r>
              <w:rPr>
                <w:sz w:val="24"/>
                <w:szCs w:val="24"/>
              </w:rPr>
              <w:t>4492</w:t>
            </w:r>
            <w:r w:rsidRPr="00E348A7">
              <w:rPr>
                <w:sz w:val="24"/>
                <w:szCs w:val="24"/>
              </w:rPr>
              <w:t xml:space="preserve">) </w:t>
            </w:r>
            <w:r w:rsidR="00A764A8">
              <w:rPr>
                <w:sz w:val="24"/>
                <w:szCs w:val="24"/>
              </w:rPr>
              <w:t>52-4-24</w:t>
            </w:r>
            <w:r w:rsidRPr="00E348A7">
              <w:rPr>
                <w:sz w:val="24"/>
                <w:szCs w:val="24"/>
              </w:rPr>
              <w:t>,</w:t>
            </w:r>
          </w:p>
          <w:p w:rsidR="002D0654" w:rsidRPr="00E348A7" w:rsidRDefault="002D0654" w:rsidP="004B2DCA">
            <w:pPr>
              <w:rPr>
                <w:sz w:val="24"/>
                <w:szCs w:val="24"/>
              </w:rPr>
            </w:pPr>
            <w:r w:rsidRPr="00E348A7">
              <w:rPr>
                <w:sz w:val="24"/>
                <w:szCs w:val="24"/>
              </w:rPr>
              <w:t>сайт:</w:t>
            </w:r>
            <w:r w:rsidR="00A764A8">
              <w:rPr>
                <w:b/>
              </w:rPr>
              <w:t xml:space="preserve"> </w:t>
            </w:r>
            <w:r w:rsidR="00A764A8">
              <w:rPr>
                <w:rStyle w:val="FontStyle66"/>
                <w:b/>
              </w:rPr>
              <w:t xml:space="preserve">. </w:t>
            </w:r>
            <w:hyperlink r:id="rId10" w:history="1">
              <w:r w:rsidR="00A764A8">
                <w:rPr>
                  <w:rStyle w:val="af2"/>
                  <w:b/>
                </w:rPr>
                <w:t>«</w:t>
              </w:r>
              <w:r w:rsidR="00A764A8">
                <w:rPr>
                  <w:rStyle w:val="af2"/>
                  <w:b/>
                  <w:lang w:val="en-US"/>
                </w:rPr>
                <w:t>www</w:t>
              </w:r>
              <w:r w:rsidR="00A764A8">
                <w:rPr>
                  <w:rStyle w:val="af2"/>
                  <w:b/>
                </w:rPr>
                <w:t>.</w:t>
              </w:r>
              <w:proofErr w:type="spellStart"/>
              <w:r w:rsidR="00A764A8">
                <w:rPr>
                  <w:rStyle w:val="af2"/>
                  <w:b/>
                  <w:lang w:val="en-US"/>
                </w:rPr>
                <w:t>Adm</w:t>
              </w:r>
              <w:proofErr w:type="spellEnd"/>
              <w:r w:rsidR="00A764A8">
                <w:rPr>
                  <w:rStyle w:val="af2"/>
                  <w:b/>
                </w:rPr>
                <w:t>-</w:t>
              </w:r>
              <w:proofErr w:type="spellStart"/>
              <w:r w:rsidR="00A764A8">
                <w:rPr>
                  <w:rStyle w:val="af2"/>
                  <w:b/>
                  <w:lang w:val="en-US"/>
                </w:rPr>
                <w:t>gonchar</w:t>
              </w:r>
              <w:proofErr w:type="spellEnd"/>
              <w:r w:rsidR="00A764A8">
                <w:rPr>
                  <w:rStyle w:val="af2"/>
                  <w:b/>
                </w:rPr>
                <w:t>.</w:t>
              </w:r>
              <w:proofErr w:type="spellStart"/>
              <w:r w:rsidR="00A764A8">
                <w:rPr>
                  <w:rStyle w:val="af2"/>
                  <w:b/>
                  <w:lang w:val="en-US"/>
                </w:rPr>
                <w:t>ru</w:t>
              </w:r>
              <w:proofErr w:type="spellEnd"/>
              <w:r w:rsidR="00A764A8">
                <w:rPr>
                  <w:rStyle w:val="af2"/>
                  <w:b/>
                </w:rPr>
                <w:t>»</w:t>
              </w:r>
            </w:hyperlink>
          </w:p>
          <w:p w:rsidR="002D0654" w:rsidRPr="00472A88" w:rsidRDefault="002D0654" w:rsidP="00A764A8">
            <w:pPr>
              <w:rPr>
                <w:sz w:val="24"/>
                <w:szCs w:val="24"/>
                <w:lang w:val="en-US"/>
              </w:rPr>
            </w:pPr>
            <w:r w:rsidRPr="00E348A7">
              <w:rPr>
                <w:sz w:val="24"/>
                <w:szCs w:val="24"/>
                <w:lang w:val="en-US"/>
              </w:rPr>
              <w:t>e</w:t>
            </w:r>
            <w:r w:rsidRPr="00472A88">
              <w:rPr>
                <w:sz w:val="24"/>
                <w:szCs w:val="24"/>
                <w:lang w:val="en-US"/>
              </w:rPr>
              <w:t>-</w:t>
            </w:r>
            <w:r w:rsidRPr="00E348A7">
              <w:rPr>
                <w:sz w:val="24"/>
                <w:szCs w:val="24"/>
                <w:lang w:val="en-US"/>
              </w:rPr>
              <w:t>mail</w:t>
            </w:r>
            <w:r w:rsidRPr="00472A88">
              <w:rPr>
                <w:sz w:val="24"/>
                <w:szCs w:val="24"/>
                <w:lang w:val="en-US"/>
              </w:rPr>
              <w:t xml:space="preserve">: </w:t>
            </w:r>
            <w:r w:rsidR="00A764A8">
              <w:rPr>
                <w:rStyle w:val="FontStyle66"/>
                <w:b/>
              </w:rPr>
              <w:t>А</w:t>
            </w:r>
            <w:r w:rsidR="00A764A8">
              <w:rPr>
                <w:rStyle w:val="FontStyle66"/>
                <w:b/>
                <w:lang w:val="en-US"/>
              </w:rPr>
              <w:t>dm</w:t>
            </w:r>
            <w:r w:rsidR="00A764A8" w:rsidRPr="00472A88">
              <w:rPr>
                <w:rStyle w:val="FontStyle66"/>
                <w:b/>
                <w:lang w:val="en-US"/>
              </w:rPr>
              <w:t>_</w:t>
            </w:r>
            <w:r w:rsidR="00A764A8">
              <w:rPr>
                <w:rStyle w:val="FontStyle66"/>
                <w:b/>
                <w:lang w:val="en-US"/>
              </w:rPr>
              <w:t>gonchar</w:t>
            </w:r>
            <w:r w:rsidR="00A764A8" w:rsidRPr="00472A88">
              <w:rPr>
                <w:rStyle w:val="FontStyle66"/>
                <w:b/>
                <w:lang w:val="en-US"/>
              </w:rPr>
              <w:t>@</w:t>
            </w:r>
            <w:r w:rsidR="00A764A8">
              <w:rPr>
                <w:rStyle w:val="FontStyle66"/>
                <w:b/>
                <w:lang w:val="en-US"/>
              </w:rPr>
              <w:t>mail</w:t>
            </w:r>
            <w:r w:rsidR="00A764A8" w:rsidRPr="00472A88">
              <w:rPr>
                <w:rStyle w:val="FontStyle66"/>
                <w:b/>
                <w:lang w:val="en-US"/>
              </w:rPr>
              <w:t>.</w:t>
            </w:r>
            <w:r w:rsidR="00A764A8">
              <w:rPr>
                <w:rStyle w:val="FontStyle66"/>
                <w:b/>
                <w:lang w:val="en-US"/>
              </w:rPr>
              <w:t>ru</w:t>
            </w:r>
          </w:p>
        </w:tc>
      </w:tr>
      <w:tr w:rsidR="002D0654" w:rsidRPr="00E348A7" w:rsidTr="004B2DCA">
        <w:trPr>
          <w:trHeight w:val="955"/>
        </w:trPr>
        <w:tc>
          <w:tcPr>
            <w:tcW w:w="567" w:type="dxa"/>
            <w:tcBorders>
              <w:top w:val="single" w:sz="4" w:space="0" w:color="000000"/>
              <w:left w:val="single" w:sz="4" w:space="0" w:color="000000"/>
              <w:bottom w:val="single" w:sz="4" w:space="0" w:color="000000"/>
            </w:tcBorders>
          </w:tcPr>
          <w:p w:rsidR="002D0654" w:rsidRPr="00E348A7" w:rsidRDefault="002D0654" w:rsidP="004B2DCA">
            <w:pPr>
              <w:widowControl/>
              <w:autoSpaceDE/>
              <w:autoSpaceDN/>
              <w:adjustRightInd/>
              <w:jc w:val="center"/>
              <w:rPr>
                <w:rFonts w:eastAsia="Calibri"/>
                <w:sz w:val="24"/>
                <w:szCs w:val="24"/>
                <w:lang w:eastAsia="en-US"/>
              </w:rPr>
            </w:pPr>
            <w:r>
              <w:rPr>
                <w:rFonts w:eastAsia="Calibri"/>
                <w:sz w:val="24"/>
                <w:szCs w:val="24"/>
                <w:lang w:eastAsia="en-US"/>
              </w:rPr>
              <w:t>2</w:t>
            </w:r>
          </w:p>
        </w:tc>
        <w:tc>
          <w:tcPr>
            <w:tcW w:w="3511" w:type="dxa"/>
            <w:tcBorders>
              <w:top w:val="single" w:sz="4" w:space="0" w:color="000000"/>
              <w:left w:val="single" w:sz="4" w:space="0" w:color="000000"/>
              <w:bottom w:val="single" w:sz="4" w:space="0" w:color="000000"/>
            </w:tcBorders>
          </w:tcPr>
          <w:p w:rsidR="002D0654" w:rsidRPr="009F212B" w:rsidRDefault="002D0654" w:rsidP="004B2DCA">
            <w:pPr>
              <w:jc w:val="both"/>
              <w:rPr>
                <w:rFonts w:eastAsia="Calibri"/>
                <w:bCs/>
                <w:color w:val="000000"/>
                <w:sz w:val="24"/>
                <w:szCs w:val="24"/>
                <w:lang w:eastAsia="en-US"/>
              </w:rPr>
            </w:pPr>
            <w:r w:rsidRPr="009F212B">
              <w:rPr>
                <w:rFonts w:eastAsia="Calibri"/>
                <w:bCs/>
                <w:color w:val="000000"/>
                <w:sz w:val="24"/>
                <w:szCs w:val="24"/>
                <w:lang w:eastAsia="en-US"/>
              </w:rPr>
              <w:t>Муниципальное бюджетное учреждение «</w:t>
            </w:r>
            <w:proofErr w:type="spellStart"/>
            <w:r w:rsidRPr="009F212B">
              <w:rPr>
                <w:rFonts w:eastAsia="Calibri"/>
                <w:bCs/>
                <w:color w:val="000000"/>
                <w:sz w:val="24"/>
                <w:szCs w:val="24"/>
                <w:lang w:eastAsia="en-US"/>
              </w:rPr>
              <w:t>Палласовский</w:t>
            </w:r>
            <w:proofErr w:type="spellEnd"/>
          </w:p>
          <w:p w:rsidR="002D0654" w:rsidRPr="009F212B" w:rsidRDefault="002D0654" w:rsidP="004B2DCA">
            <w:pPr>
              <w:jc w:val="both"/>
              <w:rPr>
                <w:rFonts w:eastAsia="Calibri"/>
                <w:bCs/>
                <w:color w:val="000000"/>
                <w:sz w:val="24"/>
                <w:szCs w:val="24"/>
                <w:lang w:eastAsia="en-US"/>
              </w:rPr>
            </w:pPr>
            <w:r w:rsidRPr="009F212B">
              <w:rPr>
                <w:rFonts w:eastAsia="Calibri"/>
                <w:bCs/>
                <w:color w:val="000000"/>
                <w:sz w:val="24"/>
                <w:szCs w:val="24"/>
                <w:lang w:eastAsia="en-US"/>
              </w:rPr>
              <w:t> многофункциональный центр предоставления государственных и муниципальных услуг»</w:t>
            </w:r>
          </w:p>
          <w:p w:rsidR="002D0654" w:rsidRPr="00E348A7" w:rsidRDefault="002D0654" w:rsidP="004B2DCA">
            <w:pPr>
              <w:jc w:val="both"/>
              <w:rPr>
                <w:rFonts w:eastAsia="Calibri"/>
                <w:bCs/>
                <w:color w:val="000000"/>
                <w:sz w:val="24"/>
                <w:szCs w:val="24"/>
                <w:lang w:eastAsia="en-US"/>
              </w:rPr>
            </w:pPr>
            <w:r>
              <w:rPr>
                <w:rFonts w:eastAsia="Calibri"/>
                <w:bCs/>
                <w:color w:val="000000"/>
                <w:sz w:val="24"/>
                <w:szCs w:val="24"/>
                <w:lang w:eastAsia="en-US"/>
              </w:rPr>
              <w:t xml:space="preserve"> </w:t>
            </w:r>
          </w:p>
          <w:p w:rsidR="002D0654" w:rsidRPr="00E348A7" w:rsidRDefault="002D0654" w:rsidP="004B2DCA">
            <w:pPr>
              <w:jc w:val="both"/>
              <w:rPr>
                <w:rFonts w:eastAsia="Calibri"/>
                <w:bCs/>
                <w:color w:val="000000"/>
                <w:sz w:val="24"/>
                <w:szCs w:val="24"/>
                <w:lang w:eastAsia="en-US"/>
              </w:rPr>
            </w:pPr>
          </w:p>
        </w:tc>
        <w:tc>
          <w:tcPr>
            <w:tcW w:w="2268" w:type="dxa"/>
            <w:tcBorders>
              <w:top w:val="single" w:sz="4" w:space="0" w:color="000000"/>
              <w:left w:val="single" w:sz="4" w:space="0" w:color="000000"/>
              <w:bottom w:val="single" w:sz="4" w:space="0" w:color="000000"/>
            </w:tcBorders>
          </w:tcPr>
          <w:p w:rsidR="002D0654" w:rsidRPr="00E348A7" w:rsidRDefault="002D0654" w:rsidP="004B2DCA">
            <w:pPr>
              <w:widowControl/>
              <w:autoSpaceDE/>
              <w:autoSpaceDN/>
              <w:adjustRightInd/>
              <w:rPr>
                <w:rFonts w:eastAsia="Calibri"/>
                <w:bCs/>
                <w:color w:val="000000"/>
                <w:sz w:val="24"/>
                <w:szCs w:val="24"/>
                <w:lang w:eastAsia="en-US"/>
              </w:rPr>
            </w:pPr>
            <w:r w:rsidRPr="009F212B">
              <w:rPr>
                <w:rFonts w:eastAsia="Calibri"/>
                <w:bCs/>
                <w:color w:val="000000"/>
                <w:sz w:val="24"/>
                <w:szCs w:val="24"/>
                <w:lang w:eastAsia="en-US"/>
              </w:rPr>
              <w:t xml:space="preserve">Волгоградская область, </w:t>
            </w:r>
            <w:proofErr w:type="spellStart"/>
            <w:r w:rsidRPr="009F212B">
              <w:rPr>
                <w:rFonts w:eastAsia="Calibri"/>
                <w:bCs/>
                <w:color w:val="000000"/>
                <w:sz w:val="24"/>
                <w:szCs w:val="24"/>
                <w:lang w:eastAsia="en-US"/>
              </w:rPr>
              <w:t>г</w:t>
            </w:r>
            <w:proofErr w:type="gramStart"/>
            <w:r w:rsidRPr="009F212B">
              <w:rPr>
                <w:rFonts w:eastAsia="Calibri"/>
                <w:bCs/>
                <w:color w:val="000000"/>
                <w:sz w:val="24"/>
                <w:szCs w:val="24"/>
                <w:lang w:eastAsia="en-US"/>
              </w:rPr>
              <w:t>.П</w:t>
            </w:r>
            <w:proofErr w:type="gramEnd"/>
            <w:r w:rsidRPr="009F212B">
              <w:rPr>
                <w:rFonts w:eastAsia="Calibri"/>
                <w:bCs/>
                <w:color w:val="000000"/>
                <w:sz w:val="24"/>
                <w:szCs w:val="24"/>
                <w:lang w:eastAsia="en-US"/>
              </w:rPr>
              <w:t>алласовска</w:t>
            </w:r>
            <w:proofErr w:type="spellEnd"/>
            <w:r w:rsidRPr="009F212B">
              <w:rPr>
                <w:rFonts w:eastAsia="Calibri"/>
                <w:bCs/>
                <w:color w:val="000000"/>
                <w:sz w:val="24"/>
                <w:szCs w:val="24"/>
                <w:lang w:eastAsia="en-US"/>
              </w:rPr>
              <w:t>, ул.</w:t>
            </w:r>
            <w:r>
              <w:rPr>
                <w:rFonts w:eastAsia="Calibri"/>
                <w:bCs/>
                <w:color w:val="000000"/>
                <w:sz w:val="24"/>
                <w:szCs w:val="24"/>
                <w:lang w:eastAsia="en-US"/>
              </w:rPr>
              <w:t xml:space="preserve"> </w:t>
            </w:r>
            <w:r w:rsidRPr="009F212B">
              <w:rPr>
                <w:rFonts w:eastAsia="Calibri"/>
                <w:bCs/>
                <w:color w:val="000000"/>
                <w:sz w:val="24"/>
                <w:szCs w:val="24"/>
                <w:lang w:eastAsia="en-US"/>
              </w:rPr>
              <w:t>Коммунистическая, 4</w:t>
            </w:r>
            <w:r>
              <w:rPr>
                <w:rFonts w:eastAsia="Calibri"/>
                <w:bCs/>
                <w:color w:val="000000"/>
                <w:sz w:val="24"/>
                <w:szCs w:val="24"/>
                <w:lang w:eastAsia="en-US"/>
              </w:rPr>
              <w:t xml:space="preserve"> </w:t>
            </w:r>
          </w:p>
          <w:p w:rsidR="002D0654" w:rsidRPr="00E348A7" w:rsidRDefault="002D0654" w:rsidP="004B2DCA">
            <w:pPr>
              <w:widowControl/>
              <w:autoSpaceDE/>
              <w:autoSpaceDN/>
              <w:adjustRightInd/>
              <w:rPr>
                <w:rFonts w:eastAsia="Calibri"/>
                <w:bCs/>
                <w:color w:val="000000"/>
                <w:sz w:val="24"/>
                <w:szCs w:val="24"/>
                <w:lang w:eastAsia="en-US"/>
              </w:rPr>
            </w:pPr>
          </w:p>
          <w:p w:rsidR="002D0654" w:rsidRPr="00E348A7" w:rsidRDefault="002D0654" w:rsidP="004B2DCA">
            <w:pPr>
              <w:widowControl/>
              <w:autoSpaceDE/>
              <w:autoSpaceDN/>
              <w:adjustRightInd/>
              <w:rPr>
                <w:rFonts w:eastAsia="Calibri"/>
                <w:bCs/>
                <w:color w:val="000000"/>
                <w:sz w:val="24"/>
                <w:szCs w:val="24"/>
                <w:lang w:eastAsia="en-US"/>
              </w:rPr>
            </w:pPr>
          </w:p>
          <w:p w:rsidR="002D0654" w:rsidRPr="00E348A7" w:rsidRDefault="002D0654" w:rsidP="004B2DCA">
            <w:pPr>
              <w:rPr>
                <w:rFonts w:eastAsia="Calibri"/>
                <w:bCs/>
                <w:color w:val="000000"/>
                <w:sz w:val="24"/>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2D0654" w:rsidRPr="00E348A7" w:rsidRDefault="002D0654" w:rsidP="004B2DCA">
            <w:pPr>
              <w:widowControl/>
              <w:autoSpaceDE/>
              <w:autoSpaceDN/>
              <w:adjustRightInd/>
              <w:rPr>
                <w:rFonts w:eastAsia="Calibri"/>
                <w:bCs/>
                <w:color w:val="000000"/>
                <w:sz w:val="24"/>
                <w:szCs w:val="24"/>
                <w:lang w:eastAsia="en-US"/>
              </w:rPr>
            </w:pPr>
            <w:r w:rsidRPr="00E348A7">
              <w:rPr>
                <w:rFonts w:eastAsia="Calibri"/>
                <w:bCs/>
                <w:color w:val="000000"/>
                <w:sz w:val="24"/>
                <w:szCs w:val="24"/>
                <w:lang w:eastAsia="en-US"/>
              </w:rPr>
              <w:t>(8</w:t>
            </w:r>
            <w:r>
              <w:rPr>
                <w:rFonts w:eastAsia="Calibri"/>
                <w:bCs/>
                <w:color w:val="000000"/>
                <w:sz w:val="24"/>
                <w:szCs w:val="24"/>
                <w:lang w:eastAsia="en-US"/>
              </w:rPr>
              <w:t>4492</w:t>
            </w:r>
            <w:r w:rsidRPr="00E348A7">
              <w:rPr>
                <w:rFonts w:eastAsia="Calibri"/>
                <w:bCs/>
                <w:color w:val="000000"/>
                <w:sz w:val="24"/>
                <w:szCs w:val="24"/>
                <w:lang w:eastAsia="en-US"/>
              </w:rPr>
              <w:t>)</w:t>
            </w:r>
            <w:r>
              <w:rPr>
                <w:rFonts w:eastAsia="Calibri"/>
                <w:bCs/>
                <w:color w:val="000000"/>
                <w:sz w:val="24"/>
                <w:szCs w:val="24"/>
                <w:lang w:eastAsia="en-US"/>
              </w:rPr>
              <w:t>68</w:t>
            </w:r>
            <w:r w:rsidRPr="00E348A7">
              <w:rPr>
                <w:rFonts w:eastAsia="Calibri"/>
                <w:bCs/>
                <w:color w:val="000000"/>
                <w:sz w:val="24"/>
                <w:szCs w:val="24"/>
                <w:lang w:eastAsia="en-US"/>
              </w:rPr>
              <w:t>-</w:t>
            </w:r>
            <w:r>
              <w:rPr>
                <w:rFonts w:eastAsia="Calibri"/>
                <w:bCs/>
                <w:color w:val="000000"/>
                <w:sz w:val="24"/>
                <w:szCs w:val="24"/>
                <w:lang w:eastAsia="en-US"/>
              </w:rPr>
              <w:t>0</w:t>
            </w:r>
            <w:r w:rsidRPr="00E348A7">
              <w:rPr>
                <w:rFonts w:eastAsia="Calibri"/>
                <w:bCs/>
                <w:color w:val="000000"/>
                <w:sz w:val="24"/>
                <w:szCs w:val="24"/>
                <w:lang w:eastAsia="en-US"/>
              </w:rPr>
              <w:t>-3</w:t>
            </w:r>
            <w:r>
              <w:rPr>
                <w:rFonts w:eastAsia="Calibri"/>
                <w:bCs/>
                <w:color w:val="000000"/>
                <w:sz w:val="24"/>
                <w:szCs w:val="24"/>
                <w:lang w:eastAsia="en-US"/>
              </w:rPr>
              <w:t>1</w:t>
            </w:r>
            <w:r w:rsidRPr="00E348A7">
              <w:rPr>
                <w:rFonts w:eastAsia="Calibri"/>
                <w:bCs/>
                <w:color w:val="000000"/>
                <w:sz w:val="24"/>
                <w:szCs w:val="24"/>
                <w:lang w:eastAsia="en-US"/>
              </w:rPr>
              <w:t>(директор)</w:t>
            </w:r>
          </w:p>
          <w:p w:rsidR="002D0654" w:rsidRPr="00E348A7" w:rsidRDefault="002D0654" w:rsidP="004B2DCA">
            <w:pPr>
              <w:widowControl/>
              <w:autoSpaceDE/>
              <w:autoSpaceDN/>
              <w:adjustRightInd/>
              <w:rPr>
                <w:rFonts w:eastAsia="Calibri"/>
                <w:bCs/>
                <w:color w:val="000000"/>
                <w:sz w:val="24"/>
                <w:szCs w:val="24"/>
                <w:lang w:eastAsia="en-US"/>
              </w:rPr>
            </w:pPr>
            <w:r w:rsidRPr="00E348A7">
              <w:rPr>
                <w:rFonts w:eastAsia="Calibri"/>
                <w:bCs/>
                <w:color w:val="000000"/>
                <w:sz w:val="24"/>
                <w:szCs w:val="24"/>
                <w:lang w:eastAsia="en-US"/>
              </w:rPr>
              <w:t>(8</w:t>
            </w:r>
            <w:r>
              <w:rPr>
                <w:rFonts w:eastAsia="Calibri"/>
                <w:bCs/>
                <w:color w:val="000000"/>
                <w:sz w:val="24"/>
                <w:szCs w:val="24"/>
                <w:lang w:eastAsia="en-US"/>
              </w:rPr>
              <w:t>4492</w:t>
            </w:r>
            <w:r w:rsidRPr="00E348A7">
              <w:rPr>
                <w:rFonts w:eastAsia="Calibri"/>
                <w:bCs/>
                <w:color w:val="000000"/>
                <w:sz w:val="24"/>
                <w:szCs w:val="24"/>
                <w:lang w:eastAsia="en-US"/>
              </w:rPr>
              <w:t>)</w:t>
            </w:r>
            <w:r>
              <w:rPr>
                <w:rFonts w:eastAsia="Calibri"/>
                <w:bCs/>
                <w:color w:val="000000"/>
                <w:sz w:val="24"/>
                <w:szCs w:val="24"/>
                <w:lang w:eastAsia="en-US"/>
              </w:rPr>
              <w:t>61-3-33</w:t>
            </w:r>
            <w:r w:rsidRPr="00E348A7">
              <w:rPr>
                <w:rFonts w:eastAsia="Calibri"/>
                <w:bCs/>
                <w:color w:val="000000"/>
                <w:sz w:val="24"/>
                <w:szCs w:val="24"/>
                <w:lang w:eastAsia="en-US"/>
              </w:rPr>
              <w:t>,</w:t>
            </w:r>
          </w:p>
          <w:p w:rsidR="002D0654" w:rsidRPr="00E348A7" w:rsidRDefault="002D0654" w:rsidP="004B2DCA">
            <w:pPr>
              <w:widowControl/>
              <w:autoSpaceDE/>
              <w:autoSpaceDN/>
              <w:adjustRightInd/>
              <w:rPr>
                <w:rFonts w:eastAsia="Calibri"/>
                <w:bCs/>
                <w:color w:val="000000"/>
                <w:sz w:val="24"/>
                <w:szCs w:val="24"/>
                <w:lang w:eastAsia="en-US"/>
              </w:rPr>
            </w:pPr>
            <w:r w:rsidRPr="00E348A7">
              <w:rPr>
                <w:rFonts w:eastAsia="Calibri"/>
                <w:bCs/>
                <w:color w:val="000000"/>
                <w:sz w:val="24"/>
                <w:szCs w:val="24"/>
                <w:lang w:eastAsia="en-US"/>
              </w:rPr>
              <w:t xml:space="preserve">Официальный сайт МФЦ: </w:t>
            </w:r>
          </w:p>
          <w:p w:rsidR="002D0654" w:rsidRPr="00515680" w:rsidRDefault="002D0654" w:rsidP="004B2DCA">
            <w:pPr>
              <w:widowControl/>
              <w:autoSpaceDE/>
              <w:autoSpaceDN/>
              <w:adjustRightInd/>
              <w:rPr>
                <w:rFonts w:eastAsia="Calibri"/>
                <w:bCs/>
                <w:color w:val="000000"/>
                <w:sz w:val="24"/>
                <w:szCs w:val="24"/>
                <w:lang w:eastAsia="en-US"/>
              </w:rPr>
            </w:pPr>
            <w:r w:rsidRPr="00515680">
              <w:rPr>
                <w:rFonts w:eastAsia="Calibri"/>
                <w:bCs/>
                <w:color w:val="000000"/>
                <w:sz w:val="24"/>
                <w:szCs w:val="24"/>
                <w:lang w:eastAsia="en-US"/>
              </w:rPr>
              <w:t>www.pallasovka-mfc.ru</w:t>
            </w:r>
          </w:p>
          <w:p w:rsidR="002D0654" w:rsidRPr="00BD694D" w:rsidRDefault="002D0654" w:rsidP="004B2DCA">
            <w:pPr>
              <w:widowControl/>
              <w:autoSpaceDE/>
              <w:autoSpaceDN/>
              <w:adjustRightInd/>
              <w:rPr>
                <w:rFonts w:eastAsia="Calibri"/>
                <w:bCs/>
                <w:color w:val="000000"/>
                <w:sz w:val="24"/>
                <w:szCs w:val="24"/>
                <w:lang w:eastAsia="en-US"/>
              </w:rPr>
            </w:pPr>
            <w:r w:rsidRPr="00E348A7">
              <w:rPr>
                <w:rFonts w:eastAsia="Calibri"/>
                <w:bCs/>
                <w:color w:val="000000"/>
                <w:sz w:val="24"/>
                <w:szCs w:val="24"/>
                <w:lang w:eastAsia="en-US"/>
              </w:rPr>
              <w:t xml:space="preserve">Адрес электронной почты МФЦ: </w:t>
            </w:r>
            <w:hyperlink r:id="rId11" w:history="1">
              <w:r w:rsidRPr="00BD694D">
                <w:rPr>
                  <w:rStyle w:val="af2"/>
                  <w:rFonts w:eastAsia="Calibri"/>
                  <w:b/>
                  <w:bCs/>
                  <w:sz w:val="24"/>
                  <w:szCs w:val="24"/>
                  <w:lang w:val="en-US" w:eastAsia="en-US"/>
                </w:rPr>
                <w:t>mfc</w:t>
              </w:r>
              <w:r w:rsidRPr="00BD694D">
                <w:rPr>
                  <w:rStyle w:val="af2"/>
                  <w:rFonts w:eastAsia="Calibri"/>
                  <w:b/>
                  <w:bCs/>
                  <w:sz w:val="24"/>
                  <w:szCs w:val="24"/>
                  <w:lang w:eastAsia="en-US"/>
                </w:rPr>
                <w:t>.</w:t>
              </w:r>
              <w:r w:rsidRPr="00BD694D">
                <w:rPr>
                  <w:rStyle w:val="af2"/>
                  <w:rFonts w:eastAsia="Calibri"/>
                  <w:b/>
                  <w:bCs/>
                  <w:sz w:val="24"/>
                  <w:szCs w:val="24"/>
                  <w:lang w:val="en-US" w:eastAsia="en-US"/>
                </w:rPr>
                <w:t>pallasovka</w:t>
              </w:r>
              <w:r w:rsidRPr="00BD694D">
                <w:rPr>
                  <w:rStyle w:val="af2"/>
                  <w:rFonts w:eastAsia="Calibri"/>
                  <w:b/>
                  <w:bCs/>
                  <w:sz w:val="24"/>
                  <w:szCs w:val="24"/>
                  <w:lang w:eastAsia="en-US"/>
                </w:rPr>
                <w:t>@</w:t>
              </w:r>
              <w:r w:rsidRPr="00BD694D">
                <w:rPr>
                  <w:rStyle w:val="af2"/>
                  <w:rFonts w:eastAsia="Calibri"/>
                  <w:b/>
                  <w:bCs/>
                  <w:sz w:val="24"/>
                  <w:szCs w:val="24"/>
                  <w:lang w:val="en-US" w:eastAsia="en-US"/>
                </w:rPr>
                <w:t>mail</w:t>
              </w:r>
              <w:r w:rsidRPr="00BD694D">
                <w:rPr>
                  <w:rStyle w:val="af2"/>
                  <w:rFonts w:eastAsia="Calibri"/>
                  <w:b/>
                  <w:bCs/>
                  <w:sz w:val="24"/>
                  <w:szCs w:val="24"/>
                  <w:lang w:eastAsia="en-US"/>
                </w:rPr>
                <w:t>.</w:t>
              </w:r>
              <w:proofErr w:type="spellStart"/>
              <w:r w:rsidRPr="00BD694D">
                <w:rPr>
                  <w:rStyle w:val="af2"/>
                  <w:rFonts w:eastAsia="Calibri"/>
                  <w:b/>
                  <w:bCs/>
                  <w:sz w:val="24"/>
                  <w:szCs w:val="24"/>
                  <w:lang w:val="en-US" w:eastAsia="en-US"/>
                </w:rPr>
                <w:t>ru</w:t>
              </w:r>
              <w:proofErr w:type="spellEnd"/>
            </w:hyperlink>
            <w:proofErr w:type="gramStart"/>
            <w:r w:rsidRPr="00BD694D">
              <w:rPr>
                <w:rFonts w:eastAsia="Calibri"/>
                <w:b/>
                <w:bCs/>
                <w:color w:val="000000"/>
                <w:sz w:val="24"/>
                <w:szCs w:val="24"/>
                <w:lang w:eastAsia="en-US"/>
              </w:rPr>
              <w:t xml:space="preserve"> ;</w:t>
            </w:r>
            <w:proofErr w:type="gramEnd"/>
          </w:p>
          <w:p w:rsidR="002D0654" w:rsidRPr="00BD694D" w:rsidRDefault="00140F8E" w:rsidP="004B2DCA">
            <w:pPr>
              <w:widowControl/>
              <w:autoSpaceDE/>
              <w:autoSpaceDN/>
              <w:adjustRightInd/>
              <w:rPr>
                <w:rFonts w:eastAsia="Calibri"/>
                <w:bCs/>
                <w:color w:val="000000"/>
                <w:sz w:val="24"/>
                <w:szCs w:val="24"/>
                <w:lang w:eastAsia="en-US"/>
              </w:rPr>
            </w:pPr>
            <w:hyperlink r:id="rId12" w:history="1">
              <w:r w:rsidR="002D0654" w:rsidRPr="00BD694D">
                <w:rPr>
                  <w:rStyle w:val="af2"/>
                  <w:rFonts w:eastAsia="Calibri"/>
                  <w:b/>
                  <w:bCs/>
                  <w:sz w:val="24"/>
                  <w:szCs w:val="24"/>
                  <w:lang w:val="en-US" w:eastAsia="en-US"/>
                </w:rPr>
                <w:t>mfc</w:t>
              </w:r>
              <w:r w:rsidR="002D0654" w:rsidRPr="00A7680B">
                <w:rPr>
                  <w:rStyle w:val="af2"/>
                  <w:rFonts w:eastAsia="Calibri"/>
                  <w:b/>
                  <w:bCs/>
                  <w:sz w:val="24"/>
                  <w:szCs w:val="24"/>
                  <w:lang w:eastAsia="en-US"/>
                </w:rPr>
                <w:t>_</w:t>
              </w:r>
              <w:r w:rsidR="002D0654" w:rsidRPr="00BD694D">
                <w:rPr>
                  <w:rStyle w:val="af2"/>
                  <w:rFonts w:eastAsia="Calibri"/>
                  <w:b/>
                  <w:bCs/>
                  <w:sz w:val="24"/>
                  <w:szCs w:val="24"/>
                  <w:lang w:val="en-US" w:eastAsia="en-US"/>
                </w:rPr>
                <w:t>pal</w:t>
              </w:r>
              <w:r w:rsidR="002D0654" w:rsidRPr="00A7680B">
                <w:rPr>
                  <w:rStyle w:val="af2"/>
                  <w:rFonts w:eastAsia="Calibri"/>
                  <w:b/>
                  <w:bCs/>
                  <w:sz w:val="24"/>
                  <w:szCs w:val="24"/>
                  <w:lang w:eastAsia="en-US"/>
                </w:rPr>
                <w:t>@</w:t>
              </w:r>
              <w:r w:rsidR="002D0654" w:rsidRPr="00BD694D">
                <w:rPr>
                  <w:rStyle w:val="af2"/>
                  <w:rFonts w:eastAsia="Calibri"/>
                  <w:b/>
                  <w:bCs/>
                  <w:sz w:val="24"/>
                  <w:szCs w:val="24"/>
                  <w:lang w:val="en-US" w:eastAsia="en-US"/>
                </w:rPr>
                <w:t>volganet</w:t>
              </w:r>
              <w:r w:rsidR="002D0654" w:rsidRPr="00A7680B">
                <w:rPr>
                  <w:rStyle w:val="af2"/>
                  <w:rFonts w:eastAsia="Calibri"/>
                  <w:b/>
                  <w:bCs/>
                  <w:sz w:val="24"/>
                  <w:szCs w:val="24"/>
                  <w:lang w:eastAsia="en-US"/>
                </w:rPr>
                <w:t>.</w:t>
              </w:r>
              <w:proofErr w:type="spellStart"/>
              <w:r w:rsidR="002D0654" w:rsidRPr="00BD694D">
                <w:rPr>
                  <w:rStyle w:val="af2"/>
                  <w:rFonts w:eastAsia="Calibri"/>
                  <w:b/>
                  <w:bCs/>
                  <w:sz w:val="24"/>
                  <w:szCs w:val="24"/>
                  <w:lang w:val="en-US" w:eastAsia="en-US"/>
                </w:rPr>
                <w:t>ru</w:t>
              </w:r>
              <w:proofErr w:type="spellEnd"/>
            </w:hyperlink>
            <w:r w:rsidR="002D0654" w:rsidRPr="00BD694D">
              <w:rPr>
                <w:rFonts w:eastAsia="Calibri"/>
                <w:b/>
                <w:bCs/>
                <w:color w:val="000000"/>
                <w:sz w:val="24"/>
                <w:szCs w:val="24"/>
                <w:lang w:eastAsia="en-US"/>
              </w:rPr>
              <w:t xml:space="preserve"> </w:t>
            </w:r>
          </w:p>
          <w:p w:rsidR="002D0654" w:rsidRPr="00BD694D" w:rsidRDefault="002D0654" w:rsidP="004B2DCA">
            <w:pPr>
              <w:widowControl/>
              <w:autoSpaceDE/>
              <w:autoSpaceDN/>
              <w:adjustRightInd/>
              <w:rPr>
                <w:rFonts w:eastAsia="Calibri"/>
                <w:bCs/>
                <w:color w:val="000000"/>
                <w:sz w:val="24"/>
                <w:szCs w:val="24"/>
                <w:lang w:eastAsia="en-US"/>
              </w:rPr>
            </w:pPr>
            <w:r w:rsidRPr="00BD694D">
              <w:rPr>
                <w:rFonts w:eastAsia="Calibri"/>
                <w:b/>
                <w:bCs/>
                <w:color w:val="000000"/>
                <w:sz w:val="24"/>
                <w:szCs w:val="24"/>
                <w:lang w:val="en-US" w:eastAsia="en-US"/>
              </w:rPr>
              <w:t> </w:t>
            </w:r>
          </w:p>
          <w:p w:rsidR="002D0654" w:rsidRPr="00E348A7" w:rsidRDefault="002D0654" w:rsidP="004B2DCA">
            <w:pPr>
              <w:widowControl/>
              <w:autoSpaceDE/>
              <w:autoSpaceDN/>
              <w:adjustRightInd/>
              <w:rPr>
                <w:rFonts w:eastAsia="Calibri"/>
                <w:bCs/>
                <w:color w:val="000000"/>
                <w:sz w:val="24"/>
                <w:szCs w:val="24"/>
                <w:lang w:eastAsia="en-US"/>
              </w:rPr>
            </w:pPr>
            <w:r>
              <w:rPr>
                <w:rFonts w:eastAsia="Calibri"/>
                <w:bCs/>
                <w:color w:val="000000"/>
                <w:sz w:val="24"/>
                <w:szCs w:val="24"/>
                <w:lang w:eastAsia="en-US"/>
              </w:rPr>
              <w:t xml:space="preserve"> </w:t>
            </w:r>
          </w:p>
        </w:tc>
      </w:tr>
    </w:tbl>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Default="002D0654" w:rsidP="002D0654">
      <w:pPr>
        <w:autoSpaceDE/>
        <w:autoSpaceDN/>
        <w:adjustRightInd/>
        <w:spacing w:line="276" w:lineRule="auto"/>
        <w:ind w:firstLine="567"/>
        <w:rPr>
          <w:sz w:val="24"/>
          <w:szCs w:val="24"/>
        </w:rPr>
      </w:pPr>
    </w:p>
    <w:p w:rsidR="002D0654" w:rsidRDefault="002D0654" w:rsidP="002D0654">
      <w:pPr>
        <w:autoSpaceDE/>
        <w:autoSpaceDN/>
        <w:adjustRightInd/>
        <w:spacing w:line="276" w:lineRule="auto"/>
        <w:ind w:firstLine="567"/>
        <w:rPr>
          <w:sz w:val="24"/>
          <w:szCs w:val="24"/>
        </w:rPr>
      </w:pPr>
    </w:p>
    <w:p w:rsidR="002D0654" w:rsidRDefault="002D0654" w:rsidP="002D0654">
      <w:pPr>
        <w:autoSpaceDE/>
        <w:autoSpaceDN/>
        <w:adjustRightInd/>
        <w:spacing w:line="276" w:lineRule="auto"/>
        <w:ind w:firstLine="567"/>
        <w:rPr>
          <w:sz w:val="24"/>
          <w:szCs w:val="24"/>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Default="002D0654" w:rsidP="002D0654">
      <w:pPr>
        <w:autoSpaceDE/>
        <w:autoSpaceDN/>
        <w:adjustRightInd/>
        <w:spacing w:line="276" w:lineRule="auto"/>
        <w:ind w:firstLine="567"/>
        <w:rPr>
          <w:rFonts w:eastAsia="Calibri"/>
          <w:bCs/>
          <w:sz w:val="24"/>
          <w:szCs w:val="24"/>
          <w:lang w:eastAsia="en-US"/>
        </w:rPr>
      </w:pPr>
    </w:p>
    <w:p w:rsidR="002D0654" w:rsidRDefault="002D0654" w:rsidP="002D0654">
      <w:pPr>
        <w:autoSpaceDE/>
        <w:autoSpaceDN/>
        <w:adjustRightInd/>
        <w:spacing w:line="276" w:lineRule="auto"/>
        <w:ind w:firstLine="567"/>
        <w:rPr>
          <w:rFonts w:eastAsia="Calibri"/>
          <w:bCs/>
          <w:sz w:val="24"/>
          <w:szCs w:val="24"/>
          <w:lang w:eastAsia="en-US"/>
        </w:rPr>
      </w:pPr>
    </w:p>
    <w:p w:rsidR="002D0654" w:rsidRDefault="002D0654" w:rsidP="002D0654">
      <w:pPr>
        <w:autoSpaceDE/>
        <w:autoSpaceDN/>
        <w:adjustRightInd/>
        <w:spacing w:line="276" w:lineRule="auto"/>
        <w:ind w:firstLine="567"/>
        <w:rPr>
          <w:rFonts w:eastAsia="Calibri"/>
          <w:bCs/>
          <w:sz w:val="24"/>
          <w:szCs w:val="24"/>
          <w:lang w:eastAsia="en-US"/>
        </w:rPr>
      </w:pPr>
    </w:p>
    <w:p w:rsidR="00A764A8" w:rsidRDefault="00A764A8" w:rsidP="002D0654">
      <w:pPr>
        <w:autoSpaceDE/>
        <w:autoSpaceDN/>
        <w:adjustRightInd/>
        <w:spacing w:line="276" w:lineRule="auto"/>
        <w:ind w:firstLine="567"/>
        <w:rPr>
          <w:rFonts w:eastAsia="Calibri"/>
          <w:bCs/>
          <w:sz w:val="24"/>
          <w:szCs w:val="24"/>
          <w:lang w:eastAsia="en-US"/>
        </w:rPr>
      </w:pPr>
    </w:p>
    <w:p w:rsidR="002D0654" w:rsidRDefault="002D0654" w:rsidP="002D0654">
      <w:pPr>
        <w:autoSpaceDE/>
        <w:autoSpaceDN/>
        <w:adjustRightInd/>
        <w:spacing w:line="276" w:lineRule="auto"/>
        <w:ind w:firstLine="567"/>
        <w:rPr>
          <w:rFonts w:eastAsia="Calibri"/>
          <w:bCs/>
          <w:sz w:val="24"/>
          <w:szCs w:val="24"/>
          <w:lang w:eastAsia="en-US"/>
        </w:rPr>
      </w:pPr>
    </w:p>
    <w:p w:rsidR="002D0654" w:rsidRDefault="002D0654" w:rsidP="002D0654">
      <w:pPr>
        <w:autoSpaceDE/>
        <w:autoSpaceDN/>
        <w:adjustRightInd/>
        <w:spacing w:line="276" w:lineRule="auto"/>
        <w:rPr>
          <w:rFonts w:eastAsia="Calibri"/>
          <w:bCs/>
          <w:sz w:val="24"/>
          <w:szCs w:val="24"/>
          <w:lang w:eastAsia="en-US"/>
        </w:rPr>
      </w:pPr>
    </w:p>
    <w:p w:rsidR="002D0654" w:rsidRDefault="002D0654" w:rsidP="002D0654">
      <w:pPr>
        <w:autoSpaceDE/>
        <w:autoSpaceDN/>
        <w:adjustRightInd/>
        <w:spacing w:line="276" w:lineRule="auto"/>
        <w:ind w:firstLine="567"/>
        <w:rPr>
          <w:rFonts w:eastAsia="Calibri"/>
          <w:bCs/>
          <w:sz w:val="24"/>
          <w:szCs w:val="24"/>
          <w:lang w:eastAsia="en-US"/>
        </w:rPr>
      </w:pPr>
    </w:p>
    <w:p w:rsidR="002D0654" w:rsidRDefault="002D0654" w:rsidP="002D0654">
      <w:pPr>
        <w:autoSpaceDE/>
        <w:autoSpaceDN/>
        <w:adjustRightInd/>
        <w:spacing w:line="276" w:lineRule="auto"/>
        <w:ind w:firstLine="567"/>
        <w:rPr>
          <w:rFonts w:eastAsia="Calibri"/>
          <w:bCs/>
          <w:sz w:val="24"/>
          <w:szCs w:val="24"/>
          <w:lang w:eastAsia="en-US"/>
        </w:rPr>
      </w:pPr>
    </w:p>
    <w:p w:rsidR="002D0654" w:rsidRDefault="002D0654" w:rsidP="002D0654">
      <w:pPr>
        <w:autoSpaceDE/>
        <w:autoSpaceDN/>
        <w:adjustRightInd/>
        <w:spacing w:line="276" w:lineRule="auto"/>
        <w:ind w:firstLine="567"/>
        <w:rPr>
          <w:rFonts w:eastAsia="Calibri"/>
          <w:bCs/>
          <w:sz w:val="24"/>
          <w:szCs w:val="24"/>
          <w:lang w:eastAsia="en-US"/>
        </w:rPr>
      </w:pPr>
    </w:p>
    <w:p w:rsidR="002D0654"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E348A7" w:rsidRDefault="002D0654" w:rsidP="002D0654">
      <w:pPr>
        <w:autoSpaceDE/>
        <w:autoSpaceDN/>
        <w:adjustRightInd/>
        <w:spacing w:line="276" w:lineRule="auto"/>
        <w:ind w:firstLine="567"/>
        <w:rPr>
          <w:rFonts w:eastAsia="Calibri"/>
          <w:bCs/>
          <w:sz w:val="24"/>
          <w:szCs w:val="24"/>
          <w:lang w:eastAsia="en-US"/>
        </w:rPr>
      </w:pPr>
    </w:p>
    <w:p w:rsidR="002D0654" w:rsidRPr="005A2C69" w:rsidRDefault="002D0654" w:rsidP="002D0654">
      <w:pPr>
        <w:tabs>
          <w:tab w:val="left" w:pos="6663"/>
        </w:tabs>
        <w:autoSpaceDE/>
        <w:autoSpaceDN/>
        <w:adjustRightInd/>
        <w:ind w:left="4395"/>
        <w:jc w:val="right"/>
        <w:rPr>
          <w:rFonts w:eastAsia="Calibri"/>
          <w:bCs/>
          <w:sz w:val="22"/>
          <w:szCs w:val="22"/>
          <w:lang w:eastAsia="en-US"/>
        </w:rPr>
      </w:pPr>
      <w:r w:rsidRPr="005A2C69">
        <w:rPr>
          <w:rFonts w:eastAsia="Calibri"/>
          <w:bCs/>
          <w:sz w:val="22"/>
          <w:szCs w:val="22"/>
          <w:lang w:eastAsia="en-US"/>
        </w:rPr>
        <w:t>ПРИЛОЖЕНИЕ №2</w:t>
      </w:r>
    </w:p>
    <w:p w:rsidR="002D0654" w:rsidRPr="005A2C69" w:rsidRDefault="002D0654" w:rsidP="002D0654">
      <w:pPr>
        <w:tabs>
          <w:tab w:val="left" w:pos="6663"/>
        </w:tabs>
        <w:autoSpaceDE/>
        <w:autoSpaceDN/>
        <w:adjustRightInd/>
        <w:ind w:left="4395"/>
        <w:jc w:val="right"/>
        <w:rPr>
          <w:rFonts w:eastAsia="Calibri"/>
          <w:bCs/>
          <w:sz w:val="22"/>
          <w:szCs w:val="22"/>
          <w:lang w:eastAsia="en-US"/>
        </w:rPr>
      </w:pPr>
      <w:r w:rsidRPr="005A2C69">
        <w:rPr>
          <w:rFonts w:eastAsia="Calibri"/>
          <w:bCs/>
          <w:sz w:val="22"/>
          <w:szCs w:val="22"/>
          <w:lang w:eastAsia="en-US"/>
        </w:rPr>
        <w:t xml:space="preserve">к административному регламенту </w:t>
      </w:r>
    </w:p>
    <w:p w:rsidR="002D0654" w:rsidRPr="005A2C69" w:rsidRDefault="002D0654" w:rsidP="002D0654">
      <w:pPr>
        <w:tabs>
          <w:tab w:val="left" w:pos="6663"/>
        </w:tabs>
        <w:autoSpaceDE/>
        <w:autoSpaceDN/>
        <w:adjustRightInd/>
        <w:ind w:left="4395"/>
        <w:jc w:val="right"/>
        <w:rPr>
          <w:rFonts w:eastAsia="Calibri"/>
          <w:bCs/>
          <w:sz w:val="22"/>
          <w:szCs w:val="22"/>
          <w:lang w:eastAsia="en-US"/>
        </w:rPr>
      </w:pPr>
      <w:r w:rsidRPr="005A2C69">
        <w:rPr>
          <w:rFonts w:eastAsia="Calibri"/>
          <w:bCs/>
          <w:sz w:val="22"/>
          <w:szCs w:val="22"/>
          <w:lang w:eastAsia="en-US"/>
        </w:rPr>
        <w:t xml:space="preserve">предоставления муниципальной услуги </w:t>
      </w:r>
    </w:p>
    <w:p w:rsidR="002D0654" w:rsidRPr="005A2C69" w:rsidRDefault="002D0654" w:rsidP="002D0654">
      <w:pPr>
        <w:tabs>
          <w:tab w:val="left" w:pos="6663"/>
        </w:tabs>
        <w:autoSpaceDE/>
        <w:autoSpaceDN/>
        <w:adjustRightInd/>
        <w:ind w:left="4395"/>
        <w:jc w:val="right"/>
        <w:rPr>
          <w:rFonts w:eastAsia="Calibri"/>
          <w:bCs/>
          <w:sz w:val="22"/>
          <w:szCs w:val="22"/>
          <w:lang w:eastAsia="en-US"/>
        </w:rPr>
      </w:pPr>
      <w:r w:rsidRPr="005A2C69">
        <w:rPr>
          <w:rFonts w:eastAsia="Calibri"/>
          <w:bCs/>
          <w:sz w:val="22"/>
          <w:szCs w:val="22"/>
          <w:lang w:eastAsia="en-US"/>
        </w:rPr>
        <w:t xml:space="preserve">«Выдача разрешений на ввод объектов </w:t>
      </w:r>
    </w:p>
    <w:p w:rsidR="002D0654" w:rsidRPr="005A2C69" w:rsidRDefault="002D0654" w:rsidP="002D0654">
      <w:pPr>
        <w:tabs>
          <w:tab w:val="left" w:pos="6663"/>
        </w:tabs>
        <w:autoSpaceDE/>
        <w:autoSpaceDN/>
        <w:adjustRightInd/>
        <w:ind w:left="4395"/>
        <w:jc w:val="right"/>
        <w:rPr>
          <w:rFonts w:eastAsia="Calibri"/>
          <w:bCs/>
          <w:sz w:val="22"/>
          <w:szCs w:val="22"/>
          <w:lang w:eastAsia="en-US"/>
        </w:rPr>
      </w:pPr>
      <w:r w:rsidRPr="005A2C69">
        <w:rPr>
          <w:rFonts w:eastAsia="Calibri"/>
          <w:bCs/>
          <w:sz w:val="22"/>
          <w:szCs w:val="22"/>
          <w:lang w:eastAsia="en-US"/>
        </w:rPr>
        <w:t xml:space="preserve">в эксплуатацию на территории </w:t>
      </w:r>
    </w:p>
    <w:p w:rsidR="002D0654" w:rsidRPr="005A2C69" w:rsidRDefault="004B2DCA" w:rsidP="002D0654">
      <w:pPr>
        <w:tabs>
          <w:tab w:val="left" w:pos="6663"/>
        </w:tabs>
        <w:autoSpaceDE/>
        <w:autoSpaceDN/>
        <w:adjustRightInd/>
        <w:ind w:left="4395"/>
        <w:jc w:val="right"/>
        <w:rPr>
          <w:rFonts w:eastAsia="Calibri"/>
          <w:bCs/>
          <w:sz w:val="22"/>
          <w:szCs w:val="22"/>
          <w:lang w:eastAsia="en-US"/>
        </w:rPr>
      </w:pPr>
      <w:proofErr w:type="spellStart"/>
      <w:r>
        <w:rPr>
          <w:rFonts w:eastAsia="Calibri"/>
          <w:bCs/>
          <w:sz w:val="22"/>
          <w:szCs w:val="22"/>
          <w:lang w:eastAsia="en-US"/>
        </w:rPr>
        <w:t>Гончаровского</w:t>
      </w:r>
      <w:proofErr w:type="spellEnd"/>
      <w:r w:rsidR="002D0654" w:rsidRPr="005A2C69">
        <w:rPr>
          <w:rFonts w:eastAsia="Calibri"/>
          <w:bCs/>
          <w:sz w:val="22"/>
          <w:szCs w:val="22"/>
          <w:lang w:eastAsia="en-US"/>
        </w:rPr>
        <w:t xml:space="preserve"> сельского</w:t>
      </w:r>
      <w:r w:rsidR="002D0654">
        <w:rPr>
          <w:rFonts w:eastAsia="Calibri"/>
          <w:bCs/>
          <w:sz w:val="22"/>
          <w:szCs w:val="22"/>
          <w:lang w:eastAsia="en-US"/>
        </w:rPr>
        <w:t xml:space="preserve"> поселения</w:t>
      </w:r>
      <w:r w:rsidR="002D0654" w:rsidRPr="005A2C69">
        <w:rPr>
          <w:rFonts w:eastAsia="Calibri"/>
          <w:bCs/>
          <w:sz w:val="22"/>
          <w:szCs w:val="22"/>
          <w:lang w:eastAsia="en-US"/>
        </w:rPr>
        <w:t>»</w:t>
      </w:r>
    </w:p>
    <w:p w:rsidR="002D0654" w:rsidRPr="00E348A7" w:rsidRDefault="002D0654" w:rsidP="002D0654">
      <w:pPr>
        <w:widowControl/>
        <w:tabs>
          <w:tab w:val="left" w:pos="6663"/>
        </w:tabs>
        <w:autoSpaceDE/>
        <w:autoSpaceDN/>
        <w:adjustRightInd/>
        <w:ind w:firstLine="567"/>
        <w:jc w:val="right"/>
        <w:rPr>
          <w:rFonts w:eastAsia="Calibri"/>
          <w:sz w:val="24"/>
          <w:szCs w:val="24"/>
          <w:lang w:eastAsia="en-US"/>
        </w:rPr>
      </w:pPr>
    </w:p>
    <w:tbl>
      <w:tblPr>
        <w:tblW w:w="0" w:type="auto"/>
        <w:tblLayout w:type="fixed"/>
        <w:tblLook w:val="0000" w:firstRow="0" w:lastRow="0" w:firstColumn="0" w:lastColumn="0" w:noHBand="0" w:noVBand="0"/>
      </w:tblPr>
      <w:tblGrid>
        <w:gridCol w:w="3888"/>
        <w:gridCol w:w="360"/>
        <w:gridCol w:w="2520"/>
        <w:gridCol w:w="239"/>
        <w:gridCol w:w="481"/>
        <w:gridCol w:w="2366"/>
      </w:tblGrid>
      <w:tr w:rsidR="002D0654" w:rsidRPr="00E06F38" w:rsidTr="004B2DCA">
        <w:tc>
          <w:tcPr>
            <w:tcW w:w="4248" w:type="dxa"/>
            <w:gridSpan w:val="2"/>
            <w:shd w:val="clear" w:color="auto" w:fill="auto"/>
          </w:tcPr>
          <w:p w:rsidR="002D0654" w:rsidRPr="00E06F38" w:rsidRDefault="002D0654" w:rsidP="004B2DCA">
            <w:pPr>
              <w:widowControl/>
              <w:autoSpaceDE/>
              <w:autoSpaceDN/>
              <w:adjustRightInd/>
              <w:snapToGrid w:val="0"/>
              <w:rPr>
                <w:sz w:val="28"/>
                <w:szCs w:val="28"/>
                <w:lang w:eastAsia="ar-SA"/>
              </w:rPr>
            </w:pPr>
          </w:p>
        </w:tc>
        <w:tc>
          <w:tcPr>
            <w:tcW w:w="5606" w:type="dxa"/>
            <w:gridSpan w:val="4"/>
            <w:shd w:val="clear" w:color="auto" w:fill="auto"/>
          </w:tcPr>
          <w:p w:rsidR="002D0654" w:rsidRDefault="002D0654" w:rsidP="004B2DCA">
            <w:pPr>
              <w:widowControl/>
              <w:autoSpaceDE/>
              <w:autoSpaceDN/>
              <w:adjustRightInd/>
              <w:rPr>
                <w:sz w:val="28"/>
                <w:szCs w:val="28"/>
                <w:lang w:eastAsia="ar-SA"/>
              </w:rPr>
            </w:pPr>
            <w:r w:rsidRPr="00E06F38">
              <w:rPr>
                <w:sz w:val="28"/>
                <w:szCs w:val="28"/>
                <w:lang w:eastAsia="ar-SA"/>
              </w:rPr>
              <w:t xml:space="preserve">Главе </w:t>
            </w:r>
            <w:proofErr w:type="spellStart"/>
            <w:r w:rsidR="004B2DCA">
              <w:rPr>
                <w:sz w:val="28"/>
                <w:szCs w:val="28"/>
                <w:lang w:eastAsia="ar-SA"/>
              </w:rPr>
              <w:t>Гончаровского</w:t>
            </w:r>
            <w:proofErr w:type="spellEnd"/>
            <w:r w:rsidRPr="00E06F38">
              <w:rPr>
                <w:sz w:val="28"/>
                <w:szCs w:val="28"/>
                <w:lang w:eastAsia="ar-SA"/>
              </w:rPr>
              <w:t xml:space="preserve"> сельского поселения </w:t>
            </w:r>
            <w:proofErr w:type="spellStart"/>
            <w:r>
              <w:rPr>
                <w:sz w:val="28"/>
                <w:szCs w:val="28"/>
                <w:lang w:eastAsia="ar-SA"/>
              </w:rPr>
              <w:t>Палласовского</w:t>
            </w:r>
            <w:proofErr w:type="spellEnd"/>
            <w:r>
              <w:rPr>
                <w:sz w:val="28"/>
                <w:szCs w:val="28"/>
                <w:lang w:eastAsia="ar-SA"/>
              </w:rPr>
              <w:t xml:space="preserve"> муниципального </w:t>
            </w:r>
            <w:r w:rsidRPr="00E06F38">
              <w:rPr>
                <w:sz w:val="28"/>
                <w:szCs w:val="28"/>
                <w:lang w:eastAsia="ar-SA"/>
              </w:rPr>
              <w:t xml:space="preserve"> района</w:t>
            </w:r>
          </w:p>
          <w:p w:rsidR="002D0654" w:rsidRPr="00E06F38" w:rsidRDefault="002D0654" w:rsidP="004B2DCA">
            <w:pPr>
              <w:widowControl/>
              <w:autoSpaceDE/>
              <w:autoSpaceDN/>
              <w:adjustRightInd/>
              <w:rPr>
                <w:sz w:val="28"/>
                <w:szCs w:val="28"/>
                <w:lang w:eastAsia="ar-SA"/>
              </w:rPr>
            </w:pPr>
            <w:r>
              <w:rPr>
                <w:sz w:val="28"/>
                <w:szCs w:val="28"/>
                <w:lang w:eastAsia="ar-SA"/>
              </w:rPr>
              <w:t>Волгоградской области</w:t>
            </w:r>
          </w:p>
        </w:tc>
      </w:tr>
      <w:tr w:rsidR="002D0654" w:rsidRPr="00E06F38" w:rsidTr="004B2DCA">
        <w:tc>
          <w:tcPr>
            <w:tcW w:w="4248" w:type="dxa"/>
            <w:gridSpan w:val="2"/>
            <w:shd w:val="clear" w:color="auto" w:fill="auto"/>
          </w:tcPr>
          <w:p w:rsidR="002D0654" w:rsidRPr="00E06F38" w:rsidRDefault="002D0654" w:rsidP="004B2DCA">
            <w:pPr>
              <w:widowControl/>
              <w:autoSpaceDE/>
              <w:autoSpaceDN/>
              <w:adjustRightInd/>
              <w:snapToGrid w:val="0"/>
              <w:rPr>
                <w:sz w:val="28"/>
                <w:szCs w:val="28"/>
                <w:lang w:eastAsia="ar-SA"/>
              </w:rPr>
            </w:pPr>
          </w:p>
        </w:tc>
        <w:tc>
          <w:tcPr>
            <w:tcW w:w="5606" w:type="dxa"/>
            <w:gridSpan w:val="4"/>
            <w:tcBorders>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r>
              <w:rPr>
                <w:sz w:val="28"/>
                <w:szCs w:val="28"/>
                <w:lang w:eastAsia="ar-SA"/>
              </w:rPr>
              <w:t>от</w:t>
            </w:r>
          </w:p>
        </w:tc>
      </w:tr>
      <w:tr w:rsidR="002D0654" w:rsidRPr="00E06F38" w:rsidTr="004B2DCA">
        <w:tc>
          <w:tcPr>
            <w:tcW w:w="4248" w:type="dxa"/>
            <w:gridSpan w:val="2"/>
            <w:shd w:val="clear" w:color="auto" w:fill="auto"/>
          </w:tcPr>
          <w:p w:rsidR="002D0654" w:rsidRPr="00E06F38" w:rsidRDefault="002D0654" w:rsidP="004B2DCA">
            <w:pPr>
              <w:widowControl/>
              <w:autoSpaceDE/>
              <w:autoSpaceDN/>
              <w:adjustRightInd/>
              <w:snapToGrid w:val="0"/>
              <w:rPr>
                <w:sz w:val="28"/>
                <w:szCs w:val="28"/>
                <w:lang w:eastAsia="ar-SA"/>
              </w:rPr>
            </w:pPr>
          </w:p>
        </w:tc>
        <w:tc>
          <w:tcPr>
            <w:tcW w:w="5606" w:type="dxa"/>
            <w:gridSpan w:val="4"/>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jc w:val="center"/>
              <w:rPr>
                <w:sz w:val="16"/>
                <w:szCs w:val="16"/>
                <w:lang w:eastAsia="ar-SA"/>
              </w:rPr>
            </w:pPr>
            <w:proofErr w:type="gramStart"/>
            <w:r w:rsidRPr="00E06F38">
              <w:rPr>
                <w:sz w:val="16"/>
                <w:szCs w:val="16"/>
                <w:lang w:eastAsia="ar-SA"/>
              </w:rPr>
              <w:t>(наименование застройщика</w:t>
            </w:r>
            <w:proofErr w:type="gramEnd"/>
          </w:p>
          <w:p w:rsidR="002D0654" w:rsidRPr="00E06F38" w:rsidRDefault="002D0654" w:rsidP="004B2DCA">
            <w:pPr>
              <w:widowControl/>
              <w:tabs>
                <w:tab w:val="left" w:pos="1995"/>
              </w:tabs>
              <w:autoSpaceDE/>
              <w:autoSpaceDN/>
              <w:adjustRightInd/>
              <w:rPr>
                <w:sz w:val="24"/>
                <w:szCs w:val="24"/>
                <w:lang w:eastAsia="ar-SA"/>
              </w:rPr>
            </w:pPr>
          </w:p>
        </w:tc>
      </w:tr>
      <w:tr w:rsidR="002D0654" w:rsidRPr="00E06F38" w:rsidTr="004B2DCA">
        <w:trPr>
          <w:trHeight w:val="358"/>
        </w:trPr>
        <w:tc>
          <w:tcPr>
            <w:tcW w:w="4248" w:type="dxa"/>
            <w:gridSpan w:val="2"/>
            <w:shd w:val="clear" w:color="auto" w:fill="auto"/>
          </w:tcPr>
          <w:p w:rsidR="002D0654" w:rsidRPr="00E06F38" w:rsidRDefault="002D0654" w:rsidP="004B2DCA">
            <w:pPr>
              <w:widowControl/>
              <w:autoSpaceDE/>
              <w:autoSpaceDN/>
              <w:adjustRightInd/>
              <w:snapToGrid w:val="0"/>
              <w:rPr>
                <w:sz w:val="28"/>
                <w:szCs w:val="28"/>
                <w:lang w:eastAsia="ar-SA"/>
              </w:rPr>
            </w:pPr>
          </w:p>
        </w:tc>
        <w:tc>
          <w:tcPr>
            <w:tcW w:w="5606" w:type="dxa"/>
            <w:gridSpan w:val="4"/>
            <w:tcBorders>
              <w:top w:val="single" w:sz="4" w:space="0" w:color="000000"/>
              <w:bottom w:val="single" w:sz="4" w:space="0" w:color="000000"/>
            </w:tcBorders>
            <w:shd w:val="clear" w:color="auto" w:fill="auto"/>
          </w:tcPr>
          <w:p w:rsidR="002D0654" w:rsidRPr="00E06F38" w:rsidRDefault="002D0654" w:rsidP="004B2DCA">
            <w:pPr>
              <w:widowControl/>
              <w:tabs>
                <w:tab w:val="left" w:pos="750"/>
                <w:tab w:val="left" w:pos="825"/>
              </w:tabs>
              <w:autoSpaceDE/>
              <w:autoSpaceDN/>
              <w:adjustRightInd/>
              <w:snapToGrid w:val="0"/>
              <w:rPr>
                <w:sz w:val="24"/>
                <w:szCs w:val="24"/>
                <w:lang w:eastAsia="ar-SA"/>
              </w:rPr>
            </w:pPr>
          </w:p>
        </w:tc>
      </w:tr>
      <w:tr w:rsidR="002D0654" w:rsidRPr="00E06F38" w:rsidTr="004B2DCA">
        <w:tc>
          <w:tcPr>
            <w:tcW w:w="4248" w:type="dxa"/>
            <w:gridSpan w:val="2"/>
            <w:shd w:val="clear" w:color="auto" w:fill="auto"/>
          </w:tcPr>
          <w:p w:rsidR="002D0654" w:rsidRPr="00E06F38" w:rsidRDefault="002D0654" w:rsidP="004B2DCA">
            <w:pPr>
              <w:widowControl/>
              <w:autoSpaceDE/>
              <w:autoSpaceDN/>
              <w:adjustRightInd/>
              <w:snapToGrid w:val="0"/>
              <w:rPr>
                <w:sz w:val="28"/>
                <w:szCs w:val="28"/>
                <w:lang w:eastAsia="ar-SA"/>
              </w:rPr>
            </w:pPr>
          </w:p>
        </w:tc>
        <w:tc>
          <w:tcPr>
            <w:tcW w:w="5606" w:type="dxa"/>
            <w:gridSpan w:val="4"/>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jc w:val="center"/>
              <w:rPr>
                <w:sz w:val="16"/>
                <w:szCs w:val="16"/>
                <w:lang w:eastAsia="ar-SA"/>
              </w:rPr>
            </w:pPr>
            <w:r w:rsidRPr="00E06F38">
              <w:rPr>
                <w:sz w:val="16"/>
                <w:szCs w:val="16"/>
                <w:lang w:eastAsia="ar-SA"/>
              </w:rPr>
              <w:t>фамилия, имя, отчество, паспортные данные – для граждан,</w:t>
            </w:r>
          </w:p>
          <w:p w:rsidR="002D0654" w:rsidRPr="00E06F38" w:rsidRDefault="002D0654" w:rsidP="004B2DCA">
            <w:pPr>
              <w:widowControl/>
              <w:autoSpaceDE/>
              <w:autoSpaceDN/>
              <w:adjustRightInd/>
              <w:rPr>
                <w:sz w:val="24"/>
                <w:szCs w:val="24"/>
                <w:lang w:eastAsia="ar-SA"/>
              </w:rPr>
            </w:pPr>
          </w:p>
        </w:tc>
      </w:tr>
      <w:tr w:rsidR="002D0654" w:rsidRPr="00E06F38" w:rsidTr="004B2DCA">
        <w:trPr>
          <w:trHeight w:val="401"/>
        </w:trPr>
        <w:tc>
          <w:tcPr>
            <w:tcW w:w="4248" w:type="dxa"/>
            <w:gridSpan w:val="2"/>
            <w:vMerge w:val="restart"/>
            <w:shd w:val="clear" w:color="auto" w:fill="auto"/>
          </w:tcPr>
          <w:p w:rsidR="002D0654" w:rsidRPr="00E06F38" w:rsidRDefault="002D0654" w:rsidP="004B2DCA">
            <w:pPr>
              <w:widowControl/>
              <w:autoSpaceDE/>
              <w:autoSpaceDN/>
              <w:adjustRightInd/>
              <w:snapToGrid w:val="0"/>
              <w:rPr>
                <w:sz w:val="28"/>
                <w:szCs w:val="28"/>
                <w:lang w:eastAsia="ar-SA"/>
              </w:rPr>
            </w:pPr>
          </w:p>
        </w:tc>
        <w:tc>
          <w:tcPr>
            <w:tcW w:w="5606" w:type="dxa"/>
            <w:gridSpan w:val="4"/>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jc w:val="center"/>
              <w:rPr>
                <w:sz w:val="16"/>
                <w:szCs w:val="16"/>
                <w:lang w:eastAsia="ar-SA"/>
              </w:rPr>
            </w:pPr>
            <w:r w:rsidRPr="00E06F38">
              <w:rPr>
                <w:sz w:val="16"/>
                <w:szCs w:val="16"/>
                <w:lang w:eastAsia="ar-SA"/>
              </w:rPr>
              <w:t>полное наименование организации – для юридических лиц,</w:t>
            </w:r>
          </w:p>
          <w:p w:rsidR="002D0654" w:rsidRPr="00E06F38" w:rsidRDefault="002D0654" w:rsidP="004B2DCA">
            <w:pPr>
              <w:widowControl/>
              <w:autoSpaceDE/>
              <w:autoSpaceDN/>
              <w:adjustRightInd/>
              <w:rPr>
                <w:sz w:val="16"/>
                <w:szCs w:val="16"/>
                <w:lang w:eastAsia="ar-SA"/>
              </w:rPr>
            </w:pPr>
          </w:p>
        </w:tc>
      </w:tr>
      <w:tr w:rsidR="002D0654" w:rsidRPr="00E06F38" w:rsidTr="004B2DCA">
        <w:trPr>
          <w:trHeight w:val="277"/>
        </w:trPr>
        <w:tc>
          <w:tcPr>
            <w:tcW w:w="4248" w:type="dxa"/>
            <w:gridSpan w:val="2"/>
            <w:vMerge/>
            <w:shd w:val="clear" w:color="auto" w:fill="auto"/>
          </w:tcPr>
          <w:p w:rsidR="002D0654" w:rsidRPr="00E06F38" w:rsidRDefault="002D0654" w:rsidP="004B2DCA">
            <w:pPr>
              <w:widowControl/>
              <w:autoSpaceDE/>
              <w:autoSpaceDN/>
              <w:adjustRightInd/>
              <w:snapToGrid w:val="0"/>
              <w:rPr>
                <w:sz w:val="28"/>
                <w:szCs w:val="28"/>
                <w:lang w:eastAsia="ar-SA"/>
              </w:rPr>
            </w:pPr>
          </w:p>
        </w:tc>
        <w:tc>
          <w:tcPr>
            <w:tcW w:w="5606" w:type="dxa"/>
            <w:gridSpan w:val="4"/>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jc w:val="center"/>
              <w:rPr>
                <w:sz w:val="16"/>
                <w:szCs w:val="16"/>
                <w:lang w:eastAsia="ar-SA"/>
              </w:rPr>
            </w:pPr>
          </w:p>
          <w:p w:rsidR="002D0654" w:rsidRPr="00E06F38" w:rsidRDefault="002D0654" w:rsidP="004B2DCA">
            <w:pPr>
              <w:widowControl/>
              <w:autoSpaceDE/>
              <w:autoSpaceDN/>
              <w:adjustRightInd/>
              <w:jc w:val="center"/>
              <w:rPr>
                <w:sz w:val="16"/>
                <w:szCs w:val="16"/>
                <w:lang w:eastAsia="ar-SA"/>
              </w:rPr>
            </w:pPr>
          </w:p>
        </w:tc>
      </w:tr>
      <w:tr w:rsidR="002D0654" w:rsidRPr="00E06F38" w:rsidTr="004B2DCA">
        <w:tc>
          <w:tcPr>
            <w:tcW w:w="4248" w:type="dxa"/>
            <w:gridSpan w:val="2"/>
            <w:shd w:val="clear" w:color="auto" w:fill="auto"/>
          </w:tcPr>
          <w:p w:rsidR="002D0654" w:rsidRPr="00E06F38" w:rsidRDefault="002D0654" w:rsidP="004B2DCA">
            <w:pPr>
              <w:widowControl/>
              <w:autoSpaceDE/>
              <w:autoSpaceDN/>
              <w:adjustRightInd/>
              <w:snapToGrid w:val="0"/>
              <w:rPr>
                <w:sz w:val="28"/>
                <w:szCs w:val="28"/>
                <w:lang w:eastAsia="ar-SA"/>
              </w:rPr>
            </w:pPr>
          </w:p>
        </w:tc>
        <w:tc>
          <w:tcPr>
            <w:tcW w:w="5606" w:type="dxa"/>
            <w:gridSpan w:val="4"/>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jc w:val="center"/>
              <w:rPr>
                <w:sz w:val="16"/>
                <w:szCs w:val="16"/>
                <w:lang w:eastAsia="ar-SA"/>
              </w:rPr>
            </w:pPr>
            <w:r w:rsidRPr="00E06F38">
              <w:rPr>
                <w:sz w:val="16"/>
                <w:szCs w:val="16"/>
                <w:lang w:eastAsia="ar-SA"/>
              </w:rPr>
              <w:t>его полный почтовый  индекс и адрес</w:t>
            </w:r>
          </w:p>
          <w:p w:rsidR="002D0654" w:rsidRPr="00E06F38" w:rsidRDefault="002D0654" w:rsidP="004B2DCA">
            <w:pPr>
              <w:widowControl/>
              <w:autoSpaceDE/>
              <w:autoSpaceDN/>
              <w:adjustRightInd/>
              <w:jc w:val="center"/>
              <w:rPr>
                <w:sz w:val="16"/>
                <w:szCs w:val="16"/>
                <w:lang w:eastAsia="ar-SA"/>
              </w:rPr>
            </w:pPr>
          </w:p>
          <w:p w:rsidR="002D0654" w:rsidRPr="00E06F38" w:rsidRDefault="002D0654" w:rsidP="004B2DCA">
            <w:pPr>
              <w:widowControl/>
              <w:autoSpaceDE/>
              <w:autoSpaceDN/>
              <w:adjustRightInd/>
              <w:jc w:val="center"/>
              <w:rPr>
                <w:sz w:val="24"/>
                <w:szCs w:val="24"/>
                <w:lang w:eastAsia="ar-SA"/>
              </w:rPr>
            </w:pPr>
          </w:p>
        </w:tc>
      </w:tr>
      <w:tr w:rsidR="002D0654" w:rsidRPr="00E06F38" w:rsidTr="004B2DCA">
        <w:tc>
          <w:tcPr>
            <w:tcW w:w="4248" w:type="dxa"/>
            <w:gridSpan w:val="2"/>
            <w:shd w:val="clear" w:color="auto" w:fill="auto"/>
          </w:tcPr>
          <w:p w:rsidR="002D0654" w:rsidRPr="00E06F38" w:rsidRDefault="002D0654" w:rsidP="004B2DCA">
            <w:pPr>
              <w:widowControl/>
              <w:autoSpaceDE/>
              <w:autoSpaceDN/>
              <w:adjustRightInd/>
              <w:snapToGrid w:val="0"/>
              <w:rPr>
                <w:sz w:val="28"/>
                <w:szCs w:val="28"/>
                <w:lang w:eastAsia="ar-SA"/>
              </w:rPr>
            </w:pPr>
          </w:p>
        </w:tc>
        <w:tc>
          <w:tcPr>
            <w:tcW w:w="5606" w:type="dxa"/>
            <w:gridSpan w:val="4"/>
            <w:tcBorders>
              <w:top w:val="single" w:sz="4" w:space="0" w:color="000000"/>
            </w:tcBorders>
            <w:shd w:val="clear" w:color="auto" w:fill="auto"/>
          </w:tcPr>
          <w:p w:rsidR="002D0654" w:rsidRPr="00E06F38" w:rsidRDefault="002D0654" w:rsidP="004B2DCA">
            <w:pPr>
              <w:widowControl/>
              <w:autoSpaceDE/>
              <w:autoSpaceDN/>
              <w:adjustRightInd/>
              <w:snapToGrid w:val="0"/>
              <w:jc w:val="center"/>
              <w:rPr>
                <w:sz w:val="16"/>
                <w:szCs w:val="16"/>
                <w:lang w:eastAsia="ar-SA"/>
              </w:rPr>
            </w:pPr>
            <w:r w:rsidRPr="00E06F38">
              <w:rPr>
                <w:sz w:val="16"/>
                <w:szCs w:val="16"/>
                <w:lang w:eastAsia="ar-SA"/>
              </w:rPr>
              <w:t>телефон</w:t>
            </w:r>
          </w:p>
        </w:tc>
      </w:tr>
      <w:tr w:rsidR="002D0654" w:rsidRPr="00E06F38" w:rsidTr="004B2DCA">
        <w:tc>
          <w:tcPr>
            <w:tcW w:w="9854" w:type="dxa"/>
            <w:gridSpan w:val="6"/>
            <w:shd w:val="clear" w:color="auto" w:fill="auto"/>
          </w:tcPr>
          <w:p w:rsidR="002D0654" w:rsidRPr="00E06F38" w:rsidRDefault="002D0654" w:rsidP="004B2DCA">
            <w:pPr>
              <w:widowControl/>
              <w:autoSpaceDE/>
              <w:autoSpaceDN/>
              <w:adjustRightInd/>
              <w:snapToGrid w:val="0"/>
              <w:rPr>
                <w:sz w:val="28"/>
                <w:szCs w:val="28"/>
                <w:lang w:eastAsia="ar-SA"/>
              </w:rPr>
            </w:pPr>
          </w:p>
        </w:tc>
      </w:tr>
      <w:tr w:rsidR="002D0654" w:rsidRPr="00E06F38" w:rsidTr="004B2DCA">
        <w:tc>
          <w:tcPr>
            <w:tcW w:w="9854" w:type="dxa"/>
            <w:gridSpan w:val="6"/>
            <w:shd w:val="clear" w:color="auto" w:fill="auto"/>
          </w:tcPr>
          <w:p w:rsidR="002D0654" w:rsidRPr="00E06F38" w:rsidRDefault="002D0654" w:rsidP="004B2DCA">
            <w:pPr>
              <w:widowControl/>
              <w:autoSpaceDE/>
              <w:autoSpaceDN/>
              <w:adjustRightInd/>
              <w:snapToGrid w:val="0"/>
              <w:jc w:val="center"/>
              <w:rPr>
                <w:sz w:val="28"/>
                <w:szCs w:val="28"/>
                <w:lang w:eastAsia="ar-SA"/>
              </w:rPr>
            </w:pPr>
            <w:r w:rsidRPr="00E06F38">
              <w:rPr>
                <w:sz w:val="28"/>
                <w:szCs w:val="28"/>
                <w:lang w:eastAsia="ar-SA"/>
              </w:rPr>
              <w:t>ЗАЯВЛЕНИЕ</w:t>
            </w:r>
          </w:p>
        </w:tc>
      </w:tr>
      <w:tr w:rsidR="002D0654" w:rsidRPr="00E06F38" w:rsidTr="004B2DCA">
        <w:tc>
          <w:tcPr>
            <w:tcW w:w="7488" w:type="dxa"/>
            <w:gridSpan w:val="5"/>
            <w:shd w:val="clear" w:color="auto" w:fill="auto"/>
          </w:tcPr>
          <w:p w:rsidR="002D0654" w:rsidRPr="00E06F38" w:rsidRDefault="002D0654" w:rsidP="004B2DCA">
            <w:pPr>
              <w:widowControl/>
              <w:autoSpaceDE/>
              <w:autoSpaceDN/>
              <w:adjustRightInd/>
              <w:snapToGrid w:val="0"/>
              <w:rPr>
                <w:color w:val="000000"/>
                <w:sz w:val="28"/>
                <w:szCs w:val="28"/>
                <w:lang w:eastAsia="ar-SA"/>
              </w:rPr>
            </w:pPr>
            <w:r w:rsidRPr="00E06F38">
              <w:rPr>
                <w:sz w:val="28"/>
                <w:szCs w:val="24"/>
                <w:lang w:eastAsia="ar-SA"/>
              </w:rPr>
              <w:t>Прошу выдать разрешение на</w:t>
            </w:r>
            <w:r w:rsidRPr="00E06F38">
              <w:rPr>
                <w:color w:val="000000"/>
                <w:sz w:val="28"/>
                <w:szCs w:val="28"/>
                <w:lang w:eastAsia="ar-SA"/>
              </w:rPr>
              <w:t xml:space="preserve"> ввод объекта в эксплуатацию </w:t>
            </w:r>
          </w:p>
        </w:tc>
        <w:tc>
          <w:tcPr>
            <w:tcW w:w="2366" w:type="dxa"/>
            <w:tcBorders>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p>
        </w:tc>
      </w:tr>
      <w:tr w:rsidR="002D0654" w:rsidRPr="00E06F38" w:rsidTr="004B2DCA">
        <w:tc>
          <w:tcPr>
            <w:tcW w:w="9854" w:type="dxa"/>
            <w:gridSpan w:val="6"/>
            <w:shd w:val="clear" w:color="auto" w:fill="auto"/>
          </w:tcPr>
          <w:p w:rsidR="002D0654" w:rsidRPr="00E06F38" w:rsidRDefault="002D0654" w:rsidP="004B2DCA">
            <w:pPr>
              <w:widowControl/>
              <w:autoSpaceDE/>
              <w:autoSpaceDN/>
              <w:adjustRightInd/>
              <w:snapToGrid w:val="0"/>
              <w:rPr>
                <w:lang w:eastAsia="ar-SA"/>
              </w:rPr>
            </w:pPr>
            <w:r w:rsidRPr="00E06F38">
              <w:rPr>
                <w:sz w:val="18"/>
                <w:szCs w:val="18"/>
                <w:lang w:eastAsia="ar-SA"/>
              </w:rPr>
              <w:t xml:space="preserve">                                                                                                                                                              </w:t>
            </w:r>
            <w:r>
              <w:rPr>
                <w:sz w:val="18"/>
                <w:szCs w:val="18"/>
                <w:lang w:eastAsia="ar-SA"/>
              </w:rPr>
              <w:t xml:space="preserve">           </w:t>
            </w:r>
            <w:r w:rsidRPr="00E06F38">
              <w:rPr>
                <w:sz w:val="18"/>
                <w:szCs w:val="18"/>
                <w:lang w:eastAsia="ar-SA"/>
              </w:rPr>
              <w:t xml:space="preserve"> </w:t>
            </w:r>
            <w:proofErr w:type="gramStart"/>
            <w:r w:rsidRPr="00E06F38">
              <w:rPr>
                <w:sz w:val="18"/>
                <w:szCs w:val="18"/>
                <w:lang w:eastAsia="ar-SA"/>
              </w:rPr>
              <w:t>(наименование</w:t>
            </w:r>
            <w:r w:rsidRPr="00E06F38">
              <w:rPr>
                <w:lang w:eastAsia="ar-SA"/>
              </w:rPr>
              <w:t xml:space="preserve"> объекта</w:t>
            </w:r>
            <w:proofErr w:type="gramEnd"/>
          </w:p>
        </w:tc>
      </w:tr>
      <w:tr w:rsidR="002D0654" w:rsidRPr="00E06F38" w:rsidTr="004B2DCA">
        <w:tc>
          <w:tcPr>
            <w:tcW w:w="9854" w:type="dxa"/>
            <w:gridSpan w:val="6"/>
            <w:tcBorders>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p>
        </w:tc>
      </w:tr>
      <w:tr w:rsidR="002D0654" w:rsidRPr="00E06F38" w:rsidTr="004B2DCA">
        <w:tc>
          <w:tcPr>
            <w:tcW w:w="9854" w:type="dxa"/>
            <w:gridSpan w:val="6"/>
            <w:tcBorders>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p>
        </w:tc>
      </w:tr>
      <w:tr w:rsidR="002D0654" w:rsidRPr="00E06F38" w:rsidTr="004B2DCA">
        <w:tc>
          <w:tcPr>
            <w:tcW w:w="9854" w:type="dxa"/>
            <w:gridSpan w:val="6"/>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jc w:val="center"/>
              <w:rPr>
                <w:sz w:val="28"/>
                <w:szCs w:val="28"/>
                <w:lang w:eastAsia="ar-SA"/>
              </w:rPr>
            </w:pPr>
          </w:p>
        </w:tc>
      </w:tr>
      <w:tr w:rsidR="002D0654" w:rsidRPr="00E06F38" w:rsidTr="004B2DCA">
        <w:tc>
          <w:tcPr>
            <w:tcW w:w="9854" w:type="dxa"/>
            <w:gridSpan w:val="6"/>
            <w:tcBorders>
              <w:top w:val="single" w:sz="4" w:space="0" w:color="000000"/>
            </w:tcBorders>
            <w:shd w:val="clear" w:color="auto" w:fill="auto"/>
          </w:tcPr>
          <w:p w:rsidR="002D0654" w:rsidRPr="00E06F38" w:rsidRDefault="002D0654" w:rsidP="004B2DCA">
            <w:pPr>
              <w:widowControl/>
              <w:autoSpaceDE/>
              <w:autoSpaceDN/>
              <w:adjustRightInd/>
              <w:snapToGrid w:val="0"/>
              <w:jc w:val="center"/>
              <w:rPr>
                <w:sz w:val="18"/>
                <w:szCs w:val="18"/>
                <w:lang w:eastAsia="ar-SA"/>
              </w:rPr>
            </w:pPr>
            <w:r w:rsidRPr="00E06F38">
              <w:rPr>
                <w:sz w:val="18"/>
                <w:szCs w:val="18"/>
                <w:lang w:eastAsia="ar-SA"/>
              </w:rPr>
              <w:t>в соответствии с проектной документацией)</w:t>
            </w:r>
          </w:p>
          <w:p w:rsidR="002D0654" w:rsidRPr="00E06F38" w:rsidRDefault="002D0654" w:rsidP="004B2DCA">
            <w:pPr>
              <w:widowControl/>
              <w:suppressAutoHyphens/>
              <w:autoSpaceDN/>
              <w:adjustRightInd/>
              <w:rPr>
                <w:rFonts w:ascii="Courier New" w:hAnsi="Courier New" w:cs="Courier New"/>
                <w:sz w:val="28"/>
                <w:szCs w:val="28"/>
                <w:lang w:eastAsia="ar-SA"/>
              </w:rPr>
            </w:pPr>
          </w:p>
        </w:tc>
      </w:tr>
      <w:tr w:rsidR="002D0654" w:rsidRPr="00E06F38" w:rsidTr="004B2DCA">
        <w:tc>
          <w:tcPr>
            <w:tcW w:w="3888" w:type="dxa"/>
            <w:shd w:val="clear" w:color="auto" w:fill="auto"/>
          </w:tcPr>
          <w:p w:rsidR="002D0654" w:rsidRPr="00E06F38" w:rsidRDefault="002D0654" w:rsidP="004B2DCA">
            <w:pPr>
              <w:widowControl/>
              <w:autoSpaceDE/>
              <w:autoSpaceDN/>
              <w:adjustRightInd/>
              <w:snapToGrid w:val="0"/>
              <w:rPr>
                <w:sz w:val="28"/>
                <w:szCs w:val="28"/>
                <w:lang w:eastAsia="ar-SA"/>
              </w:rPr>
            </w:pPr>
            <w:proofErr w:type="gramStart"/>
            <w:r w:rsidRPr="00E06F38">
              <w:rPr>
                <w:sz w:val="28"/>
                <w:szCs w:val="28"/>
                <w:lang w:eastAsia="ar-SA"/>
              </w:rPr>
              <w:t>расположенного</w:t>
            </w:r>
            <w:proofErr w:type="gramEnd"/>
            <w:r w:rsidRPr="00E06F38">
              <w:rPr>
                <w:sz w:val="28"/>
                <w:szCs w:val="28"/>
                <w:lang w:eastAsia="ar-SA"/>
              </w:rPr>
              <w:t xml:space="preserve"> по адресу:</w:t>
            </w:r>
          </w:p>
        </w:tc>
        <w:tc>
          <w:tcPr>
            <w:tcW w:w="5966" w:type="dxa"/>
            <w:gridSpan w:val="5"/>
            <w:tcBorders>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p>
        </w:tc>
      </w:tr>
      <w:tr w:rsidR="002D0654" w:rsidRPr="00E06F38" w:rsidTr="004B2DCA">
        <w:tc>
          <w:tcPr>
            <w:tcW w:w="9854" w:type="dxa"/>
            <w:gridSpan w:val="6"/>
            <w:tcBorders>
              <w:bottom w:val="single" w:sz="4" w:space="0" w:color="000000"/>
            </w:tcBorders>
            <w:shd w:val="clear" w:color="auto" w:fill="auto"/>
          </w:tcPr>
          <w:p w:rsidR="002D0654" w:rsidRPr="00E06F38" w:rsidRDefault="002D0654" w:rsidP="004B2DCA">
            <w:pPr>
              <w:widowControl/>
              <w:autoSpaceDE/>
              <w:autoSpaceDN/>
              <w:adjustRightInd/>
              <w:snapToGrid w:val="0"/>
              <w:rPr>
                <w:sz w:val="24"/>
                <w:szCs w:val="24"/>
                <w:lang w:eastAsia="ar-SA"/>
              </w:rPr>
            </w:pPr>
            <w:r w:rsidRPr="00E06F38">
              <w:rPr>
                <w:sz w:val="24"/>
                <w:szCs w:val="24"/>
                <w:lang w:eastAsia="ar-SA"/>
              </w:rPr>
              <w:t xml:space="preserve">                                                                </w:t>
            </w:r>
          </w:p>
        </w:tc>
      </w:tr>
      <w:tr w:rsidR="002D0654" w:rsidRPr="00E06F38" w:rsidTr="004B2DCA">
        <w:tc>
          <w:tcPr>
            <w:tcW w:w="9854" w:type="dxa"/>
            <w:gridSpan w:val="6"/>
            <w:shd w:val="clear" w:color="auto" w:fill="auto"/>
          </w:tcPr>
          <w:p w:rsidR="002D0654" w:rsidRPr="00E06F38" w:rsidRDefault="002D0654" w:rsidP="004B2DCA">
            <w:pPr>
              <w:widowControl/>
              <w:autoSpaceDE/>
              <w:autoSpaceDN/>
              <w:adjustRightInd/>
              <w:snapToGrid w:val="0"/>
              <w:rPr>
                <w:sz w:val="28"/>
                <w:szCs w:val="28"/>
                <w:lang w:eastAsia="ar-SA"/>
              </w:rPr>
            </w:pPr>
          </w:p>
        </w:tc>
      </w:tr>
      <w:tr w:rsidR="002D0654" w:rsidRPr="00E06F38" w:rsidTr="004B2DCA">
        <w:tc>
          <w:tcPr>
            <w:tcW w:w="3888" w:type="dxa"/>
            <w:shd w:val="clear" w:color="auto" w:fill="auto"/>
          </w:tcPr>
          <w:p w:rsidR="002D0654" w:rsidRPr="00E06F38" w:rsidRDefault="002D0654" w:rsidP="004B2DCA">
            <w:pPr>
              <w:widowControl/>
              <w:autoSpaceDE/>
              <w:autoSpaceDN/>
              <w:adjustRightInd/>
              <w:snapToGrid w:val="0"/>
              <w:rPr>
                <w:sz w:val="28"/>
                <w:szCs w:val="28"/>
                <w:lang w:eastAsia="ar-SA"/>
              </w:rPr>
            </w:pPr>
            <w:r w:rsidRPr="00E06F38">
              <w:rPr>
                <w:sz w:val="28"/>
                <w:szCs w:val="28"/>
                <w:lang w:eastAsia="ar-SA"/>
              </w:rPr>
              <w:t>Приложение:</w:t>
            </w:r>
          </w:p>
        </w:tc>
        <w:tc>
          <w:tcPr>
            <w:tcW w:w="5966" w:type="dxa"/>
            <w:gridSpan w:val="5"/>
            <w:shd w:val="clear" w:color="auto" w:fill="auto"/>
          </w:tcPr>
          <w:p w:rsidR="002D0654" w:rsidRPr="00E06F38" w:rsidRDefault="002D0654" w:rsidP="004B2DCA">
            <w:pPr>
              <w:widowControl/>
              <w:autoSpaceDE/>
              <w:autoSpaceDN/>
              <w:adjustRightInd/>
              <w:snapToGrid w:val="0"/>
              <w:rPr>
                <w:sz w:val="28"/>
                <w:szCs w:val="28"/>
                <w:lang w:eastAsia="ar-SA"/>
              </w:rPr>
            </w:pPr>
          </w:p>
        </w:tc>
      </w:tr>
      <w:tr w:rsidR="002D0654" w:rsidRPr="00E06F38" w:rsidTr="004B2DCA">
        <w:tc>
          <w:tcPr>
            <w:tcW w:w="9854" w:type="dxa"/>
            <w:gridSpan w:val="6"/>
            <w:tcBorders>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r w:rsidRPr="00E06F38">
              <w:rPr>
                <w:sz w:val="28"/>
                <w:szCs w:val="28"/>
                <w:lang w:eastAsia="ar-SA"/>
              </w:rPr>
              <w:t xml:space="preserve">1. </w:t>
            </w:r>
          </w:p>
        </w:tc>
      </w:tr>
      <w:tr w:rsidR="002D0654" w:rsidRPr="00E06F38" w:rsidTr="004B2DCA">
        <w:tc>
          <w:tcPr>
            <w:tcW w:w="9854" w:type="dxa"/>
            <w:gridSpan w:val="6"/>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r w:rsidRPr="00E06F38">
              <w:rPr>
                <w:sz w:val="28"/>
                <w:szCs w:val="28"/>
                <w:lang w:eastAsia="ar-SA"/>
              </w:rPr>
              <w:t xml:space="preserve">2. </w:t>
            </w:r>
          </w:p>
        </w:tc>
      </w:tr>
      <w:tr w:rsidR="002D0654" w:rsidRPr="00E06F38" w:rsidTr="004B2DCA">
        <w:tc>
          <w:tcPr>
            <w:tcW w:w="9854" w:type="dxa"/>
            <w:gridSpan w:val="6"/>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r w:rsidRPr="00E06F38">
              <w:rPr>
                <w:sz w:val="28"/>
                <w:szCs w:val="28"/>
                <w:lang w:eastAsia="ar-SA"/>
              </w:rPr>
              <w:t xml:space="preserve">3. </w:t>
            </w:r>
          </w:p>
        </w:tc>
      </w:tr>
      <w:tr w:rsidR="002D0654" w:rsidRPr="00E06F38" w:rsidTr="004B2DCA">
        <w:tc>
          <w:tcPr>
            <w:tcW w:w="9854" w:type="dxa"/>
            <w:gridSpan w:val="6"/>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r w:rsidRPr="00E06F38">
              <w:rPr>
                <w:sz w:val="28"/>
                <w:szCs w:val="28"/>
                <w:lang w:eastAsia="ar-SA"/>
              </w:rPr>
              <w:t xml:space="preserve">4. </w:t>
            </w:r>
          </w:p>
        </w:tc>
      </w:tr>
      <w:tr w:rsidR="002D0654" w:rsidRPr="00E06F38" w:rsidTr="004B2DCA">
        <w:tc>
          <w:tcPr>
            <w:tcW w:w="9854" w:type="dxa"/>
            <w:gridSpan w:val="6"/>
            <w:tcBorders>
              <w:top w:val="single" w:sz="4" w:space="0" w:color="000000"/>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r>
              <w:rPr>
                <w:sz w:val="28"/>
                <w:szCs w:val="28"/>
                <w:lang w:eastAsia="ar-SA"/>
              </w:rPr>
              <w:t xml:space="preserve">                                                                                                                                           </w:t>
            </w:r>
          </w:p>
        </w:tc>
      </w:tr>
      <w:tr w:rsidR="002D0654" w:rsidRPr="00E06F38" w:rsidTr="004B2DCA">
        <w:tc>
          <w:tcPr>
            <w:tcW w:w="9854" w:type="dxa"/>
            <w:gridSpan w:val="6"/>
            <w:shd w:val="clear" w:color="auto" w:fill="auto"/>
          </w:tcPr>
          <w:p w:rsidR="002D0654" w:rsidRPr="00E06F38" w:rsidRDefault="002D0654" w:rsidP="004B2DCA">
            <w:pPr>
              <w:widowControl/>
              <w:autoSpaceDE/>
              <w:autoSpaceDN/>
              <w:adjustRightInd/>
              <w:snapToGrid w:val="0"/>
              <w:rPr>
                <w:sz w:val="28"/>
                <w:szCs w:val="28"/>
                <w:lang w:eastAsia="ar-SA"/>
              </w:rPr>
            </w:pPr>
          </w:p>
        </w:tc>
      </w:tr>
      <w:tr w:rsidR="002D0654" w:rsidRPr="00E06F38" w:rsidTr="004B2DCA">
        <w:tc>
          <w:tcPr>
            <w:tcW w:w="6768" w:type="dxa"/>
            <w:gridSpan w:val="3"/>
            <w:tcBorders>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p>
          <w:p w:rsidR="002D0654" w:rsidRPr="00E06F38" w:rsidRDefault="002D0654" w:rsidP="004B2DCA">
            <w:pPr>
              <w:widowControl/>
              <w:autoSpaceDE/>
              <w:autoSpaceDN/>
              <w:adjustRightInd/>
              <w:rPr>
                <w:sz w:val="28"/>
                <w:szCs w:val="28"/>
                <w:lang w:eastAsia="ar-SA"/>
              </w:rPr>
            </w:pPr>
          </w:p>
        </w:tc>
        <w:tc>
          <w:tcPr>
            <w:tcW w:w="239" w:type="dxa"/>
            <w:shd w:val="clear" w:color="auto" w:fill="auto"/>
          </w:tcPr>
          <w:p w:rsidR="002D0654" w:rsidRPr="00E06F38" w:rsidRDefault="002D0654" w:rsidP="004B2DCA">
            <w:pPr>
              <w:widowControl/>
              <w:autoSpaceDE/>
              <w:autoSpaceDN/>
              <w:adjustRightInd/>
              <w:snapToGrid w:val="0"/>
              <w:rPr>
                <w:sz w:val="28"/>
                <w:szCs w:val="28"/>
                <w:lang w:eastAsia="ar-SA"/>
              </w:rPr>
            </w:pPr>
          </w:p>
        </w:tc>
        <w:tc>
          <w:tcPr>
            <w:tcW w:w="2847" w:type="dxa"/>
            <w:gridSpan w:val="2"/>
            <w:tcBorders>
              <w:bottom w:val="single" w:sz="4" w:space="0" w:color="000000"/>
            </w:tcBorders>
            <w:shd w:val="clear" w:color="auto" w:fill="auto"/>
          </w:tcPr>
          <w:p w:rsidR="002D0654" w:rsidRPr="00E06F38" w:rsidRDefault="002D0654" w:rsidP="004B2DCA">
            <w:pPr>
              <w:widowControl/>
              <w:autoSpaceDE/>
              <w:autoSpaceDN/>
              <w:adjustRightInd/>
              <w:snapToGrid w:val="0"/>
              <w:rPr>
                <w:sz w:val="28"/>
                <w:szCs w:val="28"/>
                <w:lang w:eastAsia="ar-SA"/>
              </w:rPr>
            </w:pPr>
          </w:p>
        </w:tc>
      </w:tr>
      <w:tr w:rsidR="002D0654" w:rsidRPr="00E06F38" w:rsidTr="004B2DCA">
        <w:tc>
          <w:tcPr>
            <w:tcW w:w="4248" w:type="dxa"/>
            <w:gridSpan w:val="2"/>
            <w:shd w:val="clear" w:color="auto" w:fill="auto"/>
          </w:tcPr>
          <w:p w:rsidR="002D0654" w:rsidRPr="00E06F38" w:rsidRDefault="002D0654" w:rsidP="004B2DCA">
            <w:pPr>
              <w:widowControl/>
              <w:autoSpaceDE/>
              <w:autoSpaceDN/>
              <w:adjustRightInd/>
              <w:snapToGrid w:val="0"/>
              <w:jc w:val="center"/>
              <w:rPr>
                <w:sz w:val="24"/>
                <w:szCs w:val="24"/>
                <w:lang w:eastAsia="ar-SA"/>
              </w:rPr>
            </w:pPr>
            <w:r w:rsidRPr="00E06F38">
              <w:rPr>
                <w:sz w:val="24"/>
                <w:szCs w:val="24"/>
                <w:lang w:eastAsia="ar-SA"/>
              </w:rPr>
              <w:t>Застройщик</w:t>
            </w:r>
          </w:p>
          <w:p w:rsidR="002D0654" w:rsidRPr="00E06F38" w:rsidRDefault="002D0654" w:rsidP="004B2DCA">
            <w:pPr>
              <w:widowControl/>
              <w:autoSpaceDE/>
              <w:autoSpaceDN/>
              <w:adjustRightInd/>
              <w:rPr>
                <w:sz w:val="28"/>
                <w:szCs w:val="28"/>
                <w:lang w:eastAsia="ar-SA"/>
              </w:rPr>
            </w:pPr>
          </w:p>
          <w:p w:rsidR="002D0654" w:rsidRPr="00E06F38" w:rsidRDefault="002D0654" w:rsidP="004B2DCA">
            <w:pPr>
              <w:widowControl/>
              <w:autoSpaceDE/>
              <w:autoSpaceDN/>
              <w:adjustRightInd/>
              <w:rPr>
                <w:sz w:val="28"/>
                <w:szCs w:val="28"/>
                <w:lang w:eastAsia="ar-SA"/>
              </w:rPr>
            </w:pPr>
            <w:r w:rsidRPr="00E06F38">
              <w:rPr>
                <w:sz w:val="28"/>
                <w:szCs w:val="28"/>
                <w:lang w:eastAsia="ar-SA"/>
              </w:rPr>
              <w:t>« ___ »_________ 20 ___    год</w:t>
            </w:r>
          </w:p>
        </w:tc>
        <w:tc>
          <w:tcPr>
            <w:tcW w:w="5606" w:type="dxa"/>
            <w:gridSpan w:val="4"/>
            <w:shd w:val="clear" w:color="auto" w:fill="auto"/>
          </w:tcPr>
          <w:p w:rsidR="002D0654" w:rsidRPr="00E06F38" w:rsidRDefault="002D0654" w:rsidP="004B2DCA">
            <w:pPr>
              <w:widowControl/>
              <w:tabs>
                <w:tab w:val="left" w:pos="7335"/>
              </w:tabs>
              <w:autoSpaceDE/>
              <w:autoSpaceDN/>
              <w:adjustRightInd/>
              <w:snapToGrid w:val="0"/>
              <w:jc w:val="center"/>
              <w:rPr>
                <w:sz w:val="24"/>
                <w:szCs w:val="24"/>
                <w:lang w:eastAsia="ar-SA"/>
              </w:rPr>
            </w:pPr>
            <w:r>
              <w:rPr>
                <w:sz w:val="24"/>
                <w:szCs w:val="24"/>
                <w:lang w:eastAsia="ar-SA"/>
              </w:rPr>
              <w:t xml:space="preserve">                                               </w:t>
            </w:r>
            <w:r w:rsidRPr="00E06F38">
              <w:rPr>
                <w:sz w:val="24"/>
                <w:szCs w:val="24"/>
                <w:lang w:eastAsia="ar-SA"/>
              </w:rPr>
              <w:t>(роспись)</w:t>
            </w:r>
          </w:p>
          <w:p w:rsidR="002D0654" w:rsidRPr="00E06F38" w:rsidRDefault="002D0654" w:rsidP="004B2DCA">
            <w:pPr>
              <w:widowControl/>
              <w:autoSpaceDE/>
              <w:autoSpaceDN/>
              <w:adjustRightInd/>
              <w:rPr>
                <w:sz w:val="28"/>
                <w:szCs w:val="28"/>
                <w:lang w:eastAsia="ar-SA"/>
              </w:rPr>
            </w:pPr>
            <w:r w:rsidRPr="00E06F38">
              <w:rPr>
                <w:sz w:val="28"/>
                <w:szCs w:val="28"/>
                <w:lang w:eastAsia="ar-SA"/>
              </w:rPr>
              <w:t xml:space="preserve"> </w:t>
            </w:r>
          </w:p>
        </w:tc>
      </w:tr>
      <w:tr w:rsidR="002D0654" w:rsidRPr="00E06F38" w:rsidTr="004B2DCA">
        <w:tc>
          <w:tcPr>
            <w:tcW w:w="4248" w:type="dxa"/>
            <w:gridSpan w:val="2"/>
            <w:shd w:val="clear" w:color="auto" w:fill="auto"/>
          </w:tcPr>
          <w:p w:rsidR="002D0654" w:rsidRPr="00E06F38" w:rsidRDefault="002D0654" w:rsidP="004B2DCA">
            <w:pPr>
              <w:widowControl/>
              <w:autoSpaceDE/>
              <w:autoSpaceDN/>
              <w:adjustRightInd/>
              <w:snapToGrid w:val="0"/>
              <w:jc w:val="center"/>
              <w:rPr>
                <w:lang w:eastAsia="ar-SA"/>
              </w:rPr>
            </w:pPr>
            <w:r w:rsidRPr="00E06F38">
              <w:rPr>
                <w:lang w:eastAsia="ar-SA"/>
              </w:rPr>
              <w:t>Дата подачи заявления</w:t>
            </w:r>
          </w:p>
        </w:tc>
        <w:tc>
          <w:tcPr>
            <w:tcW w:w="5606" w:type="dxa"/>
            <w:gridSpan w:val="4"/>
            <w:shd w:val="clear" w:color="auto" w:fill="auto"/>
          </w:tcPr>
          <w:p w:rsidR="002D0654" w:rsidRPr="00E06F38" w:rsidRDefault="002D0654" w:rsidP="004B2DCA">
            <w:pPr>
              <w:widowControl/>
              <w:tabs>
                <w:tab w:val="left" w:pos="7335"/>
              </w:tabs>
              <w:autoSpaceDE/>
              <w:autoSpaceDN/>
              <w:adjustRightInd/>
              <w:snapToGrid w:val="0"/>
              <w:jc w:val="center"/>
              <w:rPr>
                <w:b/>
                <w:sz w:val="24"/>
                <w:szCs w:val="24"/>
                <w:lang w:eastAsia="ar-SA"/>
              </w:rPr>
            </w:pPr>
          </w:p>
        </w:tc>
      </w:tr>
    </w:tbl>
    <w:p w:rsidR="002D0654" w:rsidRPr="00E348A7" w:rsidRDefault="002D0654" w:rsidP="002D0654">
      <w:pPr>
        <w:autoSpaceDE/>
        <w:autoSpaceDN/>
        <w:adjustRightInd/>
        <w:spacing w:line="276" w:lineRule="auto"/>
        <w:jc w:val="both"/>
        <w:rPr>
          <w:rFonts w:eastAsia="Calibri"/>
          <w:bCs/>
          <w:color w:val="000000"/>
          <w:sz w:val="24"/>
          <w:szCs w:val="24"/>
          <w:lang w:eastAsia="en-US"/>
        </w:rPr>
      </w:pPr>
    </w:p>
    <w:p w:rsidR="002D0654" w:rsidRPr="00E348A7" w:rsidRDefault="002D0654" w:rsidP="002D0654">
      <w:pPr>
        <w:autoSpaceDE/>
        <w:autoSpaceDN/>
        <w:adjustRightInd/>
        <w:spacing w:line="276" w:lineRule="auto"/>
        <w:ind w:firstLine="567"/>
        <w:jc w:val="both"/>
        <w:rPr>
          <w:rFonts w:eastAsia="Calibri"/>
          <w:bCs/>
          <w:color w:val="000000"/>
          <w:sz w:val="24"/>
          <w:szCs w:val="24"/>
          <w:lang w:eastAsia="en-US"/>
        </w:rPr>
      </w:pPr>
    </w:p>
    <w:p w:rsidR="002D0654" w:rsidRPr="00E348A7" w:rsidRDefault="002D0654" w:rsidP="002D0654">
      <w:pPr>
        <w:autoSpaceDE/>
        <w:autoSpaceDN/>
        <w:adjustRightInd/>
        <w:spacing w:line="276" w:lineRule="auto"/>
        <w:ind w:firstLine="567"/>
        <w:jc w:val="both"/>
        <w:rPr>
          <w:rFonts w:eastAsia="Calibri"/>
          <w:bCs/>
          <w:color w:val="000000"/>
          <w:sz w:val="24"/>
          <w:szCs w:val="24"/>
          <w:lang w:eastAsia="en-US"/>
        </w:rPr>
      </w:pPr>
    </w:p>
    <w:p w:rsidR="002D0654" w:rsidRPr="00E348A7" w:rsidRDefault="002D0654" w:rsidP="002D0654">
      <w:pPr>
        <w:autoSpaceDE/>
        <w:autoSpaceDN/>
        <w:adjustRightInd/>
        <w:spacing w:line="276" w:lineRule="auto"/>
        <w:ind w:firstLine="567"/>
        <w:jc w:val="both"/>
        <w:rPr>
          <w:rFonts w:eastAsia="Calibri"/>
          <w:bCs/>
          <w:color w:val="000000"/>
          <w:sz w:val="24"/>
          <w:szCs w:val="24"/>
          <w:lang w:eastAsia="en-US"/>
        </w:rPr>
      </w:pPr>
    </w:p>
    <w:p w:rsidR="002D0654" w:rsidRPr="005A2C69" w:rsidRDefault="002D0654" w:rsidP="002D0654">
      <w:pPr>
        <w:autoSpaceDE/>
        <w:autoSpaceDN/>
        <w:adjustRightInd/>
        <w:ind w:left="4536"/>
        <w:jc w:val="right"/>
        <w:rPr>
          <w:rFonts w:eastAsia="Calibri"/>
          <w:bCs/>
          <w:color w:val="000000"/>
          <w:sz w:val="22"/>
          <w:szCs w:val="22"/>
          <w:lang w:eastAsia="en-US"/>
        </w:rPr>
      </w:pPr>
      <w:r w:rsidRPr="005A2C69">
        <w:rPr>
          <w:rFonts w:eastAsia="Calibri"/>
          <w:bCs/>
          <w:color w:val="000000"/>
          <w:sz w:val="22"/>
          <w:szCs w:val="22"/>
          <w:lang w:eastAsia="en-US"/>
        </w:rPr>
        <w:t>ПРИЛОЖЕНИЕ №</w:t>
      </w:r>
      <w:r>
        <w:rPr>
          <w:rFonts w:eastAsia="Calibri"/>
          <w:bCs/>
          <w:color w:val="000000"/>
          <w:sz w:val="22"/>
          <w:szCs w:val="22"/>
          <w:lang w:eastAsia="en-US"/>
        </w:rPr>
        <w:t>3</w:t>
      </w:r>
    </w:p>
    <w:p w:rsidR="002D0654" w:rsidRPr="005A2C69" w:rsidRDefault="002D0654" w:rsidP="002D0654">
      <w:pPr>
        <w:autoSpaceDE/>
        <w:autoSpaceDN/>
        <w:adjustRightInd/>
        <w:ind w:left="4536"/>
        <w:jc w:val="right"/>
        <w:rPr>
          <w:rFonts w:eastAsia="Calibri"/>
          <w:bCs/>
          <w:sz w:val="22"/>
          <w:szCs w:val="22"/>
          <w:lang w:eastAsia="en-US"/>
        </w:rPr>
      </w:pPr>
      <w:r w:rsidRPr="005A2C69">
        <w:rPr>
          <w:rFonts w:eastAsia="Calibri"/>
          <w:bCs/>
          <w:sz w:val="22"/>
          <w:szCs w:val="22"/>
          <w:lang w:eastAsia="en-US"/>
        </w:rPr>
        <w:t xml:space="preserve">к административному регламенту </w:t>
      </w:r>
    </w:p>
    <w:p w:rsidR="002D0654" w:rsidRPr="005A2C69" w:rsidRDefault="002D0654" w:rsidP="002D0654">
      <w:pPr>
        <w:autoSpaceDE/>
        <w:autoSpaceDN/>
        <w:adjustRightInd/>
        <w:ind w:left="4536"/>
        <w:jc w:val="right"/>
        <w:rPr>
          <w:rFonts w:eastAsia="Calibri"/>
          <w:bCs/>
          <w:sz w:val="22"/>
          <w:szCs w:val="22"/>
          <w:lang w:eastAsia="en-US"/>
        </w:rPr>
      </w:pPr>
      <w:r w:rsidRPr="005A2C69">
        <w:rPr>
          <w:rFonts w:eastAsia="Calibri"/>
          <w:bCs/>
          <w:sz w:val="22"/>
          <w:szCs w:val="22"/>
          <w:lang w:eastAsia="en-US"/>
        </w:rPr>
        <w:t xml:space="preserve">предоставления муниципальной услуги </w:t>
      </w:r>
    </w:p>
    <w:p w:rsidR="002D0654" w:rsidRPr="005A2C69" w:rsidRDefault="002D0654" w:rsidP="002D0654">
      <w:pPr>
        <w:autoSpaceDE/>
        <w:autoSpaceDN/>
        <w:adjustRightInd/>
        <w:ind w:left="4536"/>
        <w:jc w:val="right"/>
        <w:rPr>
          <w:rFonts w:eastAsia="Calibri"/>
          <w:bCs/>
          <w:sz w:val="22"/>
          <w:szCs w:val="22"/>
          <w:lang w:eastAsia="en-US"/>
        </w:rPr>
      </w:pPr>
      <w:r w:rsidRPr="005A2C69">
        <w:rPr>
          <w:rFonts w:eastAsia="Calibri"/>
          <w:bCs/>
          <w:sz w:val="22"/>
          <w:szCs w:val="22"/>
          <w:lang w:eastAsia="en-US"/>
        </w:rPr>
        <w:t xml:space="preserve">«Выдача разрешений на ввод объектов </w:t>
      </w:r>
    </w:p>
    <w:p w:rsidR="002D0654" w:rsidRPr="005A2C69" w:rsidRDefault="002D0654" w:rsidP="002D0654">
      <w:pPr>
        <w:autoSpaceDE/>
        <w:autoSpaceDN/>
        <w:adjustRightInd/>
        <w:ind w:left="4536"/>
        <w:jc w:val="right"/>
        <w:rPr>
          <w:rFonts w:eastAsia="Calibri"/>
          <w:bCs/>
          <w:sz w:val="22"/>
          <w:szCs w:val="22"/>
          <w:lang w:eastAsia="en-US"/>
        </w:rPr>
      </w:pPr>
      <w:r w:rsidRPr="005A2C69">
        <w:rPr>
          <w:rFonts w:eastAsia="Calibri"/>
          <w:bCs/>
          <w:sz w:val="22"/>
          <w:szCs w:val="22"/>
          <w:lang w:eastAsia="en-US"/>
        </w:rPr>
        <w:t xml:space="preserve">в эксплуатацию на территории </w:t>
      </w:r>
    </w:p>
    <w:p w:rsidR="002D0654" w:rsidRPr="005A2C69" w:rsidRDefault="004B2DCA" w:rsidP="002D0654">
      <w:pPr>
        <w:autoSpaceDE/>
        <w:autoSpaceDN/>
        <w:adjustRightInd/>
        <w:ind w:left="4536"/>
        <w:jc w:val="right"/>
        <w:rPr>
          <w:rFonts w:eastAsia="Calibri"/>
          <w:bCs/>
          <w:sz w:val="22"/>
          <w:szCs w:val="22"/>
          <w:lang w:eastAsia="en-US"/>
        </w:rPr>
      </w:pPr>
      <w:proofErr w:type="spellStart"/>
      <w:r>
        <w:rPr>
          <w:rFonts w:eastAsia="Calibri"/>
          <w:bCs/>
          <w:sz w:val="22"/>
          <w:szCs w:val="22"/>
          <w:lang w:eastAsia="en-US"/>
        </w:rPr>
        <w:t>Гончаровского</w:t>
      </w:r>
      <w:proofErr w:type="spellEnd"/>
      <w:r w:rsidR="002D0654">
        <w:rPr>
          <w:rFonts w:eastAsia="Calibri"/>
          <w:bCs/>
          <w:sz w:val="22"/>
          <w:szCs w:val="22"/>
          <w:lang w:eastAsia="en-US"/>
        </w:rPr>
        <w:t xml:space="preserve"> сельского поселения</w:t>
      </w:r>
      <w:r w:rsidR="002D0654" w:rsidRPr="005A2C69">
        <w:rPr>
          <w:rFonts w:eastAsia="Calibri"/>
          <w:bCs/>
          <w:sz w:val="22"/>
          <w:szCs w:val="22"/>
          <w:lang w:eastAsia="en-US"/>
        </w:rPr>
        <w:t>»</w:t>
      </w:r>
    </w:p>
    <w:p w:rsidR="002D0654" w:rsidRPr="00E348A7" w:rsidRDefault="002D0654" w:rsidP="002D0654">
      <w:pPr>
        <w:autoSpaceDE/>
        <w:autoSpaceDN/>
        <w:adjustRightInd/>
        <w:rPr>
          <w:rFonts w:eastAsia="Calibri"/>
          <w:bCs/>
          <w:sz w:val="24"/>
          <w:szCs w:val="24"/>
          <w:lang w:eastAsia="en-US"/>
        </w:rPr>
      </w:pPr>
    </w:p>
    <w:p w:rsidR="002D0654" w:rsidRPr="00E348A7" w:rsidRDefault="002D0654" w:rsidP="002D0654">
      <w:pPr>
        <w:autoSpaceDE/>
        <w:autoSpaceDN/>
        <w:adjustRightInd/>
        <w:jc w:val="center"/>
        <w:rPr>
          <w:rFonts w:eastAsia="Calibri"/>
          <w:b/>
          <w:color w:val="000000"/>
          <w:sz w:val="24"/>
          <w:szCs w:val="24"/>
          <w:lang w:eastAsia="en-US"/>
        </w:rPr>
      </w:pPr>
      <w:r w:rsidRPr="00E348A7">
        <w:rPr>
          <w:rFonts w:eastAsia="Calibri"/>
          <w:b/>
          <w:color w:val="000000"/>
          <w:sz w:val="24"/>
          <w:szCs w:val="24"/>
          <w:lang w:eastAsia="en-US"/>
        </w:rPr>
        <w:t>Блок – схема последовательности действий</w:t>
      </w:r>
    </w:p>
    <w:p w:rsidR="002D0654" w:rsidRPr="00E348A7" w:rsidRDefault="002D0654" w:rsidP="002D0654">
      <w:pPr>
        <w:autoSpaceDE/>
        <w:autoSpaceDN/>
        <w:adjustRightInd/>
        <w:jc w:val="center"/>
        <w:rPr>
          <w:rFonts w:eastAsia="Calibri"/>
          <w:b/>
          <w:color w:val="000000"/>
          <w:sz w:val="24"/>
          <w:szCs w:val="24"/>
          <w:lang w:eastAsia="en-US"/>
        </w:rPr>
      </w:pPr>
      <w:r w:rsidRPr="00E348A7">
        <w:rPr>
          <w:rFonts w:eastAsia="Calibri"/>
          <w:b/>
          <w:color w:val="000000"/>
          <w:sz w:val="24"/>
          <w:szCs w:val="24"/>
          <w:lang w:eastAsia="en-US"/>
        </w:rPr>
        <w:t>предоставления Муниципальной услуги</w:t>
      </w:r>
    </w:p>
    <w:p w:rsidR="002D0654" w:rsidRPr="00E348A7" w:rsidRDefault="002D0654" w:rsidP="002D0654">
      <w:pPr>
        <w:widowControl/>
        <w:autoSpaceDE/>
        <w:autoSpaceDN/>
        <w:adjustRightInd/>
        <w:ind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59264" behindDoc="0" locked="0" layoutInCell="1" allowOverlap="1" wp14:anchorId="4946FDEE" wp14:editId="438868A8">
                <wp:simplePos x="0" y="0"/>
                <wp:positionH relativeFrom="column">
                  <wp:posOffset>424815</wp:posOffset>
                </wp:positionH>
                <wp:positionV relativeFrom="paragraph">
                  <wp:posOffset>88900</wp:posOffset>
                </wp:positionV>
                <wp:extent cx="5143500" cy="240665"/>
                <wp:effectExtent l="9525" t="9525" r="9525" b="698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40665"/>
                        </a:xfrm>
                        <a:prstGeom prst="flowChartProcess">
                          <a:avLst/>
                        </a:prstGeom>
                        <a:solidFill>
                          <a:srgbClr val="FFFFFF"/>
                        </a:solidFill>
                        <a:ln w="9525">
                          <a:solidFill>
                            <a:srgbClr val="000000"/>
                          </a:solidFill>
                          <a:miter lim="800000"/>
                          <a:headEnd/>
                          <a:tailEnd/>
                        </a:ln>
                      </wps:spPr>
                      <wps:txbx>
                        <w:txbxContent>
                          <w:p w:rsidR="004B2DCA" w:rsidRPr="00E87A8B" w:rsidRDefault="004B2DCA" w:rsidP="002D0654">
                            <w:pPr>
                              <w:widowControl/>
                              <w:autoSpaceDE/>
                              <w:autoSpaceDN/>
                              <w:adjustRightInd/>
                              <w:ind w:left="-108" w:right="-108"/>
                              <w:jc w:val="center"/>
                              <w:rPr>
                                <w:sz w:val="22"/>
                                <w:szCs w:val="22"/>
                              </w:rPr>
                            </w:pPr>
                            <w:r w:rsidRPr="00E87A8B">
                              <w:rPr>
                                <w:rFonts w:eastAsia="Calibri"/>
                                <w:bCs/>
                                <w:sz w:val="22"/>
                                <w:szCs w:val="22"/>
                                <w:lang w:eastAsia="en-US"/>
                              </w:rPr>
                              <w:t>Обращение заявителя по вопросу выдачи разрешения на ввод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1" o:spid="_x0000_s1026" type="#_x0000_t109" style="position:absolute;left:0;text-align:left;margin-left:33.45pt;margin-top:7pt;width:40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">
                <v:textbox>
                  <w:txbxContent>
                    <w:p w:rsidR="004B2DCA" w:rsidRPr="00E87A8B" w:rsidRDefault="004B2DCA" w:rsidP="002D0654">
                      <w:pPr>
                        <w:widowControl/>
                        <w:autoSpaceDE/>
                        <w:autoSpaceDN/>
                        <w:adjustRightInd/>
                        <w:ind w:left="-108" w:right="-108"/>
                        <w:jc w:val="center"/>
                        <w:rPr>
                          <w:sz w:val="22"/>
                          <w:szCs w:val="22"/>
                        </w:rPr>
                      </w:pPr>
                      <w:r w:rsidRPr="00E87A8B">
                        <w:rPr>
                          <w:rFonts w:eastAsia="Calibri"/>
                          <w:bCs/>
                          <w:sz w:val="22"/>
                          <w:szCs w:val="22"/>
                          <w:lang w:eastAsia="en-US"/>
                        </w:rPr>
                        <w:t>Обращение заявителя по вопросу выдачи разрешения на ввод в эксплуатацию</w:t>
                      </w:r>
                    </w:p>
                  </w:txbxContent>
                </v:textbox>
              </v:shape>
            </w:pict>
          </mc:Fallback>
        </mc:AlternateContent>
      </w:r>
    </w:p>
    <w:p w:rsidR="002D0654" w:rsidRPr="00E348A7" w:rsidRDefault="002D0654" w:rsidP="002D0654">
      <w:pPr>
        <w:widowControl/>
        <w:autoSpaceDE/>
        <w:autoSpaceDN/>
        <w:adjustRightInd/>
        <w:ind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75648" behindDoc="0" locked="0" layoutInCell="1" allowOverlap="1" wp14:anchorId="6323BCA9" wp14:editId="6D09921B">
                <wp:simplePos x="0" y="0"/>
                <wp:positionH relativeFrom="column">
                  <wp:posOffset>4653915</wp:posOffset>
                </wp:positionH>
                <wp:positionV relativeFrom="paragraph">
                  <wp:posOffset>129540</wp:posOffset>
                </wp:positionV>
                <wp:extent cx="0" cy="167005"/>
                <wp:effectExtent l="57150" t="6350" r="57150"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366.45pt;margin-top:10.2pt;width:0;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CYA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">
                <v:stroke endarrow="block"/>
              </v:shape>
            </w:pict>
          </mc:Fallback>
        </mc:AlternateContent>
      </w:r>
      <w:r>
        <w:rPr>
          <w:rFonts w:eastAsia="Calibri"/>
          <w:noProof/>
          <w:sz w:val="24"/>
          <w:szCs w:val="24"/>
        </w:rPr>
        <mc:AlternateContent>
          <mc:Choice Requires="wps">
            <w:drawing>
              <wp:anchor distT="0" distB="0" distL="114300" distR="114300" simplePos="0" relativeHeight="251667456" behindDoc="0" locked="0" layoutInCell="1" allowOverlap="1" wp14:anchorId="23371989" wp14:editId="13DB5CD6">
                <wp:simplePos x="0" y="0"/>
                <wp:positionH relativeFrom="column">
                  <wp:posOffset>1870710</wp:posOffset>
                </wp:positionH>
                <wp:positionV relativeFrom="paragraph">
                  <wp:posOffset>125730</wp:posOffset>
                </wp:positionV>
                <wp:extent cx="1905" cy="170815"/>
                <wp:effectExtent l="55245" t="12065" r="57150" b="1714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47.3pt;margin-top:9.9pt;width:.15pt;height:13.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">
                <v:stroke endarrow="block"/>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76672" behindDoc="0" locked="0" layoutInCell="1" allowOverlap="1" wp14:anchorId="61853CD5" wp14:editId="4F7B8EF8">
                <wp:simplePos x="0" y="0"/>
                <wp:positionH relativeFrom="column">
                  <wp:posOffset>424815</wp:posOffset>
                </wp:positionH>
                <wp:positionV relativeFrom="paragraph">
                  <wp:posOffset>99695</wp:posOffset>
                </wp:positionV>
                <wp:extent cx="2390775" cy="219075"/>
                <wp:effectExtent l="9525" t="8890" r="9525" b="1016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19075"/>
                        </a:xfrm>
                        <a:prstGeom prst="flowChartProcess">
                          <a:avLst/>
                        </a:prstGeom>
                        <a:solidFill>
                          <a:srgbClr val="FFFFFF"/>
                        </a:solidFill>
                        <a:ln w="9525">
                          <a:solidFill>
                            <a:srgbClr val="000000"/>
                          </a:solidFill>
                          <a:miter lim="800000"/>
                          <a:headEnd/>
                          <a:tailEnd/>
                        </a:ln>
                      </wps:spPr>
                      <wps:txbx>
                        <w:txbxContent>
                          <w:p w:rsidR="004B2DCA" w:rsidRDefault="004B2DCA" w:rsidP="002D0654">
                            <w:pPr>
                              <w:jc w:val="center"/>
                            </w:pPr>
                            <w:r w:rsidRPr="00AA4ACC">
                              <w:rPr>
                                <w:rFonts w:eastAsia="Calibri"/>
                                <w:sz w:val="22"/>
                                <w:szCs w:val="22"/>
                                <w:lang w:eastAsia="en-US"/>
                              </w:rPr>
                              <w:t xml:space="preserve"> Администраци</w:t>
                            </w:r>
                            <w:r>
                              <w:rPr>
                                <w:rFonts w:eastAsia="Calibri"/>
                                <w:sz w:val="22"/>
                                <w:szCs w:val="22"/>
                                <w:lang w:eastAsia="en-US"/>
                              </w:rPr>
                              <w:t>я  поселения</w:t>
                            </w:r>
                            <w:r w:rsidRPr="0097406D">
                              <w:rPr>
                                <w:rFonts w:ascii="Arial" w:eastAsia="Calibri" w:hAnsi="Arial" w:cs="Arial"/>
                                <w:sz w:val="24"/>
                                <w:szCs w:val="24"/>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7" type="#_x0000_t109" style="position:absolute;left:0;text-align:left;margin-left:33.45pt;margin-top:7.85pt;width:188.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">
                <v:textbox>
                  <w:txbxContent>
                    <w:p w:rsidR="004B2DCA" w:rsidRDefault="004B2DCA" w:rsidP="002D0654">
                      <w:pPr>
                        <w:jc w:val="center"/>
                      </w:pPr>
                      <w:r w:rsidRPr="00AA4ACC">
                        <w:rPr>
                          <w:rFonts w:eastAsia="Calibri"/>
                          <w:sz w:val="22"/>
                          <w:szCs w:val="22"/>
                          <w:lang w:eastAsia="en-US"/>
                        </w:rPr>
                        <w:t xml:space="preserve"> Администраци</w:t>
                      </w:r>
                      <w:r>
                        <w:rPr>
                          <w:rFonts w:eastAsia="Calibri"/>
                          <w:sz w:val="22"/>
                          <w:szCs w:val="22"/>
                          <w:lang w:eastAsia="en-US"/>
                        </w:rPr>
                        <w:t>я  поселения</w:t>
                      </w:r>
                      <w:r w:rsidRPr="0097406D">
                        <w:rPr>
                          <w:rFonts w:ascii="Arial" w:eastAsia="Calibri" w:hAnsi="Arial" w:cs="Arial"/>
                          <w:sz w:val="24"/>
                          <w:szCs w:val="24"/>
                          <w:lang w:eastAsia="en-US"/>
                        </w:rPr>
                        <w:t xml:space="preserve"> </w:t>
                      </w:r>
                    </w:p>
                  </w:txbxContent>
                </v:textbox>
              </v:shape>
            </w:pict>
          </mc:Fallback>
        </mc:AlternateContent>
      </w:r>
      <w:r>
        <w:rPr>
          <w:rFonts w:eastAsia="Calibri"/>
          <w:noProof/>
          <w:sz w:val="24"/>
          <w:szCs w:val="24"/>
        </w:rPr>
        <mc:AlternateContent>
          <mc:Choice Requires="wps">
            <w:drawing>
              <wp:anchor distT="0" distB="0" distL="114300" distR="114300" simplePos="0" relativeHeight="251677696" behindDoc="0" locked="0" layoutInCell="1" allowOverlap="1" wp14:anchorId="5228A6E5" wp14:editId="7C97811F">
                <wp:simplePos x="0" y="0"/>
                <wp:positionH relativeFrom="column">
                  <wp:posOffset>3968115</wp:posOffset>
                </wp:positionH>
                <wp:positionV relativeFrom="paragraph">
                  <wp:posOffset>92075</wp:posOffset>
                </wp:positionV>
                <wp:extent cx="1600200" cy="226695"/>
                <wp:effectExtent l="9525" t="10795" r="9525" b="1016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6695"/>
                        </a:xfrm>
                        <a:prstGeom prst="flowChartProcess">
                          <a:avLst/>
                        </a:prstGeom>
                        <a:solidFill>
                          <a:srgbClr val="FFFFFF"/>
                        </a:solidFill>
                        <a:ln w="9525">
                          <a:solidFill>
                            <a:srgbClr val="000000"/>
                          </a:solidFill>
                          <a:miter lim="800000"/>
                          <a:headEnd/>
                          <a:tailEnd/>
                        </a:ln>
                      </wps:spPr>
                      <wps:txbx>
                        <w:txbxContent>
                          <w:p w:rsidR="004B2DCA" w:rsidRDefault="004B2DCA" w:rsidP="002D0654">
                            <w:pPr>
                              <w:jc w:val="center"/>
                            </w:pPr>
                            <w:r w:rsidRPr="00AA4ACC">
                              <w:rPr>
                                <w:rFonts w:eastAsia="Calibri"/>
                                <w:sz w:val="22"/>
                                <w:szCs w:val="22"/>
                                <w:lang w:eastAsia="en-US"/>
                              </w:rPr>
                              <w:t>М</w:t>
                            </w:r>
                            <w:r>
                              <w:rPr>
                                <w:rFonts w:eastAsia="Calibri"/>
                                <w:sz w:val="22"/>
                                <w:szCs w:val="22"/>
                                <w:lang w:eastAsia="en-US"/>
                              </w:rPr>
                              <w:t>Б</w:t>
                            </w:r>
                            <w:r w:rsidRPr="00AA4ACC">
                              <w:rPr>
                                <w:rFonts w:eastAsia="Calibri"/>
                                <w:sz w:val="22"/>
                                <w:szCs w:val="22"/>
                                <w:lang w:eastAsia="en-US"/>
                              </w:rPr>
                              <w:t>У «МФЦ»</w:t>
                            </w:r>
                            <w:r w:rsidRPr="0097406D">
                              <w:rPr>
                                <w:rFonts w:ascii="Arial" w:eastAsia="Calibri" w:hAnsi="Arial" w:cs="Arial"/>
                                <w:sz w:val="24"/>
                                <w:szCs w:val="24"/>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28" type="#_x0000_t109" style="position:absolute;left:0;text-align:left;margin-left:312.45pt;margin-top:7.25pt;width:126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">
                <v:textbox>
                  <w:txbxContent>
                    <w:p w:rsidR="004B2DCA" w:rsidRDefault="004B2DCA" w:rsidP="002D0654">
                      <w:pPr>
                        <w:jc w:val="center"/>
                      </w:pPr>
                      <w:r w:rsidRPr="00AA4ACC">
                        <w:rPr>
                          <w:rFonts w:eastAsia="Calibri"/>
                          <w:sz w:val="22"/>
                          <w:szCs w:val="22"/>
                          <w:lang w:eastAsia="en-US"/>
                        </w:rPr>
                        <w:t>М</w:t>
                      </w:r>
                      <w:r>
                        <w:rPr>
                          <w:rFonts w:eastAsia="Calibri"/>
                          <w:sz w:val="22"/>
                          <w:szCs w:val="22"/>
                          <w:lang w:eastAsia="en-US"/>
                        </w:rPr>
                        <w:t>Б</w:t>
                      </w:r>
                      <w:r w:rsidRPr="00AA4ACC">
                        <w:rPr>
                          <w:rFonts w:eastAsia="Calibri"/>
                          <w:sz w:val="22"/>
                          <w:szCs w:val="22"/>
                          <w:lang w:eastAsia="en-US"/>
                        </w:rPr>
                        <w:t>У «МФЦ»</w:t>
                      </w:r>
                      <w:r w:rsidRPr="0097406D">
                        <w:rPr>
                          <w:rFonts w:ascii="Arial" w:eastAsia="Calibri" w:hAnsi="Arial" w:cs="Arial"/>
                          <w:sz w:val="24"/>
                          <w:szCs w:val="24"/>
                          <w:lang w:eastAsia="en-US"/>
                        </w:rPr>
                        <w:t xml:space="preserve"> </w:t>
                      </w: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79744" behindDoc="0" locked="0" layoutInCell="1" allowOverlap="1" wp14:anchorId="5B416B9C" wp14:editId="77CA287E">
                <wp:simplePos x="0" y="0"/>
                <wp:positionH relativeFrom="column">
                  <wp:posOffset>1872615</wp:posOffset>
                </wp:positionH>
                <wp:positionV relativeFrom="paragraph">
                  <wp:posOffset>114300</wp:posOffset>
                </wp:positionV>
                <wp:extent cx="0" cy="209550"/>
                <wp:effectExtent l="57150" t="7620" r="57150"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47.45pt;margin-top:9pt;width:0;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2K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">
                <v:stroke endarrow="block"/>
              </v:shape>
            </w:pict>
          </mc:Fallback>
        </mc:AlternateContent>
      </w:r>
      <w:r>
        <w:rPr>
          <w:rFonts w:eastAsia="Calibri"/>
          <w:noProof/>
          <w:sz w:val="24"/>
          <w:szCs w:val="24"/>
        </w:rPr>
        <mc:AlternateContent>
          <mc:Choice Requires="wps">
            <w:drawing>
              <wp:anchor distT="0" distB="0" distL="114300" distR="114300" simplePos="0" relativeHeight="251678720" behindDoc="0" locked="0" layoutInCell="1" allowOverlap="1" wp14:anchorId="21806E66" wp14:editId="57180603">
                <wp:simplePos x="0" y="0"/>
                <wp:positionH relativeFrom="column">
                  <wp:posOffset>4653915</wp:posOffset>
                </wp:positionH>
                <wp:positionV relativeFrom="paragraph">
                  <wp:posOffset>114300</wp:posOffset>
                </wp:positionV>
                <wp:extent cx="0" cy="191770"/>
                <wp:effectExtent l="57150" t="7620" r="57150"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66.45pt;margin-top:9pt;width:0;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">
                <v:stroke endarrow="block"/>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60288" behindDoc="0" locked="0" layoutInCell="1" allowOverlap="1" wp14:anchorId="4FAB7B74" wp14:editId="00ABED3B">
                <wp:simplePos x="0" y="0"/>
                <wp:positionH relativeFrom="column">
                  <wp:posOffset>596265</wp:posOffset>
                </wp:positionH>
                <wp:positionV relativeFrom="paragraph">
                  <wp:posOffset>119380</wp:posOffset>
                </wp:positionV>
                <wp:extent cx="4819650" cy="266700"/>
                <wp:effectExtent l="9525" t="6985" r="9525" b="120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66700"/>
                        </a:xfrm>
                        <a:prstGeom prst="flowChartProcess">
                          <a:avLst/>
                        </a:prstGeom>
                        <a:solidFill>
                          <a:srgbClr val="FFFFFF"/>
                        </a:solidFill>
                        <a:ln w="9525">
                          <a:solidFill>
                            <a:srgbClr val="000000"/>
                          </a:solidFill>
                          <a:miter lim="800000"/>
                          <a:headEnd/>
                          <a:tailEnd/>
                        </a:ln>
                      </wps:spPr>
                      <wps:txbx>
                        <w:txbxContent>
                          <w:p w:rsidR="004B2DCA" w:rsidRPr="002066D7" w:rsidRDefault="004B2DCA" w:rsidP="002D0654">
                            <w:pPr>
                              <w:jc w:val="center"/>
                              <w:rPr>
                                <w:sz w:val="22"/>
                                <w:szCs w:val="22"/>
                              </w:rPr>
                            </w:pPr>
                            <w:r w:rsidRPr="002066D7">
                              <w:rPr>
                                <w:rFonts w:eastAsia="Calibri"/>
                                <w:sz w:val="22"/>
                                <w:szCs w:val="22"/>
                                <w:lang w:eastAsia="en-US"/>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9" type="#_x0000_t109" style="position:absolute;left:0;text-align:left;margin-left:46.95pt;margin-top:9.4pt;width:37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">
                <v:textbox>
                  <w:txbxContent>
                    <w:p w:rsidR="004B2DCA" w:rsidRPr="002066D7" w:rsidRDefault="004B2DCA" w:rsidP="002D0654">
                      <w:pPr>
                        <w:jc w:val="center"/>
                        <w:rPr>
                          <w:sz w:val="22"/>
                          <w:szCs w:val="22"/>
                        </w:rPr>
                      </w:pPr>
                      <w:r w:rsidRPr="002066D7">
                        <w:rPr>
                          <w:rFonts w:eastAsia="Calibri"/>
                          <w:sz w:val="22"/>
                          <w:szCs w:val="22"/>
                          <w:lang w:eastAsia="en-US"/>
                        </w:rPr>
                        <w:t>Прием и регистрация заявления с документами</w:t>
                      </w: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81792" behindDoc="0" locked="0" layoutInCell="1" allowOverlap="1" wp14:anchorId="5EB8ACF9" wp14:editId="6DD0C3AB">
                <wp:simplePos x="0" y="0"/>
                <wp:positionH relativeFrom="column">
                  <wp:posOffset>4653915</wp:posOffset>
                </wp:positionH>
                <wp:positionV relativeFrom="paragraph">
                  <wp:posOffset>182245</wp:posOffset>
                </wp:positionV>
                <wp:extent cx="0" cy="219075"/>
                <wp:effectExtent l="57150" t="6985" r="5715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66.45pt;margin-top:14.35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Ml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cEJ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">
                <v:stroke endarrow="block"/>
              </v:shape>
            </w:pict>
          </mc:Fallback>
        </mc:AlternateContent>
      </w:r>
      <w:r>
        <w:rPr>
          <w:rFonts w:eastAsia="Calibri"/>
          <w:noProof/>
          <w:sz w:val="24"/>
          <w:szCs w:val="24"/>
        </w:rPr>
        <mc:AlternateContent>
          <mc:Choice Requires="wps">
            <w:drawing>
              <wp:anchor distT="0" distB="0" distL="114300" distR="114300" simplePos="0" relativeHeight="251668480" behindDoc="0" locked="0" layoutInCell="1" allowOverlap="1" wp14:anchorId="7CEF5C0C" wp14:editId="05AB2BFA">
                <wp:simplePos x="0" y="0"/>
                <wp:positionH relativeFrom="column">
                  <wp:posOffset>1875155</wp:posOffset>
                </wp:positionH>
                <wp:positionV relativeFrom="paragraph">
                  <wp:posOffset>182245</wp:posOffset>
                </wp:positionV>
                <wp:extent cx="0" cy="847725"/>
                <wp:effectExtent l="59690" t="6985" r="54610" b="215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47.65pt;margin-top:14.35pt;width:0;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">
                <v:stroke endarrow="block"/>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83840" behindDoc="0" locked="0" layoutInCell="1" allowOverlap="1" wp14:anchorId="12C2D3CA" wp14:editId="5743A82D">
                <wp:simplePos x="0" y="0"/>
                <wp:positionH relativeFrom="column">
                  <wp:posOffset>3396615</wp:posOffset>
                </wp:positionH>
                <wp:positionV relativeFrom="paragraph">
                  <wp:posOffset>196850</wp:posOffset>
                </wp:positionV>
                <wp:extent cx="2247900" cy="584835"/>
                <wp:effectExtent l="9525" t="6350" r="9525"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84835"/>
                        </a:xfrm>
                        <a:prstGeom prst="flowChartProcess">
                          <a:avLst/>
                        </a:prstGeom>
                        <a:solidFill>
                          <a:srgbClr val="FFFFFF"/>
                        </a:solidFill>
                        <a:ln w="9525">
                          <a:solidFill>
                            <a:srgbClr val="000000"/>
                          </a:solidFill>
                          <a:miter lim="800000"/>
                          <a:headEnd/>
                          <a:tailEnd/>
                        </a:ln>
                      </wps:spPr>
                      <wps:txbx>
                        <w:txbxContent>
                          <w:p w:rsidR="004B2DCA" w:rsidRPr="00C84242" w:rsidRDefault="004B2DCA" w:rsidP="002D0654">
                            <w:pPr>
                              <w:rPr>
                                <w:sz w:val="22"/>
                                <w:szCs w:val="22"/>
                              </w:rPr>
                            </w:pPr>
                            <w:r w:rsidRPr="00C84242">
                              <w:rPr>
                                <w:sz w:val="22"/>
                                <w:szCs w:val="22"/>
                              </w:rPr>
                              <w:t>Направление полного пакета документов в администрацию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left:0;text-align:left;margin-left:267.45pt;margin-top:15.5pt;width:177pt;height:4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">
                <v:textbox>
                  <w:txbxContent>
                    <w:p w:rsidR="004B2DCA" w:rsidRPr="00C84242" w:rsidRDefault="004B2DCA" w:rsidP="002D0654">
                      <w:pPr>
                        <w:rPr>
                          <w:sz w:val="22"/>
                          <w:szCs w:val="22"/>
                        </w:rPr>
                      </w:pPr>
                      <w:r w:rsidRPr="00C84242">
                        <w:rPr>
                          <w:sz w:val="22"/>
                          <w:szCs w:val="22"/>
                        </w:rPr>
                        <w:t>Направление полного пакета документов в администрацию сельского поселения</w:t>
                      </w: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89984" behindDoc="0" locked="0" layoutInCell="1" allowOverlap="1" wp14:anchorId="59979E3D" wp14:editId="289E6679">
                <wp:simplePos x="0" y="0"/>
                <wp:positionH relativeFrom="column">
                  <wp:posOffset>4711065</wp:posOffset>
                </wp:positionH>
                <wp:positionV relativeFrom="paragraph">
                  <wp:posOffset>168910</wp:posOffset>
                </wp:positionV>
                <wp:extent cx="0" cy="219075"/>
                <wp:effectExtent l="57150" t="8255" r="5715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0.95pt;margin-top:13.3pt;width:0;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IEYAIAAHc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">
                <v:stroke endarrow="block"/>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82816" behindDoc="0" locked="0" layoutInCell="1" allowOverlap="1" wp14:anchorId="5FCE0167" wp14:editId="7D18B743">
                <wp:simplePos x="0" y="0"/>
                <wp:positionH relativeFrom="column">
                  <wp:posOffset>424815</wp:posOffset>
                </wp:positionH>
                <wp:positionV relativeFrom="paragraph">
                  <wp:posOffset>183515</wp:posOffset>
                </wp:positionV>
                <wp:extent cx="5219700" cy="443865"/>
                <wp:effectExtent l="9525" t="7620" r="9525" b="571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3865"/>
                        </a:xfrm>
                        <a:prstGeom prst="flowChartProcess">
                          <a:avLst/>
                        </a:prstGeom>
                        <a:solidFill>
                          <a:srgbClr val="FFFFFF"/>
                        </a:solidFill>
                        <a:ln w="9525">
                          <a:solidFill>
                            <a:srgbClr val="000000"/>
                          </a:solidFill>
                          <a:miter lim="800000"/>
                          <a:headEnd/>
                          <a:tailEnd/>
                        </a:ln>
                      </wps:spPr>
                      <wps:txbx>
                        <w:txbxContent>
                          <w:p w:rsidR="004B2DCA" w:rsidRPr="00C84242" w:rsidRDefault="004B2DCA" w:rsidP="002D0654">
                            <w:pPr>
                              <w:jc w:val="center"/>
                              <w:rPr>
                                <w:sz w:val="22"/>
                                <w:szCs w:val="22"/>
                              </w:rPr>
                            </w:pPr>
                            <w:r w:rsidRPr="00C84242">
                              <w:rPr>
                                <w:rFonts w:eastAsia="Calibri"/>
                                <w:sz w:val="22"/>
                                <w:szCs w:val="22"/>
                                <w:lang w:eastAsia="en-US"/>
                              </w:rPr>
                              <w:t>Рассмотрение заявлений и принятие решения о возможности предоставления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1" type="#_x0000_t109" style="position:absolute;left:0;text-align:left;margin-left:33.45pt;margin-top:14.45pt;width:411pt;height:3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">
                <v:textbox>
                  <w:txbxContent>
                    <w:p w:rsidR="004B2DCA" w:rsidRPr="00C84242" w:rsidRDefault="004B2DCA" w:rsidP="002D0654">
                      <w:pPr>
                        <w:jc w:val="center"/>
                        <w:rPr>
                          <w:sz w:val="22"/>
                          <w:szCs w:val="22"/>
                        </w:rPr>
                      </w:pPr>
                      <w:r w:rsidRPr="00C84242">
                        <w:rPr>
                          <w:rFonts w:eastAsia="Calibri"/>
                          <w:sz w:val="22"/>
                          <w:szCs w:val="22"/>
                          <w:lang w:eastAsia="en-US"/>
                        </w:rPr>
                        <w:t>Рассмотрение заявлений и принятие решения о возможности предоставления или об отказе в предоставлении Муниципальной услуги</w:t>
                      </w: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61312" behindDoc="0" locked="0" layoutInCell="1" allowOverlap="1" wp14:anchorId="383B864B" wp14:editId="5E9BB5F3">
                <wp:simplePos x="0" y="0"/>
                <wp:positionH relativeFrom="column">
                  <wp:posOffset>1215390</wp:posOffset>
                </wp:positionH>
                <wp:positionV relativeFrom="paragraph">
                  <wp:posOffset>54610</wp:posOffset>
                </wp:positionV>
                <wp:extent cx="3895725" cy="979170"/>
                <wp:effectExtent l="28575" t="13335" r="28575" b="7620"/>
                <wp:wrapNone/>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979170"/>
                        </a:xfrm>
                        <a:prstGeom prst="diamond">
                          <a:avLst/>
                        </a:prstGeom>
                        <a:solidFill>
                          <a:srgbClr val="FFFFFF"/>
                        </a:solidFill>
                        <a:ln w="9525">
                          <a:solidFill>
                            <a:srgbClr val="000000"/>
                          </a:solidFill>
                          <a:miter lim="800000"/>
                          <a:headEnd/>
                          <a:tailEnd/>
                        </a:ln>
                      </wps:spPr>
                      <wps:txbx>
                        <w:txbxContent>
                          <w:p w:rsidR="004B2DCA" w:rsidRPr="00293252" w:rsidRDefault="004B2DCA" w:rsidP="002D0654">
                            <w:pPr>
                              <w:pStyle w:val="af1"/>
                              <w:jc w:val="center"/>
                              <w:rPr>
                                <w:sz w:val="22"/>
                                <w:szCs w:val="22"/>
                              </w:rPr>
                            </w:pPr>
                            <w:r w:rsidRPr="00293252">
                              <w:rPr>
                                <w:sz w:val="22"/>
                                <w:szCs w:val="22"/>
                              </w:rPr>
                              <w:t>Наличие оснований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8" o:spid="_x0000_s1032" type="#_x0000_t4" style="position:absolute;left:0;text-align:left;margin-left:95.7pt;margin-top:4.3pt;width:306.75pt;height: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">
                <v:textbox>
                  <w:txbxContent>
                    <w:p w:rsidR="004B2DCA" w:rsidRPr="00293252" w:rsidRDefault="004B2DCA" w:rsidP="002D0654">
                      <w:pPr>
                        <w:pStyle w:val="af1"/>
                        <w:jc w:val="center"/>
                        <w:rPr>
                          <w:sz w:val="22"/>
                          <w:szCs w:val="22"/>
                        </w:rPr>
                      </w:pPr>
                      <w:r w:rsidRPr="00293252">
                        <w:rPr>
                          <w:sz w:val="22"/>
                          <w:szCs w:val="22"/>
                        </w:rPr>
                        <w:t>Наличие оснований для предоставления Муниципальной услуги</w:t>
                      </w: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72576" behindDoc="0" locked="0" layoutInCell="1" allowOverlap="1" wp14:anchorId="16A008CA" wp14:editId="147DFB3C">
                <wp:simplePos x="0" y="0"/>
                <wp:positionH relativeFrom="column">
                  <wp:posOffset>5111115</wp:posOffset>
                </wp:positionH>
                <wp:positionV relativeFrom="paragraph">
                  <wp:posOffset>142875</wp:posOffset>
                </wp:positionV>
                <wp:extent cx="0" cy="247650"/>
                <wp:effectExtent l="57150" t="13970" r="57150" b="146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02.45pt;margin-top:11.25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n3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TjCRpYEbdp+3t9q770X3e3qHth+4elu3H7W33pfvefevuu68InKFzrbYp&#10;AOTyyvjay7W81peqfGuRVHlN5IKFCm42GlBjHxE9CvEbqyH/vH2pKPiQpVOhjevKNB4SGoTWYVqb&#10;47TY2qFyd1jC6TA5GY/CICO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">
                <v:stroke endarrow="block"/>
              </v:shape>
            </w:pict>
          </mc:Fallback>
        </mc:AlternateContent>
      </w:r>
      <w:r>
        <w:rPr>
          <w:rFonts w:eastAsia="Calibri"/>
          <w:noProof/>
          <w:sz w:val="24"/>
          <w:szCs w:val="24"/>
        </w:rPr>
        <mc:AlternateContent>
          <mc:Choice Requires="wps">
            <w:drawing>
              <wp:anchor distT="0" distB="0" distL="114300" distR="114300" simplePos="0" relativeHeight="251671552" behindDoc="0" locked="0" layoutInCell="1" allowOverlap="1" wp14:anchorId="401BFC12" wp14:editId="0CA21F20">
                <wp:simplePos x="0" y="0"/>
                <wp:positionH relativeFrom="column">
                  <wp:posOffset>1215390</wp:posOffset>
                </wp:positionH>
                <wp:positionV relativeFrom="paragraph">
                  <wp:posOffset>142875</wp:posOffset>
                </wp:positionV>
                <wp:extent cx="0" cy="247650"/>
                <wp:effectExtent l="57150" t="13970" r="57150"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5.7pt;margin-top:11.25pt;width:0;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Ze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">
                <v:stroke endarrow="block"/>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63360" behindDoc="0" locked="0" layoutInCell="1" allowOverlap="1" wp14:anchorId="4290C745" wp14:editId="47398832">
                <wp:simplePos x="0" y="0"/>
                <wp:positionH relativeFrom="column">
                  <wp:posOffset>4339590</wp:posOffset>
                </wp:positionH>
                <wp:positionV relativeFrom="paragraph">
                  <wp:posOffset>186690</wp:posOffset>
                </wp:positionV>
                <wp:extent cx="1419225" cy="247650"/>
                <wp:effectExtent l="9525" t="13335" r="9525" b="571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47650"/>
                        </a:xfrm>
                        <a:prstGeom prst="flowChartProcess">
                          <a:avLst/>
                        </a:prstGeom>
                        <a:solidFill>
                          <a:srgbClr val="FFFFFF"/>
                        </a:solidFill>
                        <a:ln w="9525">
                          <a:solidFill>
                            <a:srgbClr val="000000"/>
                          </a:solidFill>
                          <a:miter lim="800000"/>
                          <a:headEnd/>
                          <a:tailEnd/>
                        </a:ln>
                      </wps:spPr>
                      <wps:txbx>
                        <w:txbxContent>
                          <w:p w:rsidR="004B2DCA" w:rsidRPr="00293252" w:rsidRDefault="004B2DCA" w:rsidP="002D0654">
                            <w:pPr>
                              <w:jc w:val="center"/>
                              <w:rPr>
                                <w:sz w:val="22"/>
                                <w:szCs w:val="22"/>
                              </w:rPr>
                            </w:pPr>
                            <w:r w:rsidRPr="00293252">
                              <w:rPr>
                                <w:sz w:val="22"/>
                                <w:szCs w:val="22"/>
                              </w:rPr>
                              <w:t>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3" type="#_x0000_t109" style="position:absolute;left:0;text-align:left;margin-left:341.7pt;margin-top:14.7pt;width:111.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">
                <v:textbox>
                  <w:txbxContent>
                    <w:p w:rsidR="004B2DCA" w:rsidRPr="00293252" w:rsidRDefault="004B2DCA" w:rsidP="002D0654">
                      <w:pPr>
                        <w:jc w:val="center"/>
                        <w:rPr>
                          <w:sz w:val="22"/>
                          <w:szCs w:val="22"/>
                        </w:rPr>
                      </w:pPr>
                      <w:r w:rsidRPr="00293252">
                        <w:rPr>
                          <w:sz w:val="22"/>
                          <w:szCs w:val="22"/>
                        </w:rPr>
                        <w:t>Имеются</w:t>
                      </w:r>
                    </w:p>
                  </w:txbxContent>
                </v:textbox>
              </v:shape>
            </w:pict>
          </mc:Fallback>
        </mc:AlternateContent>
      </w:r>
      <w:r>
        <w:rPr>
          <w:rFonts w:eastAsia="Calibri"/>
          <w:noProof/>
          <w:sz w:val="24"/>
          <w:szCs w:val="24"/>
        </w:rPr>
        <mc:AlternateContent>
          <mc:Choice Requires="wps">
            <w:drawing>
              <wp:anchor distT="0" distB="0" distL="114300" distR="114300" simplePos="0" relativeHeight="251662336" behindDoc="0" locked="0" layoutInCell="1" allowOverlap="1" wp14:anchorId="052AAFBF" wp14:editId="51A4F419">
                <wp:simplePos x="0" y="0"/>
                <wp:positionH relativeFrom="column">
                  <wp:posOffset>424815</wp:posOffset>
                </wp:positionH>
                <wp:positionV relativeFrom="paragraph">
                  <wp:posOffset>186690</wp:posOffset>
                </wp:positionV>
                <wp:extent cx="1447800" cy="247650"/>
                <wp:effectExtent l="9525" t="13335" r="9525" b="571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47650"/>
                        </a:xfrm>
                        <a:prstGeom prst="flowChartProcess">
                          <a:avLst/>
                        </a:prstGeom>
                        <a:solidFill>
                          <a:srgbClr val="FFFFFF"/>
                        </a:solidFill>
                        <a:ln w="9525">
                          <a:solidFill>
                            <a:srgbClr val="000000"/>
                          </a:solidFill>
                          <a:miter lim="800000"/>
                          <a:headEnd/>
                          <a:tailEnd/>
                        </a:ln>
                      </wps:spPr>
                      <wps:txbx>
                        <w:txbxContent>
                          <w:p w:rsidR="004B2DCA" w:rsidRPr="00293252" w:rsidRDefault="004B2DCA" w:rsidP="002D0654">
                            <w:pPr>
                              <w:jc w:val="center"/>
                              <w:rPr>
                                <w:sz w:val="22"/>
                                <w:szCs w:val="22"/>
                              </w:rPr>
                            </w:pPr>
                            <w:r w:rsidRPr="00293252">
                              <w:rPr>
                                <w:sz w:val="22"/>
                                <w:szCs w:val="22"/>
                              </w:rPr>
                              <w:t>Не имеется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4" type="#_x0000_t109" style="position:absolute;left:0;text-align:left;margin-left:33.45pt;margin-top:14.7pt;width:114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">
                <v:textbox>
                  <w:txbxContent>
                    <w:p w:rsidR="004B2DCA" w:rsidRPr="00293252" w:rsidRDefault="004B2DCA" w:rsidP="002D0654">
                      <w:pPr>
                        <w:jc w:val="center"/>
                        <w:rPr>
                          <w:sz w:val="22"/>
                          <w:szCs w:val="22"/>
                        </w:rPr>
                      </w:pPr>
                      <w:r w:rsidRPr="00293252">
                        <w:rPr>
                          <w:sz w:val="22"/>
                          <w:szCs w:val="22"/>
                        </w:rPr>
                        <w:t>Не имеется</w:t>
                      </w: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70528" behindDoc="0" locked="0" layoutInCell="1" allowOverlap="1" wp14:anchorId="40354863" wp14:editId="5726C79E">
                <wp:simplePos x="0" y="0"/>
                <wp:positionH relativeFrom="column">
                  <wp:posOffset>5113020</wp:posOffset>
                </wp:positionH>
                <wp:positionV relativeFrom="paragraph">
                  <wp:posOffset>25400</wp:posOffset>
                </wp:positionV>
                <wp:extent cx="0" cy="266700"/>
                <wp:effectExtent l="59055" t="12065" r="55245" b="165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02.6pt;margin-top:2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">
                <v:stroke endarrow="block"/>
              </v:shape>
            </w:pict>
          </mc:Fallback>
        </mc:AlternateContent>
      </w:r>
      <w:r>
        <w:rPr>
          <w:rFonts w:eastAsia="Calibri"/>
          <w:noProof/>
          <w:sz w:val="24"/>
          <w:szCs w:val="24"/>
        </w:rPr>
        <mc:AlternateContent>
          <mc:Choice Requires="wps">
            <w:drawing>
              <wp:anchor distT="0" distB="0" distL="114300" distR="114300" simplePos="0" relativeHeight="251669504" behindDoc="0" locked="0" layoutInCell="1" allowOverlap="1" wp14:anchorId="05C4E772" wp14:editId="6DEFBB3B">
                <wp:simplePos x="0" y="0"/>
                <wp:positionH relativeFrom="column">
                  <wp:posOffset>1215390</wp:posOffset>
                </wp:positionH>
                <wp:positionV relativeFrom="paragraph">
                  <wp:posOffset>25400</wp:posOffset>
                </wp:positionV>
                <wp:extent cx="0" cy="266700"/>
                <wp:effectExtent l="57150" t="12065" r="5715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5.7pt;margin-top:2pt;width:0;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UT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">
                <v:stroke endarrow="block"/>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65408" behindDoc="0" locked="0" layoutInCell="1" allowOverlap="1" wp14:anchorId="20EEB6D4" wp14:editId="00E8A82E">
                <wp:simplePos x="0" y="0"/>
                <wp:positionH relativeFrom="column">
                  <wp:posOffset>3625215</wp:posOffset>
                </wp:positionH>
                <wp:positionV relativeFrom="paragraph">
                  <wp:posOffset>88265</wp:posOffset>
                </wp:positionV>
                <wp:extent cx="2190750" cy="563880"/>
                <wp:effectExtent l="9525" t="12065" r="9525" b="508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63880"/>
                        </a:xfrm>
                        <a:prstGeom prst="flowChartProcess">
                          <a:avLst/>
                        </a:prstGeom>
                        <a:solidFill>
                          <a:srgbClr val="FFFFFF"/>
                        </a:solidFill>
                        <a:ln w="9525">
                          <a:solidFill>
                            <a:srgbClr val="000000"/>
                          </a:solidFill>
                          <a:miter lim="800000"/>
                          <a:headEnd/>
                          <a:tailEnd/>
                        </a:ln>
                      </wps:spPr>
                      <wps:txbx>
                        <w:txbxContent>
                          <w:p w:rsidR="004B2DCA" w:rsidRPr="00E23D10" w:rsidRDefault="004B2DCA" w:rsidP="002D0654">
                            <w:pPr>
                              <w:jc w:val="center"/>
                              <w:rPr>
                                <w:rFonts w:ascii="Arial" w:hAnsi="Arial" w:cs="Arial"/>
                                <w:sz w:val="24"/>
                                <w:szCs w:val="24"/>
                              </w:rPr>
                            </w:pPr>
                            <w:r w:rsidRPr="00293252">
                              <w:rPr>
                                <w:sz w:val="22"/>
                                <w:szCs w:val="22"/>
                              </w:rPr>
                              <w:t>Подготовка и подписание разрешения на</w:t>
                            </w:r>
                            <w:r>
                              <w:rPr>
                                <w:rFonts w:ascii="Arial" w:hAnsi="Arial" w:cs="Arial"/>
                                <w:sz w:val="24"/>
                                <w:szCs w:val="24"/>
                              </w:rPr>
                              <w:t xml:space="preserve"> </w:t>
                            </w:r>
                            <w:r w:rsidRPr="00293252">
                              <w:rPr>
                                <w:sz w:val="22"/>
                                <w:szCs w:val="22"/>
                              </w:rPr>
                              <w:t>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5" type="#_x0000_t109" style="position:absolute;left:0;text-align:left;margin-left:285.45pt;margin-top:6.95pt;width:172.5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">
                <v:textbox>
                  <w:txbxContent>
                    <w:p w:rsidR="004B2DCA" w:rsidRPr="00E23D10" w:rsidRDefault="004B2DCA" w:rsidP="002D0654">
                      <w:pPr>
                        <w:jc w:val="center"/>
                        <w:rPr>
                          <w:rFonts w:ascii="Arial" w:hAnsi="Arial" w:cs="Arial"/>
                          <w:sz w:val="24"/>
                          <w:szCs w:val="24"/>
                        </w:rPr>
                      </w:pPr>
                      <w:r w:rsidRPr="00293252">
                        <w:rPr>
                          <w:sz w:val="22"/>
                          <w:szCs w:val="22"/>
                        </w:rPr>
                        <w:t>Подготовка и подписание разрешения на</w:t>
                      </w:r>
                      <w:r>
                        <w:rPr>
                          <w:rFonts w:ascii="Arial" w:hAnsi="Arial" w:cs="Arial"/>
                          <w:sz w:val="24"/>
                          <w:szCs w:val="24"/>
                        </w:rPr>
                        <w:t xml:space="preserve"> </w:t>
                      </w:r>
                      <w:r w:rsidRPr="00293252">
                        <w:rPr>
                          <w:sz w:val="22"/>
                          <w:szCs w:val="22"/>
                        </w:rPr>
                        <w:t>строительство</w:t>
                      </w:r>
                    </w:p>
                  </w:txbxContent>
                </v:textbox>
              </v:shape>
            </w:pict>
          </mc:Fallback>
        </mc:AlternateContent>
      </w:r>
      <w:r>
        <w:rPr>
          <w:rFonts w:eastAsia="Calibri"/>
          <w:noProof/>
          <w:sz w:val="24"/>
          <w:szCs w:val="24"/>
        </w:rPr>
        <mc:AlternateContent>
          <mc:Choice Requires="wps">
            <w:drawing>
              <wp:anchor distT="0" distB="0" distL="114300" distR="114300" simplePos="0" relativeHeight="251664384" behindDoc="0" locked="0" layoutInCell="1" allowOverlap="1" wp14:anchorId="788892EC" wp14:editId="2A795A01">
                <wp:simplePos x="0" y="0"/>
                <wp:positionH relativeFrom="column">
                  <wp:posOffset>405765</wp:posOffset>
                </wp:positionH>
                <wp:positionV relativeFrom="paragraph">
                  <wp:posOffset>88265</wp:posOffset>
                </wp:positionV>
                <wp:extent cx="1990725" cy="563880"/>
                <wp:effectExtent l="9525" t="12065" r="9525" b="508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563880"/>
                        </a:xfrm>
                        <a:prstGeom prst="flowChartProcess">
                          <a:avLst/>
                        </a:prstGeom>
                        <a:solidFill>
                          <a:srgbClr val="FFFFFF"/>
                        </a:solidFill>
                        <a:ln w="9525">
                          <a:solidFill>
                            <a:srgbClr val="000000"/>
                          </a:solidFill>
                          <a:miter lim="800000"/>
                          <a:headEnd/>
                          <a:tailEnd/>
                        </a:ln>
                      </wps:spPr>
                      <wps:txbx>
                        <w:txbxContent>
                          <w:p w:rsidR="004B2DCA" w:rsidRPr="00293252" w:rsidRDefault="004B2DCA" w:rsidP="002D0654">
                            <w:pPr>
                              <w:widowControl/>
                              <w:autoSpaceDE/>
                              <w:autoSpaceDN/>
                              <w:adjustRightInd/>
                              <w:ind w:left="-108" w:right="-108"/>
                              <w:jc w:val="center"/>
                              <w:rPr>
                                <w:rFonts w:eastAsia="Calibri"/>
                                <w:sz w:val="22"/>
                                <w:szCs w:val="22"/>
                                <w:lang w:eastAsia="en-US"/>
                              </w:rPr>
                            </w:pPr>
                            <w:r>
                              <w:rPr>
                                <w:rFonts w:eastAsia="Calibri"/>
                                <w:sz w:val="22"/>
                                <w:szCs w:val="22"/>
                                <w:lang w:eastAsia="en-US"/>
                              </w:rPr>
                              <w:t>Направление у</w:t>
                            </w:r>
                            <w:r w:rsidRPr="00293252">
                              <w:rPr>
                                <w:rFonts w:eastAsia="Calibri"/>
                                <w:sz w:val="22"/>
                                <w:szCs w:val="22"/>
                                <w:lang w:eastAsia="en-US"/>
                              </w:rPr>
                              <w:t>ведомлени</w:t>
                            </w:r>
                            <w:r>
                              <w:rPr>
                                <w:rFonts w:eastAsia="Calibri"/>
                                <w:sz w:val="22"/>
                                <w:szCs w:val="22"/>
                                <w:lang w:eastAsia="en-US"/>
                              </w:rPr>
                              <w:t>я</w:t>
                            </w:r>
                            <w:r w:rsidRPr="00293252">
                              <w:rPr>
                                <w:rFonts w:eastAsia="Calibri"/>
                                <w:sz w:val="22"/>
                                <w:szCs w:val="22"/>
                                <w:lang w:eastAsia="en-US"/>
                              </w:rPr>
                              <w:t xml:space="preserve"> заявителя об отказе в предоставлении</w:t>
                            </w:r>
                            <w:r>
                              <w:rPr>
                                <w:rFonts w:eastAsia="Calibri"/>
                                <w:sz w:val="22"/>
                                <w:szCs w:val="22"/>
                                <w:lang w:eastAsia="en-US"/>
                              </w:rPr>
                              <w:t xml:space="preserve"> услуги</w:t>
                            </w:r>
                            <w:r w:rsidRPr="00293252">
                              <w:rPr>
                                <w:rFonts w:eastAsia="Calibri"/>
                                <w:sz w:val="22"/>
                                <w:szCs w:val="22"/>
                                <w:lang w:eastAsia="en-US"/>
                              </w:rPr>
                              <w:t xml:space="preserve"> </w:t>
                            </w:r>
                            <w:proofErr w:type="spellStart"/>
                            <w:r>
                              <w:rPr>
                                <w:rFonts w:eastAsia="Calibri"/>
                                <w:sz w:val="22"/>
                                <w:szCs w:val="22"/>
                                <w:lang w:eastAsia="en-US"/>
                              </w:rPr>
                              <w:t>ус</w:t>
                            </w:r>
                            <w:r w:rsidRPr="00293252">
                              <w:rPr>
                                <w:rFonts w:eastAsia="Calibri"/>
                                <w:sz w:val="22"/>
                                <w:szCs w:val="22"/>
                                <w:lang w:eastAsia="en-US"/>
                              </w:rPr>
                              <w:t>Муниципальной</w:t>
                            </w:r>
                            <w:proofErr w:type="spellEnd"/>
                            <w:r w:rsidRPr="00293252">
                              <w:rPr>
                                <w:rFonts w:eastAsia="Calibri"/>
                                <w:sz w:val="22"/>
                                <w:szCs w:val="22"/>
                                <w:lang w:eastAsia="en-US"/>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6" type="#_x0000_t109" style="position:absolute;left:0;text-align:left;margin-left:31.95pt;margin-top:6.95pt;width:156.75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">
                <v:textbox>
                  <w:txbxContent>
                    <w:p w:rsidR="004B2DCA" w:rsidRPr="00293252" w:rsidRDefault="004B2DCA" w:rsidP="002D0654">
                      <w:pPr>
                        <w:widowControl/>
                        <w:autoSpaceDE/>
                        <w:autoSpaceDN/>
                        <w:adjustRightInd/>
                        <w:ind w:left="-108" w:right="-108"/>
                        <w:jc w:val="center"/>
                        <w:rPr>
                          <w:rFonts w:eastAsia="Calibri"/>
                          <w:sz w:val="22"/>
                          <w:szCs w:val="22"/>
                          <w:lang w:eastAsia="en-US"/>
                        </w:rPr>
                      </w:pPr>
                      <w:r>
                        <w:rPr>
                          <w:rFonts w:eastAsia="Calibri"/>
                          <w:sz w:val="22"/>
                          <w:szCs w:val="22"/>
                          <w:lang w:eastAsia="en-US"/>
                        </w:rPr>
                        <w:t>Направление у</w:t>
                      </w:r>
                      <w:r w:rsidRPr="00293252">
                        <w:rPr>
                          <w:rFonts w:eastAsia="Calibri"/>
                          <w:sz w:val="22"/>
                          <w:szCs w:val="22"/>
                          <w:lang w:eastAsia="en-US"/>
                        </w:rPr>
                        <w:t>ведомлени</w:t>
                      </w:r>
                      <w:r>
                        <w:rPr>
                          <w:rFonts w:eastAsia="Calibri"/>
                          <w:sz w:val="22"/>
                          <w:szCs w:val="22"/>
                          <w:lang w:eastAsia="en-US"/>
                        </w:rPr>
                        <w:t>я</w:t>
                      </w:r>
                      <w:r w:rsidRPr="00293252">
                        <w:rPr>
                          <w:rFonts w:eastAsia="Calibri"/>
                          <w:sz w:val="22"/>
                          <w:szCs w:val="22"/>
                          <w:lang w:eastAsia="en-US"/>
                        </w:rPr>
                        <w:t xml:space="preserve"> заявителя об отказе в предоставлении</w:t>
                      </w:r>
                      <w:r>
                        <w:rPr>
                          <w:rFonts w:eastAsia="Calibri"/>
                          <w:sz w:val="22"/>
                          <w:szCs w:val="22"/>
                          <w:lang w:eastAsia="en-US"/>
                        </w:rPr>
                        <w:t xml:space="preserve"> услуги</w:t>
                      </w:r>
                      <w:r w:rsidRPr="00293252">
                        <w:rPr>
                          <w:rFonts w:eastAsia="Calibri"/>
                          <w:sz w:val="22"/>
                          <w:szCs w:val="22"/>
                          <w:lang w:eastAsia="en-US"/>
                        </w:rPr>
                        <w:t xml:space="preserve"> </w:t>
                      </w:r>
                      <w:proofErr w:type="spellStart"/>
                      <w:r>
                        <w:rPr>
                          <w:rFonts w:eastAsia="Calibri"/>
                          <w:sz w:val="22"/>
                          <w:szCs w:val="22"/>
                          <w:lang w:eastAsia="en-US"/>
                        </w:rPr>
                        <w:t>ус</w:t>
                      </w:r>
                      <w:r w:rsidRPr="00293252">
                        <w:rPr>
                          <w:rFonts w:eastAsia="Calibri"/>
                          <w:sz w:val="22"/>
                          <w:szCs w:val="22"/>
                          <w:lang w:eastAsia="en-US"/>
                        </w:rPr>
                        <w:t>Муниципальной</w:t>
                      </w:r>
                      <w:proofErr w:type="spellEnd"/>
                      <w:r w:rsidRPr="00293252">
                        <w:rPr>
                          <w:rFonts w:eastAsia="Calibri"/>
                          <w:sz w:val="22"/>
                          <w:szCs w:val="22"/>
                          <w:lang w:eastAsia="en-US"/>
                        </w:rPr>
                        <w:t xml:space="preserve"> услуги</w:t>
                      </w: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84864" behindDoc="0" locked="0" layoutInCell="1" allowOverlap="1" wp14:anchorId="0C7E9788" wp14:editId="6F87F49A">
                <wp:simplePos x="0" y="0"/>
                <wp:positionH relativeFrom="column">
                  <wp:posOffset>5113655</wp:posOffset>
                </wp:positionH>
                <wp:positionV relativeFrom="paragraph">
                  <wp:posOffset>38735</wp:posOffset>
                </wp:positionV>
                <wp:extent cx="0" cy="217170"/>
                <wp:effectExtent l="59690" t="11430" r="5461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2.65pt;margin-top:3.05pt;width:0;height: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bw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">
                <v:stroke endarrow="block"/>
              </v:shape>
            </w:pict>
          </mc:Fallback>
        </mc:AlternateContent>
      </w:r>
      <w:r>
        <w:rPr>
          <w:rFonts w:eastAsia="Calibri"/>
          <w:noProof/>
          <w:sz w:val="24"/>
          <w:szCs w:val="24"/>
        </w:rPr>
        <mc:AlternateContent>
          <mc:Choice Requires="wps">
            <w:drawing>
              <wp:anchor distT="0" distB="0" distL="114300" distR="114300" simplePos="0" relativeHeight="251674624" behindDoc="0" locked="0" layoutInCell="1" allowOverlap="1" wp14:anchorId="4DBF9AA0" wp14:editId="4A9BCE81">
                <wp:simplePos x="0" y="0"/>
                <wp:positionH relativeFrom="column">
                  <wp:posOffset>1215390</wp:posOffset>
                </wp:positionH>
                <wp:positionV relativeFrom="paragraph">
                  <wp:posOffset>38735</wp:posOffset>
                </wp:positionV>
                <wp:extent cx="0" cy="217170"/>
                <wp:effectExtent l="57150" t="11430"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5.7pt;margin-top:3.05pt;width:0;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DkYAIAAHU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">
                <v:stroke endarrow="block"/>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66432" behindDoc="0" locked="0" layoutInCell="1" allowOverlap="1" wp14:anchorId="564E17A8" wp14:editId="0CEE7E59">
                <wp:simplePos x="0" y="0"/>
                <wp:positionH relativeFrom="column">
                  <wp:posOffset>358140</wp:posOffset>
                </wp:positionH>
                <wp:positionV relativeFrom="paragraph">
                  <wp:posOffset>52070</wp:posOffset>
                </wp:positionV>
                <wp:extent cx="5457825" cy="272415"/>
                <wp:effectExtent l="9525" t="9525" r="9525" b="1333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72415"/>
                        </a:xfrm>
                        <a:prstGeom prst="flowChartProcess">
                          <a:avLst/>
                        </a:prstGeom>
                        <a:solidFill>
                          <a:srgbClr val="FFFFFF"/>
                        </a:solidFill>
                        <a:ln w="9525">
                          <a:solidFill>
                            <a:srgbClr val="000000"/>
                          </a:solidFill>
                          <a:miter lim="800000"/>
                          <a:headEnd/>
                          <a:tailEnd/>
                        </a:ln>
                      </wps:spPr>
                      <wps:txbx>
                        <w:txbxContent>
                          <w:p w:rsidR="004B2DCA" w:rsidRPr="0097406D" w:rsidRDefault="004B2DCA" w:rsidP="002D0654">
                            <w:pPr>
                              <w:widowControl/>
                              <w:autoSpaceDE/>
                              <w:autoSpaceDN/>
                              <w:adjustRightInd/>
                              <w:ind w:left="-108" w:right="-108" w:firstLine="567"/>
                              <w:jc w:val="center"/>
                              <w:rPr>
                                <w:rFonts w:ascii="Arial" w:eastAsia="Calibri" w:hAnsi="Arial" w:cs="Arial"/>
                                <w:sz w:val="24"/>
                                <w:szCs w:val="24"/>
                                <w:lang w:eastAsia="en-US"/>
                              </w:rPr>
                            </w:pPr>
                            <w:r w:rsidRPr="00A02EC1">
                              <w:rPr>
                                <w:rFonts w:eastAsia="Calibri"/>
                                <w:sz w:val="24"/>
                                <w:szCs w:val="24"/>
                                <w:lang w:eastAsia="en-US"/>
                              </w:rPr>
                              <w:t>Выдача результата предоставления</w:t>
                            </w:r>
                            <w:r>
                              <w:rPr>
                                <w:rFonts w:eastAsia="Calibri"/>
                                <w:sz w:val="24"/>
                                <w:szCs w:val="24"/>
                                <w:lang w:eastAsia="en-US"/>
                              </w:rPr>
                              <w:t xml:space="preserve"> </w:t>
                            </w:r>
                            <w:r w:rsidRPr="00A02EC1">
                              <w:rPr>
                                <w:rFonts w:eastAsia="Calibri"/>
                                <w:sz w:val="24"/>
                                <w:szCs w:val="24"/>
                                <w:lang w:eastAsia="en-US"/>
                              </w:rPr>
                              <w:t>Муниципальной услуги заявителям</w:t>
                            </w:r>
                          </w:p>
                          <w:p w:rsidR="004B2DCA" w:rsidRDefault="004B2DCA" w:rsidP="002D0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left:0;text-align:left;margin-left:28.2pt;margin-top:4.1pt;width:429.75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">
                <v:textbox>
                  <w:txbxContent>
                    <w:p w:rsidR="004B2DCA" w:rsidRPr="0097406D" w:rsidRDefault="004B2DCA" w:rsidP="002D0654">
                      <w:pPr>
                        <w:widowControl/>
                        <w:autoSpaceDE/>
                        <w:autoSpaceDN/>
                        <w:adjustRightInd/>
                        <w:ind w:left="-108" w:right="-108" w:firstLine="567"/>
                        <w:jc w:val="center"/>
                        <w:rPr>
                          <w:rFonts w:ascii="Arial" w:eastAsia="Calibri" w:hAnsi="Arial" w:cs="Arial"/>
                          <w:sz w:val="24"/>
                          <w:szCs w:val="24"/>
                          <w:lang w:eastAsia="en-US"/>
                        </w:rPr>
                      </w:pPr>
                      <w:r w:rsidRPr="00A02EC1">
                        <w:rPr>
                          <w:rFonts w:eastAsia="Calibri"/>
                          <w:sz w:val="24"/>
                          <w:szCs w:val="24"/>
                          <w:lang w:eastAsia="en-US"/>
                        </w:rPr>
                        <w:t>Выдача результата предоставления</w:t>
                      </w:r>
                      <w:r>
                        <w:rPr>
                          <w:rFonts w:eastAsia="Calibri"/>
                          <w:sz w:val="24"/>
                          <w:szCs w:val="24"/>
                          <w:lang w:eastAsia="en-US"/>
                        </w:rPr>
                        <w:t xml:space="preserve"> </w:t>
                      </w:r>
                      <w:r w:rsidRPr="00A02EC1">
                        <w:rPr>
                          <w:rFonts w:eastAsia="Calibri"/>
                          <w:sz w:val="24"/>
                          <w:szCs w:val="24"/>
                          <w:lang w:eastAsia="en-US"/>
                        </w:rPr>
                        <w:t>Муниципальной услуги заявителям</w:t>
                      </w:r>
                    </w:p>
                    <w:p w:rsidR="004B2DCA" w:rsidRDefault="004B2DCA" w:rsidP="002D0654">
                      <w:pPr>
                        <w:jc w:val="center"/>
                      </w:pP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85888" behindDoc="0" locked="0" layoutInCell="1" allowOverlap="1" wp14:anchorId="3471C88A" wp14:editId="0C27366B">
                <wp:simplePos x="0" y="0"/>
                <wp:positionH relativeFrom="column">
                  <wp:posOffset>5114290</wp:posOffset>
                </wp:positionH>
                <wp:positionV relativeFrom="paragraph">
                  <wp:posOffset>120015</wp:posOffset>
                </wp:positionV>
                <wp:extent cx="635" cy="219710"/>
                <wp:effectExtent l="60325" t="13970" r="5334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02.7pt;margin-top:9.45pt;width:.05pt;height:1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5XZA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">
                <v:stroke endarrow="block"/>
              </v:shape>
            </w:pict>
          </mc:Fallback>
        </mc:AlternateContent>
      </w:r>
      <w:r>
        <w:rPr>
          <w:rFonts w:eastAsia="Calibri"/>
          <w:noProof/>
          <w:sz w:val="24"/>
          <w:szCs w:val="24"/>
        </w:rPr>
        <mc:AlternateContent>
          <mc:Choice Requires="wps">
            <w:drawing>
              <wp:anchor distT="0" distB="0" distL="114300" distR="114300" simplePos="0" relativeHeight="251673600" behindDoc="0" locked="0" layoutInCell="1" allowOverlap="1" wp14:anchorId="575F6A01" wp14:editId="02729EFB">
                <wp:simplePos x="0" y="0"/>
                <wp:positionH relativeFrom="column">
                  <wp:posOffset>1215390</wp:posOffset>
                </wp:positionH>
                <wp:positionV relativeFrom="paragraph">
                  <wp:posOffset>120015</wp:posOffset>
                </wp:positionV>
                <wp:extent cx="635" cy="215900"/>
                <wp:effectExtent l="57150" t="13970" r="5651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5.7pt;margin-top:9.45pt;width:.0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VtZA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">
                <v:stroke endarrow="block"/>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80768" behindDoc="0" locked="0" layoutInCell="1" allowOverlap="1" wp14:anchorId="0249A4E8" wp14:editId="5E4801B8">
                <wp:simplePos x="0" y="0"/>
                <wp:positionH relativeFrom="column">
                  <wp:posOffset>358140</wp:posOffset>
                </wp:positionH>
                <wp:positionV relativeFrom="paragraph">
                  <wp:posOffset>135255</wp:posOffset>
                </wp:positionV>
                <wp:extent cx="2924175" cy="608965"/>
                <wp:effectExtent l="9525" t="13970" r="9525" b="571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4175" cy="608965"/>
                        </a:xfrm>
                        <a:prstGeom prst="flowChartProcess">
                          <a:avLst/>
                        </a:prstGeom>
                        <a:solidFill>
                          <a:srgbClr val="FFFFFF"/>
                        </a:solidFill>
                        <a:ln w="9525">
                          <a:solidFill>
                            <a:srgbClr val="000000"/>
                          </a:solidFill>
                          <a:miter lim="800000"/>
                          <a:headEnd/>
                          <a:tailEnd/>
                        </a:ln>
                      </wps:spPr>
                      <wps:txbx>
                        <w:txbxContent>
                          <w:p w:rsidR="004B2DCA" w:rsidRPr="00C55758" w:rsidRDefault="004B2DCA" w:rsidP="002D0654">
                            <w:pPr>
                              <w:jc w:val="center"/>
                              <w:rPr>
                                <w:sz w:val="22"/>
                                <w:szCs w:val="22"/>
                              </w:rPr>
                            </w:pPr>
                            <w:r w:rsidRPr="00C55758">
                              <w:rPr>
                                <w:sz w:val="22"/>
                                <w:szCs w:val="22"/>
                              </w:rPr>
                              <w:t xml:space="preserve">Направление результата заявителю, обратившемуся непосредственно в  </w:t>
                            </w:r>
                            <w:r>
                              <w:rPr>
                                <w:sz w:val="22"/>
                                <w:szCs w:val="22"/>
                              </w:rPr>
                              <w:t>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8" type="#_x0000_t109" style="position:absolute;left:0;text-align:left;margin-left:28.2pt;margin-top:10.65pt;width:230.25pt;height:47.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">
                <v:textbox>
                  <w:txbxContent>
                    <w:p w:rsidR="004B2DCA" w:rsidRPr="00C55758" w:rsidRDefault="004B2DCA" w:rsidP="002D0654">
                      <w:pPr>
                        <w:jc w:val="center"/>
                        <w:rPr>
                          <w:sz w:val="22"/>
                          <w:szCs w:val="22"/>
                        </w:rPr>
                      </w:pPr>
                      <w:r w:rsidRPr="00C55758">
                        <w:rPr>
                          <w:sz w:val="22"/>
                          <w:szCs w:val="22"/>
                        </w:rPr>
                        <w:t xml:space="preserve">Направление результата заявителю, обратившемуся непосредственно в  </w:t>
                      </w:r>
                      <w:r>
                        <w:rPr>
                          <w:sz w:val="22"/>
                          <w:szCs w:val="22"/>
                        </w:rPr>
                        <w:t>администрацию поселения</w:t>
                      </w:r>
                    </w:p>
                  </w:txbxContent>
                </v:textbox>
              </v:shape>
            </w:pict>
          </mc:Fallback>
        </mc:AlternateContent>
      </w:r>
      <w:r>
        <w:rPr>
          <w:rFonts w:eastAsia="Calibri"/>
          <w:noProof/>
          <w:color w:val="000000"/>
          <w:sz w:val="24"/>
          <w:szCs w:val="24"/>
        </w:rPr>
        <mc:AlternateContent>
          <mc:Choice Requires="wps">
            <w:drawing>
              <wp:anchor distT="0" distB="0" distL="114300" distR="114300" simplePos="0" relativeHeight="251686912" behindDoc="0" locked="0" layoutInCell="1" allowOverlap="1" wp14:anchorId="0B76CB7B" wp14:editId="6768DF22">
                <wp:simplePos x="0" y="0"/>
                <wp:positionH relativeFrom="column">
                  <wp:posOffset>4282440</wp:posOffset>
                </wp:positionH>
                <wp:positionV relativeFrom="paragraph">
                  <wp:posOffset>135255</wp:posOffset>
                </wp:positionV>
                <wp:extent cx="1533525" cy="304165"/>
                <wp:effectExtent l="9525" t="13970" r="9525" b="571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304165"/>
                        </a:xfrm>
                        <a:prstGeom prst="flowChartProcess">
                          <a:avLst/>
                        </a:prstGeom>
                        <a:solidFill>
                          <a:srgbClr val="FFFFFF"/>
                        </a:solidFill>
                        <a:ln w="9525">
                          <a:solidFill>
                            <a:srgbClr val="000000"/>
                          </a:solidFill>
                          <a:miter lim="800000"/>
                          <a:headEnd/>
                          <a:tailEnd/>
                        </a:ln>
                      </wps:spPr>
                      <wps:txbx>
                        <w:txbxContent>
                          <w:p w:rsidR="004B2DCA" w:rsidRPr="00C55758" w:rsidRDefault="004B2DCA" w:rsidP="002D0654">
                            <w:pPr>
                              <w:jc w:val="center"/>
                              <w:rPr>
                                <w:sz w:val="22"/>
                                <w:szCs w:val="22"/>
                              </w:rPr>
                            </w:pPr>
                            <w:r w:rsidRPr="00C55758">
                              <w:rPr>
                                <w:sz w:val="22"/>
                                <w:szCs w:val="22"/>
                              </w:rPr>
                              <w:t>В</w:t>
                            </w:r>
                            <w:r>
                              <w:rPr>
                                <w:sz w:val="22"/>
                                <w:szCs w:val="22"/>
                              </w:rPr>
                              <w:t xml:space="preserve"> МБ</w:t>
                            </w:r>
                            <w:r w:rsidRPr="00C55758">
                              <w:rPr>
                                <w:sz w:val="22"/>
                                <w:szCs w:val="22"/>
                              </w:rPr>
                              <w:t>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9" type="#_x0000_t109" style="position:absolute;left:0;text-align:left;margin-left:337.2pt;margin-top:10.65pt;width:120.75pt;height:23.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">
                <v:textbox>
                  <w:txbxContent>
                    <w:p w:rsidR="004B2DCA" w:rsidRPr="00C55758" w:rsidRDefault="004B2DCA" w:rsidP="002D0654">
                      <w:pPr>
                        <w:jc w:val="center"/>
                        <w:rPr>
                          <w:sz w:val="22"/>
                          <w:szCs w:val="22"/>
                        </w:rPr>
                      </w:pPr>
                      <w:r w:rsidRPr="00C55758">
                        <w:rPr>
                          <w:sz w:val="22"/>
                          <w:szCs w:val="22"/>
                        </w:rPr>
                        <w:t>В</w:t>
                      </w:r>
                      <w:r>
                        <w:rPr>
                          <w:sz w:val="22"/>
                          <w:szCs w:val="22"/>
                        </w:rPr>
                        <w:t xml:space="preserve"> МБ</w:t>
                      </w:r>
                      <w:r w:rsidRPr="00C55758">
                        <w:rPr>
                          <w:sz w:val="22"/>
                          <w:szCs w:val="22"/>
                        </w:rPr>
                        <w:t>У «МФЦ»</w:t>
                      </w: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color w:val="000000"/>
          <w:sz w:val="24"/>
          <w:szCs w:val="24"/>
        </w:rPr>
        <mc:AlternateContent>
          <mc:Choice Requires="wps">
            <w:drawing>
              <wp:anchor distT="0" distB="0" distL="114300" distR="114300" simplePos="0" relativeHeight="251688960" behindDoc="0" locked="0" layoutInCell="1" allowOverlap="1" wp14:anchorId="3D45170F" wp14:editId="1E927005">
                <wp:simplePos x="0" y="0"/>
                <wp:positionH relativeFrom="column">
                  <wp:posOffset>5114925</wp:posOffset>
                </wp:positionH>
                <wp:positionV relativeFrom="paragraph">
                  <wp:posOffset>31115</wp:posOffset>
                </wp:positionV>
                <wp:extent cx="635" cy="219710"/>
                <wp:effectExtent l="60960" t="12700" r="5270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2.75pt;margin-top:2.45pt;width:.05pt;height:1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">
                <v:stroke endarrow="block"/>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r>
        <w:rPr>
          <w:rFonts w:eastAsia="Calibri"/>
          <w:noProof/>
          <w:color w:val="000000"/>
          <w:sz w:val="24"/>
          <w:szCs w:val="24"/>
        </w:rPr>
        <mc:AlternateContent>
          <mc:Choice Requires="wps">
            <w:drawing>
              <wp:anchor distT="0" distB="0" distL="114300" distR="114300" simplePos="0" relativeHeight="251687936" behindDoc="0" locked="0" layoutInCell="1" allowOverlap="1" wp14:anchorId="72E033EC" wp14:editId="1E34E936">
                <wp:simplePos x="0" y="0"/>
                <wp:positionH relativeFrom="column">
                  <wp:posOffset>3396615</wp:posOffset>
                </wp:positionH>
                <wp:positionV relativeFrom="paragraph">
                  <wp:posOffset>46355</wp:posOffset>
                </wp:positionV>
                <wp:extent cx="2505075" cy="418465"/>
                <wp:effectExtent l="9525" t="12065" r="9525" b="762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418465"/>
                        </a:xfrm>
                        <a:prstGeom prst="flowChartProcess">
                          <a:avLst/>
                        </a:prstGeom>
                        <a:solidFill>
                          <a:srgbClr val="FFFFFF"/>
                        </a:solidFill>
                        <a:ln w="9525">
                          <a:solidFill>
                            <a:srgbClr val="000000"/>
                          </a:solidFill>
                          <a:miter lim="800000"/>
                          <a:headEnd/>
                          <a:tailEnd/>
                        </a:ln>
                      </wps:spPr>
                      <wps:txbx>
                        <w:txbxContent>
                          <w:p w:rsidR="004B2DCA" w:rsidRPr="00C55758" w:rsidRDefault="004B2DCA" w:rsidP="002D0654">
                            <w:pPr>
                              <w:jc w:val="center"/>
                              <w:rPr>
                                <w:sz w:val="22"/>
                                <w:szCs w:val="22"/>
                              </w:rPr>
                            </w:pPr>
                            <w:r w:rsidRPr="00C55758">
                              <w:rPr>
                                <w:sz w:val="22"/>
                                <w:szCs w:val="22"/>
                              </w:rPr>
                              <w:t>Направление результ</w:t>
                            </w:r>
                            <w:r>
                              <w:rPr>
                                <w:sz w:val="22"/>
                                <w:szCs w:val="22"/>
                              </w:rPr>
                              <w:t xml:space="preserve">ата </w:t>
                            </w:r>
                            <w:proofErr w:type="gramStart"/>
                            <w:r>
                              <w:rPr>
                                <w:sz w:val="22"/>
                                <w:szCs w:val="22"/>
                              </w:rPr>
                              <w:t>заявителю</w:t>
                            </w:r>
                            <w:proofErr w:type="gramEnd"/>
                            <w:r>
                              <w:rPr>
                                <w:sz w:val="22"/>
                                <w:szCs w:val="22"/>
                              </w:rPr>
                              <w:t xml:space="preserve"> обратившемуся в МБ</w:t>
                            </w:r>
                            <w:r w:rsidRPr="00C55758">
                              <w:rPr>
                                <w:sz w:val="22"/>
                                <w:szCs w:val="22"/>
                              </w:rPr>
                              <w:t>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0" type="#_x0000_t109" style="position:absolute;left:0;text-align:left;margin-left:267.45pt;margin-top:3.65pt;width:197.25pt;height:32.9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">
                <v:textbox>
                  <w:txbxContent>
                    <w:p w:rsidR="004B2DCA" w:rsidRPr="00C55758" w:rsidRDefault="004B2DCA" w:rsidP="002D0654">
                      <w:pPr>
                        <w:jc w:val="center"/>
                        <w:rPr>
                          <w:sz w:val="22"/>
                          <w:szCs w:val="22"/>
                        </w:rPr>
                      </w:pPr>
                      <w:r w:rsidRPr="00C55758">
                        <w:rPr>
                          <w:sz w:val="22"/>
                          <w:szCs w:val="22"/>
                        </w:rPr>
                        <w:t>Направление результ</w:t>
                      </w:r>
                      <w:r>
                        <w:rPr>
                          <w:sz w:val="22"/>
                          <w:szCs w:val="22"/>
                        </w:rPr>
                        <w:t xml:space="preserve">ата </w:t>
                      </w:r>
                      <w:proofErr w:type="gramStart"/>
                      <w:r>
                        <w:rPr>
                          <w:sz w:val="22"/>
                          <w:szCs w:val="22"/>
                        </w:rPr>
                        <w:t>заявителю</w:t>
                      </w:r>
                      <w:proofErr w:type="gramEnd"/>
                      <w:r>
                        <w:rPr>
                          <w:sz w:val="22"/>
                          <w:szCs w:val="22"/>
                        </w:rPr>
                        <w:t xml:space="preserve"> обратившемуся в МБ</w:t>
                      </w:r>
                      <w:r w:rsidRPr="00C55758">
                        <w:rPr>
                          <w:sz w:val="22"/>
                          <w:szCs w:val="22"/>
                        </w:rPr>
                        <w:t>У «МФЦ»</w:t>
                      </w:r>
                    </w:p>
                  </w:txbxContent>
                </v:textbox>
              </v:shape>
            </w:pict>
          </mc:Fallback>
        </mc:AlternateContent>
      </w:r>
    </w:p>
    <w:p w:rsidR="002D0654" w:rsidRPr="00E348A7" w:rsidRDefault="002D0654" w:rsidP="002D0654">
      <w:pPr>
        <w:widowControl/>
        <w:autoSpaceDE/>
        <w:autoSpaceDN/>
        <w:adjustRightInd/>
        <w:ind w:right="-284" w:firstLine="567"/>
        <w:jc w:val="center"/>
        <w:rPr>
          <w:rFonts w:eastAsia="Calibri"/>
          <w:sz w:val="24"/>
          <w:szCs w:val="24"/>
          <w:lang w:eastAsia="en-US"/>
        </w:rPr>
      </w:pPr>
    </w:p>
    <w:p w:rsidR="002D0654" w:rsidRPr="00E348A7" w:rsidRDefault="002D0654" w:rsidP="002D0654">
      <w:pPr>
        <w:widowControl/>
        <w:autoSpaceDE/>
        <w:autoSpaceDN/>
        <w:adjustRightInd/>
        <w:jc w:val="both"/>
        <w:rPr>
          <w:rFonts w:eastAsia="Calibri"/>
          <w:color w:val="000000"/>
          <w:sz w:val="24"/>
          <w:szCs w:val="24"/>
          <w:lang w:eastAsia="en-US"/>
        </w:rPr>
      </w:pPr>
      <w:r w:rsidRPr="00E348A7">
        <w:rPr>
          <w:rFonts w:eastAsia="Calibri"/>
          <w:color w:val="000000"/>
          <w:sz w:val="24"/>
          <w:szCs w:val="24"/>
          <w:lang w:eastAsia="en-US"/>
        </w:rPr>
        <w:t xml:space="preserve">       </w:t>
      </w:r>
    </w:p>
    <w:p w:rsidR="002D0654" w:rsidRPr="00E348A7" w:rsidRDefault="002D0654" w:rsidP="002D0654">
      <w:pPr>
        <w:widowControl/>
        <w:autoSpaceDE/>
        <w:autoSpaceDN/>
        <w:adjustRightInd/>
        <w:jc w:val="both"/>
        <w:rPr>
          <w:rFonts w:eastAsia="Calibri"/>
          <w:color w:val="000000"/>
          <w:sz w:val="24"/>
          <w:szCs w:val="24"/>
          <w:lang w:eastAsia="en-US"/>
        </w:rPr>
      </w:pPr>
    </w:p>
    <w:p w:rsidR="002D0654" w:rsidRPr="00E348A7" w:rsidRDefault="002D0654" w:rsidP="002D0654">
      <w:pPr>
        <w:widowControl/>
        <w:autoSpaceDE/>
        <w:autoSpaceDN/>
        <w:adjustRightInd/>
        <w:jc w:val="both"/>
        <w:rPr>
          <w:rFonts w:eastAsia="Calibri"/>
          <w:color w:val="000000"/>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p w:rsidR="002D0654" w:rsidRDefault="002D0654" w:rsidP="002D0654">
      <w:pPr>
        <w:ind w:left="5664"/>
        <w:jc w:val="right"/>
        <w:rPr>
          <w:rFonts w:eastAsia="Calibri"/>
          <w:sz w:val="24"/>
          <w:szCs w:val="24"/>
          <w:lang w:eastAsia="en-US"/>
        </w:rPr>
      </w:pPr>
    </w:p>
    <w:sectPr w:rsidR="002D0654" w:rsidSect="002D0654">
      <w:headerReference w:type="default" r:id="rId13"/>
      <w:pgSz w:w="11909" w:h="16834"/>
      <w:pgMar w:top="709" w:right="567" w:bottom="426" w:left="1701" w:header="284"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8E" w:rsidRDefault="00140F8E">
      <w:r>
        <w:separator/>
      </w:r>
    </w:p>
  </w:endnote>
  <w:endnote w:type="continuationSeparator" w:id="0">
    <w:p w:rsidR="00140F8E" w:rsidRDefault="0014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8E" w:rsidRDefault="00140F8E">
      <w:r>
        <w:separator/>
      </w:r>
    </w:p>
  </w:footnote>
  <w:footnote w:type="continuationSeparator" w:id="0">
    <w:p w:rsidR="00140F8E" w:rsidRDefault="0014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CA" w:rsidRPr="00063120" w:rsidRDefault="004B2DCA">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BED"/>
    <w:multiLevelType w:val="multilevel"/>
    <w:tmpl w:val="CB86673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88"/>
        </w:tabs>
        <w:ind w:left="888" w:hanging="36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304"/>
        </w:tabs>
        <w:ind w:left="2304" w:hanging="72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3720"/>
        </w:tabs>
        <w:ind w:left="3720" w:hanging="108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136"/>
        </w:tabs>
        <w:ind w:left="5136" w:hanging="1440"/>
      </w:pPr>
      <w:rPr>
        <w:rFonts w:hint="default"/>
      </w:rPr>
    </w:lvl>
    <w:lvl w:ilvl="8">
      <w:start w:val="1"/>
      <w:numFmt w:val="decimal"/>
      <w:lvlText w:val="%1.%2.%3.%4.%5.%6.%7.%8.%9"/>
      <w:lvlJc w:val="left"/>
      <w:pPr>
        <w:tabs>
          <w:tab w:val="num" w:pos="6024"/>
        </w:tabs>
        <w:ind w:left="6024" w:hanging="1800"/>
      </w:pPr>
      <w:rPr>
        <w:rFonts w:hint="default"/>
      </w:rPr>
    </w:lvl>
  </w:abstractNum>
  <w:abstractNum w:abstractNumId="1">
    <w:nsid w:val="3F1674DB"/>
    <w:multiLevelType w:val="hybridMultilevel"/>
    <w:tmpl w:val="B0E8314C"/>
    <w:lvl w:ilvl="0" w:tplc="23421D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A272E1"/>
    <w:multiLevelType w:val="singleLevel"/>
    <w:tmpl w:val="E5CC8640"/>
    <w:lvl w:ilvl="0">
      <w:start w:val="1"/>
      <w:numFmt w:val="decimal"/>
      <w:lvlText w:val="4.%1"/>
      <w:legacy w:legacy="1" w:legacySpace="0" w:legacyIndent="436"/>
      <w:lvlJc w:val="left"/>
      <w:rPr>
        <w:rFonts w:ascii="Times New Roman" w:hAnsi="Times New Roman" w:cs="Times New Roman" w:hint="default"/>
      </w:rPr>
    </w:lvl>
  </w:abstractNum>
  <w:abstractNum w:abstractNumId="3">
    <w:nsid w:val="5542125D"/>
    <w:multiLevelType w:val="singleLevel"/>
    <w:tmpl w:val="56C07714"/>
    <w:lvl w:ilvl="0">
      <w:start w:val="8"/>
      <w:numFmt w:val="decimal"/>
      <w:lvlText w:val="%1."/>
      <w:legacy w:legacy="1" w:legacySpace="0" w:legacyIndent="312"/>
      <w:lvlJc w:val="left"/>
      <w:rPr>
        <w:rFonts w:ascii="Times New Roman" w:hAnsi="Times New Roman" w:cs="Times New Roman" w:hint="default"/>
      </w:rPr>
    </w:lvl>
  </w:abstractNum>
  <w:abstractNum w:abstractNumId="4">
    <w:nsid w:val="57326664"/>
    <w:multiLevelType w:val="hybridMultilevel"/>
    <w:tmpl w:val="B4D256F2"/>
    <w:lvl w:ilvl="0" w:tplc="FF74BCD8">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321441C"/>
    <w:multiLevelType w:val="multilevel"/>
    <w:tmpl w:val="1520F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F15C54"/>
    <w:multiLevelType w:val="singleLevel"/>
    <w:tmpl w:val="83E212C6"/>
    <w:lvl w:ilvl="0">
      <w:start w:val="5"/>
      <w:numFmt w:val="decimal"/>
      <w:lvlText w:val="%1."/>
      <w:legacy w:legacy="1" w:legacySpace="0" w:legacyIndent="312"/>
      <w:lvlJc w:val="left"/>
      <w:rPr>
        <w:rFonts w:ascii="Times New Roman" w:hAnsi="Times New Roman" w:cs="Times New Roman" w:hint="default"/>
      </w:rPr>
    </w:lvl>
  </w:abstractNum>
  <w:abstractNum w:abstractNumId="7">
    <w:nsid w:val="73321D09"/>
    <w:multiLevelType w:val="hybridMultilevel"/>
    <w:tmpl w:val="506CD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CB2F2B"/>
    <w:multiLevelType w:val="singleLevel"/>
    <w:tmpl w:val="63F406D8"/>
    <w:lvl w:ilvl="0">
      <w:start w:val="3"/>
      <w:numFmt w:val="decimal"/>
      <w:lvlText w:val="1.%1"/>
      <w:legacy w:legacy="1" w:legacySpace="0" w:legacyIndent="854"/>
      <w:lvlJc w:val="left"/>
      <w:rPr>
        <w:rFonts w:ascii="Times New Roman" w:hAnsi="Times New Roman" w:cs="Times New Roman" w:hint="default"/>
      </w:rPr>
    </w:lvl>
  </w:abstractNum>
  <w:num w:numId="1">
    <w:abstractNumId w:val="8"/>
  </w:num>
  <w:num w:numId="2">
    <w:abstractNumId w:val="2"/>
  </w:num>
  <w:num w:numId="3">
    <w:abstractNumId w:val="6"/>
  </w:num>
  <w:num w:numId="4">
    <w:abstractNumId w:val="3"/>
  </w:num>
  <w:num w:numId="5">
    <w:abstractNumId w:val="0"/>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CB"/>
    <w:rsid w:val="000F0313"/>
    <w:rsid w:val="00140F8E"/>
    <w:rsid w:val="002D0654"/>
    <w:rsid w:val="00472A88"/>
    <w:rsid w:val="004B2DCA"/>
    <w:rsid w:val="00556578"/>
    <w:rsid w:val="00795799"/>
    <w:rsid w:val="007F22CB"/>
    <w:rsid w:val="00812D52"/>
    <w:rsid w:val="00A764A8"/>
    <w:rsid w:val="00C65FD6"/>
    <w:rsid w:val="00CC460C"/>
    <w:rsid w:val="00FD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54"/>
    <w:pPr>
      <w:widowControl w:val="0"/>
      <w:autoSpaceDE w:val="0"/>
      <w:autoSpaceDN w:val="0"/>
      <w:adjustRightInd w:val="0"/>
    </w:pPr>
    <w:rPr>
      <w:rFonts w:ascii="Times New Roman" w:eastAsia="Times New Roman" w:hAnsi="Times New Roman"/>
      <w:lang w:eastAsia="ru-RU"/>
    </w:rPr>
  </w:style>
  <w:style w:type="paragraph" w:styleId="2">
    <w:name w:val="heading 2"/>
    <w:basedOn w:val="a"/>
    <w:next w:val="a"/>
    <w:link w:val="20"/>
    <w:qFormat/>
    <w:rsid w:val="002D0654"/>
    <w:pPr>
      <w:keepNext/>
      <w:widowControl/>
      <w:autoSpaceDE/>
      <w:autoSpaceDN/>
      <w:adjustRightInd/>
      <w:jc w:val="right"/>
      <w:outlineLvl w:val="1"/>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0654"/>
    <w:rPr>
      <w:rFonts w:ascii="Bookman Old Style" w:eastAsia="Times New Roman" w:hAnsi="Bookman Old Style"/>
      <w:sz w:val="24"/>
      <w:lang w:eastAsia="ru-RU"/>
    </w:rPr>
  </w:style>
  <w:style w:type="table" w:styleId="a3">
    <w:name w:val="Table Grid"/>
    <w:basedOn w:val="a1"/>
    <w:rsid w:val="002D0654"/>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Комментарий"/>
    <w:basedOn w:val="a"/>
    <w:next w:val="a"/>
    <w:rsid w:val="002D0654"/>
    <w:pPr>
      <w:widowControl/>
      <w:ind w:left="170"/>
      <w:jc w:val="both"/>
    </w:pPr>
    <w:rPr>
      <w:rFonts w:ascii="Arial" w:hAnsi="Arial"/>
      <w:i/>
      <w:iCs/>
      <w:color w:val="800080"/>
    </w:rPr>
  </w:style>
  <w:style w:type="paragraph" w:customStyle="1" w:styleId="a5">
    <w:name w:val="Таблицы (моноширинный)"/>
    <w:basedOn w:val="a"/>
    <w:next w:val="a"/>
    <w:rsid w:val="002D0654"/>
    <w:pPr>
      <w:widowControl/>
      <w:jc w:val="both"/>
    </w:pPr>
    <w:rPr>
      <w:rFonts w:ascii="Courier New" w:hAnsi="Courier New" w:cs="Courier New"/>
    </w:rPr>
  </w:style>
  <w:style w:type="character" w:customStyle="1" w:styleId="a6">
    <w:name w:val="Гипертекстовая ссылка"/>
    <w:rsid w:val="002D0654"/>
    <w:rPr>
      <w:color w:val="008000"/>
      <w:u w:val="single"/>
    </w:rPr>
  </w:style>
  <w:style w:type="paragraph" w:styleId="a7">
    <w:name w:val="header"/>
    <w:basedOn w:val="a"/>
    <w:link w:val="a8"/>
    <w:uiPriority w:val="99"/>
    <w:rsid w:val="002D0654"/>
    <w:pPr>
      <w:tabs>
        <w:tab w:val="center" w:pos="4677"/>
        <w:tab w:val="right" w:pos="9355"/>
      </w:tabs>
    </w:pPr>
  </w:style>
  <w:style w:type="character" w:customStyle="1" w:styleId="a8">
    <w:name w:val="Верхний колонтитул Знак"/>
    <w:basedOn w:val="a0"/>
    <w:link w:val="a7"/>
    <w:uiPriority w:val="99"/>
    <w:rsid w:val="002D0654"/>
    <w:rPr>
      <w:rFonts w:ascii="Times New Roman" w:eastAsia="Times New Roman" w:hAnsi="Times New Roman"/>
      <w:lang w:eastAsia="ru-RU"/>
    </w:rPr>
  </w:style>
  <w:style w:type="character" w:styleId="a9">
    <w:name w:val="page number"/>
    <w:basedOn w:val="a0"/>
    <w:rsid w:val="002D0654"/>
  </w:style>
  <w:style w:type="paragraph" w:styleId="aa">
    <w:name w:val="footer"/>
    <w:basedOn w:val="a"/>
    <w:link w:val="ab"/>
    <w:rsid w:val="002D0654"/>
    <w:pPr>
      <w:tabs>
        <w:tab w:val="center" w:pos="4677"/>
        <w:tab w:val="right" w:pos="9355"/>
      </w:tabs>
    </w:pPr>
  </w:style>
  <w:style w:type="character" w:customStyle="1" w:styleId="ab">
    <w:name w:val="Нижний колонтитул Знак"/>
    <w:basedOn w:val="a0"/>
    <w:link w:val="aa"/>
    <w:rsid w:val="002D0654"/>
    <w:rPr>
      <w:rFonts w:ascii="Times New Roman" w:eastAsia="Times New Roman" w:hAnsi="Times New Roman"/>
      <w:lang w:eastAsia="ru-RU"/>
    </w:rPr>
  </w:style>
  <w:style w:type="paragraph" w:styleId="ac">
    <w:name w:val="Balloon Text"/>
    <w:basedOn w:val="a"/>
    <w:link w:val="ad"/>
    <w:semiHidden/>
    <w:rsid w:val="002D0654"/>
    <w:rPr>
      <w:rFonts w:ascii="Tahoma" w:hAnsi="Tahoma" w:cs="Tahoma"/>
      <w:sz w:val="16"/>
      <w:szCs w:val="16"/>
    </w:rPr>
  </w:style>
  <w:style w:type="character" w:customStyle="1" w:styleId="ad">
    <w:name w:val="Текст выноски Знак"/>
    <w:basedOn w:val="a0"/>
    <w:link w:val="ac"/>
    <w:semiHidden/>
    <w:rsid w:val="002D0654"/>
    <w:rPr>
      <w:rFonts w:ascii="Tahoma" w:eastAsia="Times New Roman" w:hAnsi="Tahoma" w:cs="Tahoma"/>
      <w:sz w:val="16"/>
      <w:szCs w:val="16"/>
      <w:lang w:eastAsia="ru-RU"/>
    </w:rPr>
  </w:style>
  <w:style w:type="paragraph" w:styleId="ae">
    <w:name w:val="Plain Text"/>
    <w:basedOn w:val="a"/>
    <w:link w:val="af"/>
    <w:rsid w:val="002D0654"/>
    <w:pPr>
      <w:widowControl/>
      <w:autoSpaceDE/>
      <w:autoSpaceDN/>
      <w:adjustRightInd/>
    </w:pPr>
    <w:rPr>
      <w:rFonts w:ascii="Courier New" w:hAnsi="Courier New"/>
      <w:lang w:val="x-none" w:eastAsia="x-none"/>
    </w:rPr>
  </w:style>
  <w:style w:type="character" w:customStyle="1" w:styleId="af">
    <w:name w:val="Текст Знак"/>
    <w:basedOn w:val="a0"/>
    <w:link w:val="ae"/>
    <w:rsid w:val="002D0654"/>
    <w:rPr>
      <w:rFonts w:ascii="Courier New" w:eastAsia="Times New Roman" w:hAnsi="Courier New"/>
      <w:lang w:val="x-none" w:eastAsia="x-none"/>
    </w:rPr>
  </w:style>
  <w:style w:type="paragraph" w:customStyle="1" w:styleId="af0">
    <w:name w:val="мой"/>
    <w:basedOn w:val="af1"/>
    <w:qFormat/>
    <w:rsid w:val="002D0654"/>
    <w:pPr>
      <w:widowControl/>
      <w:autoSpaceDE/>
      <w:autoSpaceDN/>
      <w:adjustRightInd/>
      <w:contextualSpacing/>
      <w:jc w:val="both"/>
    </w:pPr>
    <w:rPr>
      <w:rFonts w:eastAsia="Calibri"/>
      <w:sz w:val="28"/>
      <w:szCs w:val="22"/>
      <w:lang w:eastAsia="en-US"/>
    </w:rPr>
  </w:style>
  <w:style w:type="paragraph" w:styleId="af1">
    <w:name w:val="No Spacing"/>
    <w:uiPriority w:val="1"/>
    <w:qFormat/>
    <w:rsid w:val="002D0654"/>
    <w:pPr>
      <w:widowControl w:val="0"/>
      <w:autoSpaceDE w:val="0"/>
      <w:autoSpaceDN w:val="0"/>
      <w:adjustRightInd w:val="0"/>
    </w:pPr>
    <w:rPr>
      <w:rFonts w:ascii="Times New Roman" w:eastAsia="Times New Roman" w:hAnsi="Times New Roman"/>
      <w:lang w:eastAsia="ru-RU"/>
    </w:rPr>
  </w:style>
  <w:style w:type="character" w:styleId="af2">
    <w:name w:val="Hyperlink"/>
    <w:uiPriority w:val="99"/>
    <w:unhideWhenUsed/>
    <w:rsid w:val="002D0654"/>
    <w:rPr>
      <w:color w:val="0000FF"/>
      <w:u w:val="single"/>
    </w:rPr>
  </w:style>
  <w:style w:type="character" w:customStyle="1" w:styleId="af3">
    <w:name w:val="Основной текст_"/>
    <w:link w:val="4"/>
    <w:rsid w:val="002D0654"/>
    <w:rPr>
      <w:sz w:val="16"/>
      <w:szCs w:val="16"/>
      <w:shd w:val="clear" w:color="auto" w:fill="FFFFFF"/>
    </w:rPr>
  </w:style>
  <w:style w:type="paragraph" w:customStyle="1" w:styleId="4">
    <w:name w:val="Основной текст4"/>
    <w:basedOn w:val="a"/>
    <w:link w:val="af3"/>
    <w:rsid w:val="002D0654"/>
    <w:pPr>
      <w:widowControl/>
      <w:shd w:val="clear" w:color="auto" w:fill="FFFFFF"/>
      <w:autoSpaceDE/>
      <w:autoSpaceDN/>
      <w:adjustRightInd/>
      <w:spacing w:before="300" w:after="60" w:line="0" w:lineRule="atLeast"/>
    </w:pPr>
    <w:rPr>
      <w:rFonts w:ascii="Calibri" w:eastAsia="Calibri" w:hAnsi="Calibri"/>
      <w:sz w:val="16"/>
      <w:szCs w:val="16"/>
      <w:lang w:eastAsia="en-US"/>
    </w:rPr>
  </w:style>
  <w:style w:type="paragraph" w:customStyle="1" w:styleId="CharCharCarCarCharCharCarCarCharCharCarCarCharChar">
    <w:name w:val="Char Char Car Car Char Char Car Car Char Char Car Car Char Char"/>
    <w:basedOn w:val="a"/>
    <w:rsid w:val="002D0654"/>
    <w:pPr>
      <w:widowControl/>
      <w:autoSpaceDE/>
      <w:autoSpaceDN/>
      <w:adjustRightInd/>
      <w:spacing w:after="160" w:line="240" w:lineRule="exact"/>
    </w:pPr>
  </w:style>
  <w:style w:type="character" w:customStyle="1" w:styleId="FontStyle66">
    <w:name w:val="Font Style66"/>
    <w:rsid w:val="00A764A8"/>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54"/>
    <w:pPr>
      <w:widowControl w:val="0"/>
      <w:autoSpaceDE w:val="0"/>
      <w:autoSpaceDN w:val="0"/>
      <w:adjustRightInd w:val="0"/>
    </w:pPr>
    <w:rPr>
      <w:rFonts w:ascii="Times New Roman" w:eastAsia="Times New Roman" w:hAnsi="Times New Roman"/>
      <w:lang w:eastAsia="ru-RU"/>
    </w:rPr>
  </w:style>
  <w:style w:type="paragraph" w:styleId="2">
    <w:name w:val="heading 2"/>
    <w:basedOn w:val="a"/>
    <w:next w:val="a"/>
    <w:link w:val="20"/>
    <w:qFormat/>
    <w:rsid w:val="002D0654"/>
    <w:pPr>
      <w:keepNext/>
      <w:widowControl/>
      <w:autoSpaceDE/>
      <w:autoSpaceDN/>
      <w:adjustRightInd/>
      <w:jc w:val="right"/>
      <w:outlineLvl w:val="1"/>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0654"/>
    <w:rPr>
      <w:rFonts w:ascii="Bookman Old Style" w:eastAsia="Times New Roman" w:hAnsi="Bookman Old Style"/>
      <w:sz w:val="24"/>
      <w:lang w:eastAsia="ru-RU"/>
    </w:rPr>
  </w:style>
  <w:style w:type="table" w:styleId="a3">
    <w:name w:val="Table Grid"/>
    <w:basedOn w:val="a1"/>
    <w:rsid w:val="002D0654"/>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Комментарий"/>
    <w:basedOn w:val="a"/>
    <w:next w:val="a"/>
    <w:rsid w:val="002D0654"/>
    <w:pPr>
      <w:widowControl/>
      <w:ind w:left="170"/>
      <w:jc w:val="both"/>
    </w:pPr>
    <w:rPr>
      <w:rFonts w:ascii="Arial" w:hAnsi="Arial"/>
      <w:i/>
      <w:iCs/>
      <w:color w:val="800080"/>
    </w:rPr>
  </w:style>
  <w:style w:type="paragraph" w:customStyle="1" w:styleId="a5">
    <w:name w:val="Таблицы (моноширинный)"/>
    <w:basedOn w:val="a"/>
    <w:next w:val="a"/>
    <w:rsid w:val="002D0654"/>
    <w:pPr>
      <w:widowControl/>
      <w:jc w:val="both"/>
    </w:pPr>
    <w:rPr>
      <w:rFonts w:ascii="Courier New" w:hAnsi="Courier New" w:cs="Courier New"/>
    </w:rPr>
  </w:style>
  <w:style w:type="character" w:customStyle="1" w:styleId="a6">
    <w:name w:val="Гипертекстовая ссылка"/>
    <w:rsid w:val="002D0654"/>
    <w:rPr>
      <w:color w:val="008000"/>
      <w:u w:val="single"/>
    </w:rPr>
  </w:style>
  <w:style w:type="paragraph" w:styleId="a7">
    <w:name w:val="header"/>
    <w:basedOn w:val="a"/>
    <w:link w:val="a8"/>
    <w:uiPriority w:val="99"/>
    <w:rsid w:val="002D0654"/>
    <w:pPr>
      <w:tabs>
        <w:tab w:val="center" w:pos="4677"/>
        <w:tab w:val="right" w:pos="9355"/>
      </w:tabs>
    </w:pPr>
  </w:style>
  <w:style w:type="character" w:customStyle="1" w:styleId="a8">
    <w:name w:val="Верхний колонтитул Знак"/>
    <w:basedOn w:val="a0"/>
    <w:link w:val="a7"/>
    <w:uiPriority w:val="99"/>
    <w:rsid w:val="002D0654"/>
    <w:rPr>
      <w:rFonts w:ascii="Times New Roman" w:eastAsia="Times New Roman" w:hAnsi="Times New Roman"/>
      <w:lang w:eastAsia="ru-RU"/>
    </w:rPr>
  </w:style>
  <w:style w:type="character" w:styleId="a9">
    <w:name w:val="page number"/>
    <w:basedOn w:val="a0"/>
    <w:rsid w:val="002D0654"/>
  </w:style>
  <w:style w:type="paragraph" w:styleId="aa">
    <w:name w:val="footer"/>
    <w:basedOn w:val="a"/>
    <w:link w:val="ab"/>
    <w:rsid w:val="002D0654"/>
    <w:pPr>
      <w:tabs>
        <w:tab w:val="center" w:pos="4677"/>
        <w:tab w:val="right" w:pos="9355"/>
      </w:tabs>
    </w:pPr>
  </w:style>
  <w:style w:type="character" w:customStyle="1" w:styleId="ab">
    <w:name w:val="Нижний колонтитул Знак"/>
    <w:basedOn w:val="a0"/>
    <w:link w:val="aa"/>
    <w:rsid w:val="002D0654"/>
    <w:rPr>
      <w:rFonts w:ascii="Times New Roman" w:eastAsia="Times New Roman" w:hAnsi="Times New Roman"/>
      <w:lang w:eastAsia="ru-RU"/>
    </w:rPr>
  </w:style>
  <w:style w:type="paragraph" w:styleId="ac">
    <w:name w:val="Balloon Text"/>
    <w:basedOn w:val="a"/>
    <w:link w:val="ad"/>
    <w:semiHidden/>
    <w:rsid w:val="002D0654"/>
    <w:rPr>
      <w:rFonts w:ascii="Tahoma" w:hAnsi="Tahoma" w:cs="Tahoma"/>
      <w:sz w:val="16"/>
      <w:szCs w:val="16"/>
    </w:rPr>
  </w:style>
  <w:style w:type="character" w:customStyle="1" w:styleId="ad">
    <w:name w:val="Текст выноски Знак"/>
    <w:basedOn w:val="a0"/>
    <w:link w:val="ac"/>
    <w:semiHidden/>
    <w:rsid w:val="002D0654"/>
    <w:rPr>
      <w:rFonts w:ascii="Tahoma" w:eastAsia="Times New Roman" w:hAnsi="Tahoma" w:cs="Tahoma"/>
      <w:sz w:val="16"/>
      <w:szCs w:val="16"/>
      <w:lang w:eastAsia="ru-RU"/>
    </w:rPr>
  </w:style>
  <w:style w:type="paragraph" w:styleId="ae">
    <w:name w:val="Plain Text"/>
    <w:basedOn w:val="a"/>
    <w:link w:val="af"/>
    <w:rsid w:val="002D0654"/>
    <w:pPr>
      <w:widowControl/>
      <w:autoSpaceDE/>
      <w:autoSpaceDN/>
      <w:adjustRightInd/>
    </w:pPr>
    <w:rPr>
      <w:rFonts w:ascii="Courier New" w:hAnsi="Courier New"/>
      <w:lang w:val="x-none" w:eastAsia="x-none"/>
    </w:rPr>
  </w:style>
  <w:style w:type="character" w:customStyle="1" w:styleId="af">
    <w:name w:val="Текст Знак"/>
    <w:basedOn w:val="a0"/>
    <w:link w:val="ae"/>
    <w:rsid w:val="002D0654"/>
    <w:rPr>
      <w:rFonts w:ascii="Courier New" w:eastAsia="Times New Roman" w:hAnsi="Courier New"/>
      <w:lang w:val="x-none" w:eastAsia="x-none"/>
    </w:rPr>
  </w:style>
  <w:style w:type="paragraph" w:customStyle="1" w:styleId="af0">
    <w:name w:val="мой"/>
    <w:basedOn w:val="af1"/>
    <w:qFormat/>
    <w:rsid w:val="002D0654"/>
    <w:pPr>
      <w:widowControl/>
      <w:autoSpaceDE/>
      <w:autoSpaceDN/>
      <w:adjustRightInd/>
      <w:contextualSpacing/>
      <w:jc w:val="both"/>
    </w:pPr>
    <w:rPr>
      <w:rFonts w:eastAsia="Calibri"/>
      <w:sz w:val="28"/>
      <w:szCs w:val="22"/>
      <w:lang w:eastAsia="en-US"/>
    </w:rPr>
  </w:style>
  <w:style w:type="paragraph" w:styleId="af1">
    <w:name w:val="No Spacing"/>
    <w:uiPriority w:val="1"/>
    <w:qFormat/>
    <w:rsid w:val="002D0654"/>
    <w:pPr>
      <w:widowControl w:val="0"/>
      <w:autoSpaceDE w:val="0"/>
      <w:autoSpaceDN w:val="0"/>
      <w:adjustRightInd w:val="0"/>
    </w:pPr>
    <w:rPr>
      <w:rFonts w:ascii="Times New Roman" w:eastAsia="Times New Roman" w:hAnsi="Times New Roman"/>
      <w:lang w:eastAsia="ru-RU"/>
    </w:rPr>
  </w:style>
  <w:style w:type="character" w:styleId="af2">
    <w:name w:val="Hyperlink"/>
    <w:uiPriority w:val="99"/>
    <w:unhideWhenUsed/>
    <w:rsid w:val="002D0654"/>
    <w:rPr>
      <w:color w:val="0000FF"/>
      <w:u w:val="single"/>
    </w:rPr>
  </w:style>
  <w:style w:type="character" w:customStyle="1" w:styleId="af3">
    <w:name w:val="Основной текст_"/>
    <w:link w:val="4"/>
    <w:rsid w:val="002D0654"/>
    <w:rPr>
      <w:sz w:val="16"/>
      <w:szCs w:val="16"/>
      <w:shd w:val="clear" w:color="auto" w:fill="FFFFFF"/>
    </w:rPr>
  </w:style>
  <w:style w:type="paragraph" w:customStyle="1" w:styleId="4">
    <w:name w:val="Основной текст4"/>
    <w:basedOn w:val="a"/>
    <w:link w:val="af3"/>
    <w:rsid w:val="002D0654"/>
    <w:pPr>
      <w:widowControl/>
      <w:shd w:val="clear" w:color="auto" w:fill="FFFFFF"/>
      <w:autoSpaceDE/>
      <w:autoSpaceDN/>
      <w:adjustRightInd/>
      <w:spacing w:before="300" w:after="60" w:line="0" w:lineRule="atLeast"/>
    </w:pPr>
    <w:rPr>
      <w:rFonts w:ascii="Calibri" w:eastAsia="Calibri" w:hAnsi="Calibri"/>
      <w:sz w:val="16"/>
      <w:szCs w:val="16"/>
      <w:lang w:eastAsia="en-US"/>
    </w:rPr>
  </w:style>
  <w:style w:type="paragraph" w:customStyle="1" w:styleId="CharCharCarCarCharCharCarCarCharCharCarCarCharChar">
    <w:name w:val="Char Char Car Car Char Char Car Car Char Char Car Car Char Char"/>
    <w:basedOn w:val="a"/>
    <w:rsid w:val="002D0654"/>
    <w:pPr>
      <w:widowControl/>
      <w:autoSpaceDE/>
      <w:autoSpaceDN/>
      <w:adjustRightInd/>
      <w:spacing w:after="160" w:line="240" w:lineRule="exact"/>
    </w:pPr>
  </w:style>
  <w:style w:type="character" w:customStyle="1" w:styleId="FontStyle66">
    <w:name w:val="Font Style66"/>
    <w:rsid w:val="00A764A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_pal@volg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pallasovka@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lladmin.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7203</Words>
  <Characters>41059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2014-04-21T07:49:00Z</cp:lastPrinted>
  <dcterms:created xsi:type="dcterms:W3CDTF">2014-04-21T06:08:00Z</dcterms:created>
  <dcterms:modified xsi:type="dcterms:W3CDTF">2014-06-06T10:31:00Z</dcterms:modified>
</cp:coreProperties>
</file>