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C5" w:rsidRDefault="00DB0AC5" w:rsidP="00DB0AC5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noProof/>
        </w:rPr>
        <w:drawing>
          <wp:inline distT="0" distB="0" distL="0" distR="0" wp14:anchorId="44FF96D6" wp14:editId="1C4A68D6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C5" w:rsidRDefault="00DB0AC5" w:rsidP="00DB0AC5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DB0AC5" w:rsidRDefault="00DB0AC5" w:rsidP="00DB0AC5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DB0AC5" w:rsidRDefault="00DB0AC5" w:rsidP="00DB0AC5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sz w:val="26"/>
          <w:szCs w:val="26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АДМИНИСТРАЦИЯ ГОНЧАРОВСКОГО СЕЛЬСКОГО ПОСЕЛЕНИЯ</w:t>
      </w:r>
    </w:p>
    <w:p w:rsidR="00DB0AC5" w:rsidRDefault="00DB0AC5" w:rsidP="00DB0AC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B0AC5" w:rsidRDefault="00DB0AC5" w:rsidP="00DB0AC5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DB0AC5" w:rsidRDefault="00DB0AC5" w:rsidP="00DB0AC5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«</w:t>
      </w:r>
      <w:r>
        <w:rPr>
          <w:lang w:eastAsia="ar-SA"/>
        </w:rPr>
        <w:t>06</w:t>
      </w:r>
      <w:r>
        <w:rPr>
          <w:lang w:eastAsia="ar-SA"/>
        </w:rPr>
        <w:t>»</w:t>
      </w:r>
      <w:r>
        <w:rPr>
          <w:lang w:eastAsia="ar-SA"/>
        </w:rPr>
        <w:t xml:space="preserve"> июня  </w:t>
      </w:r>
      <w:r>
        <w:rPr>
          <w:lang w:eastAsia="ar-SA"/>
        </w:rPr>
        <w:t xml:space="preserve"> 2014г.                                    п. Золотари                                                  № </w:t>
      </w:r>
      <w:r>
        <w:rPr>
          <w:lang w:eastAsia="ar-SA"/>
        </w:rPr>
        <w:t>37</w:t>
      </w:r>
      <w:r>
        <w:rPr>
          <w:lang w:eastAsia="ar-SA"/>
        </w:rPr>
        <w:t xml:space="preserve"> </w:t>
      </w:r>
    </w:p>
    <w:p w:rsidR="00DB0AC5" w:rsidRDefault="00DB0AC5" w:rsidP="00DB0AC5">
      <w:pPr>
        <w:tabs>
          <w:tab w:val="left" w:pos="284"/>
        </w:tabs>
        <w:spacing w:after="200" w:line="240" w:lineRule="atLeast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DB0AC5" w:rsidRDefault="00DB0AC5" w:rsidP="00DB0AC5">
      <w:pPr>
        <w:tabs>
          <w:tab w:val="left" w:pos="284"/>
        </w:tabs>
        <w:spacing w:after="200" w:line="276" w:lineRule="auto"/>
        <w:ind w:right="4561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b/>
          <w:bCs/>
          <w:lang w:eastAsia="en-US"/>
        </w:rPr>
        <w:t xml:space="preserve">Об утверждении порядка ведения муниципальной долговой книги </w:t>
      </w:r>
      <w:proofErr w:type="spellStart"/>
      <w:r>
        <w:rPr>
          <w:rFonts w:eastAsia="Calibri"/>
          <w:b/>
          <w:bCs/>
          <w:lang w:eastAsia="en-US"/>
        </w:rPr>
        <w:t>Гончаровского</w:t>
      </w:r>
      <w:proofErr w:type="spellEnd"/>
      <w:r>
        <w:rPr>
          <w:rFonts w:eastAsia="Calibri"/>
          <w:b/>
          <w:bCs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bCs/>
          <w:lang w:eastAsia="en-US"/>
        </w:rPr>
        <w:t>Палласовского</w:t>
      </w:r>
      <w:proofErr w:type="spellEnd"/>
      <w:r>
        <w:rPr>
          <w:rFonts w:eastAsia="Calibri"/>
          <w:b/>
          <w:bCs/>
          <w:lang w:eastAsia="en-US"/>
        </w:rPr>
        <w:t xml:space="preserve"> муниципального района Волгоградской области»</w:t>
      </w:r>
    </w:p>
    <w:p w:rsidR="00DB0AC5" w:rsidRDefault="00DB0AC5" w:rsidP="00DB0AC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со статьями 120 и 121 Бюджетного кодекса Российской Федерации,</w:t>
      </w:r>
      <w:r>
        <w:t xml:space="preserve"> </w:t>
      </w:r>
      <w:r>
        <w:rPr>
          <w:rFonts w:eastAsia="Calibri"/>
          <w:lang w:eastAsia="en-US"/>
        </w:rPr>
        <w:t xml:space="preserve">приказом министерства финансов Волгоградской области от 16 января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eastAsia="Calibri"/>
            <w:lang w:eastAsia="en-US"/>
          </w:rPr>
          <w:t>2013 г</w:t>
        </w:r>
      </w:smartTag>
      <w:r>
        <w:rPr>
          <w:rFonts w:eastAsia="Calibri"/>
          <w:lang w:eastAsia="en-US"/>
        </w:rPr>
        <w:t xml:space="preserve">. N 12 "Об утверждении порядка ведения государственной долговой книги Волгоградской области", на основании Устава </w:t>
      </w:r>
      <w:proofErr w:type="spellStart"/>
      <w:r>
        <w:rPr>
          <w:rFonts w:eastAsia="Calibri"/>
          <w:lang w:eastAsia="en-US"/>
        </w:rPr>
        <w:t>Гончаровского</w:t>
      </w:r>
      <w:proofErr w:type="spellEnd"/>
      <w:r>
        <w:rPr>
          <w:rFonts w:eastAsia="Calibri"/>
          <w:lang w:eastAsia="en-US"/>
        </w:rPr>
        <w:t xml:space="preserve"> сельского поселения </w:t>
      </w:r>
      <w:proofErr w:type="spellStart"/>
      <w:r>
        <w:rPr>
          <w:rFonts w:eastAsia="Calibri"/>
          <w:lang w:eastAsia="en-US"/>
        </w:rPr>
        <w:t>Палласовского</w:t>
      </w:r>
      <w:proofErr w:type="spellEnd"/>
      <w:r>
        <w:rPr>
          <w:rFonts w:eastAsia="Calibri"/>
          <w:lang w:eastAsia="en-US"/>
        </w:rPr>
        <w:t xml:space="preserve"> муниципального района Волгоградской области, администрация </w:t>
      </w:r>
      <w:proofErr w:type="spellStart"/>
      <w:r>
        <w:rPr>
          <w:rFonts w:eastAsia="Calibri"/>
          <w:lang w:eastAsia="en-US"/>
        </w:rPr>
        <w:t>Гончаровского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</w:p>
    <w:p w:rsidR="00DB0AC5" w:rsidRDefault="00DB0AC5" w:rsidP="00DB0AC5">
      <w:pPr>
        <w:autoSpaceDE w:val="0"/>
        <w:autoSpaceDN w:val="0"/>
        <w:adjustRightInd w:val="0"/>
        <w:jc w:val="both"/>
      </w:pPr>
    </w:p>
    <w:p w:rsidR="00DB0AC5" w:rsidRDefault="00DB0AC5" w:rsidP="00DB0AC5">
      <w:pPr>
        <w:autoSpaceDE w:val="0"/>
        <w:autoSpaceDN w:val="0"/>
        <w:adjustRightInd w:val="0"/>
        <w:ind w:firstLine="540"/>
        <w:jc w:val="center"/>
        <w:rPr>
          <w:b/>
          <w:spacing w:val="80"/>
        </w:rPr>
      </w:pPr>
      <w:r>
        <w:rPr>
          <w:b/>
          <w:spacing w:val="80"/>
        </w:rPr>
        <w:t>ПОСТАНОВЛЯЕТ:</w:t>
      </w:r>
    </w:p>
    <w:p w:rsidR="00DB0AC5" w:rsidRDefault="00DB0AC5" w:rsidP="00DB0AC5">
      <w:pPr>
        <w:autoSpaceDE w:val="0"/>
        <w:autoSpaceDN w:val="0"/>
        <w:adjustRightInd w:val="0"/>
        <w:ind w:firstLine="540"/>
        <w:jc w:val="both"/>
        <w:rPr>
          <w:spacing w:val="80"/>
        </w:rPr>
      </w:pPr>
    </w:p>
    <w:p w:rsidR="00DB0AC5" w:rsidRDefault="00DB0AC5" w:rsidP="00DB0AC5">
      <w:pPr>
        <w:autoSpaceDE w:val="0"/>
        <w:autoSpaceDN w:val="0"/>
        <w:adjustRightInd w:val="0"/>
        <w:jc w:val="both"/>
      </w:pPr>
      <w:r>
        <w:t xml:space="preserve">      1.Утвердить Порядок ведения муниципальной долговой книги </w:t>
      </w:r>
      <w:proofErr w:type="spellStart"/>
      <w:r>
        <w:t>Гончаровского</w:t>
      </w:r>
      <w:proofErr w:type="spellEnd"/>
      <w:r>
        <w:t xml:space="preserve"> сельского поселения (</w:t>
      </w:r>
      <w:r>
        <w:rPr>
          <w:color w:val="0070C0"/>
        </w:rPr>
        <w:t>приложение №1 к постановлению</w:t>
      </w:r>
      <w:r>
        <w:t>).</w:t>
      </w:r>
    </w:p>
    <w:p w:rsidR="00DB0AC5" w:rsidRDefault="00DB0AC5" w:rsidP="00DB0AC5">
      <w:pPr>
        <w:autoSpaceDE w:val="0"/>
        <w:autoSpaceDN w:val="0"/>
        <w:adjustRightInd w:val="0"/>
        <w:jc w:val="both"/>
      </w:pPr>
      <w:r>
        <w:t xml:space="preserve">       2.Утвердить форму муниципальной долговой книги </w:t>
      </w:r>
      <w:proofErr w:type="spellStart"/>
      <w:r>
        <w:t>Гончаровского</w:t>
      </w:r>
      <w:proofErr w:type="spellEnd"/>
      <w:r>
        <w:t xml:space="preserve"> сельского поселения (</w:t>
      </w:r>
      <w:r>
        <w:rPr>
          <w:color w:val="0070C0"/>
        </w:rPr>
        <w:t>приложение № 2 к постановлению</w:t>
      </w:r>
      <w:r>
        <w:t>).</w:t>
      </w:r>
    </w:p>
    <w:p w:rsidR="00DB0AC5" w:rsidRDefault="00DB0AC5" w:rsidP="00DB0AC5">
      <w:pPr>
        <w:autoSpaceDE w:val="0"/>
        <w:autoSpaceDN w:val="0"/>
        <w:adjustRightInd w:val="0"/>
        <w:jc w:val="both"/>
      </w:pPr>
      <w:r>
        <w:t xml:space="preserve">       3.Утвердить форму выписки из муниципальной долговой книги </w:t>
      </w:r>
      <w:proofErr w:type="spellStart"/>
      <w:r>
        <w:t>Гончаровского</w:t>
      </w:r>
      <w:proofErr w:type="spellEnd"/>
      <w:r>
        <w:t xml:space="preserve"> сельского поселения (</w:t>
      </w:r>
      <w:r>
        <w:rPr>
          <w:color w:val="0070C0"/>
        </w:rPr>
        <w:t>приложению №3 к постановлению</w:t>
      </w:r>
      <w:r>
        <w:t>).</w:t>
      </w:r>
    </w:p>
    <w:p w:rsidR="00DB0AC5" w:rsidRDefault="00DB0AC5" w:rsidP="00DB0AC5">
      <w:pPr>
        <w:autoSpaceDE w:val="0"/>
        <w:autoSpaceDN w:val="0"/>
        <w:adjustRightInd w:val="0"/>
        <w:jc w:val="both"/>
      </w:pPr>
      <w:r>
        <w:t xml:space="preserve">      4.Возложить функции по ведению муниципальной долговой книги </w:t>
      </w:r>
      <w:proofErr w:type="spellStart"/>
      <w:r>
        <w:t>Гончаровского</w:t>
      </w:r>
      <w:proofErr w:type="spellEnd"/>
      <w:r>
        <w:t xml:space="preserve"> сельского поселения на </w:t>
      </w:r>
      <w:r>
        <w:rPr>
          <w:color w:val="000000"/>
        </w:rPr>
        <w:t xml:space="preserve">бухгалтера </w:t>
      </w:r>
      <w:proofErr w:type="spellStart"/>
      <w:r>
        <w:rPr>
          <w:color w:val="000000"/>
        </w:rPr>
        <w:t>Гончаровского</w:t>
      </w:r>
      <w:proofErr w:type="spellEnd"/>
      <w:r>
        <w:rPr>
          <w:color w:val="000000"/>
        </w:rPr>
        <w:t xml:space="preserve"> сельского поселения</w:t>
      </w:r>
      <w:r>
        <w:t>.</w:t>
      </w:r>
    </w:p>
    <w:p w:rsidR="00DB0AC5" w:rsidRDefault="00DB0AC5" w:rsidP="00DB0AC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DB0AC5" w:rsidRDefault="00DB0AC5" w:rsidP="00DB0AC5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6.Настоящее постановление вступает в силу со дня его официального опубликования (обнародования).</w:t>
      </w:r>
    </w:p>
    <w:p w:rsidR="00DB0AC5" w:rsidRDefault="00DB0AC5" w:rsidP="00DB0AC5">
      <w:pPr>
        <w:ind w:right="-2"/>
        <w:jc w:val="both"/>
        <w:rPr>
          <w:b/>
        </w:rPr>
      </w:pPr>
    </w:p>
    <w:p w:rsidR="00DB0AC5" w:rsidRDefault="00DB0AC5" w:rsidP="00DB0AC5">
      <w:pPr>
        <w:ind w:right="-2"/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Гончаровского</w:t>
      </w:r>
      <w:proofErr w:type="spellEnd"/>
    </w:p>
    <w:p w:rsidR="00DB0AC5" w:rsidRDefault="00DB0AC5" w:rsidP="00DB0AC5">
      <w:pPr>
        <w:autoSpaceDE w:val="0"/>
        <w:autoSpaceDN w:val="0"/>
        <w:adjustRightInd w:val="0"/>
        <w:jc w:val="both"/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К.У. </w:t>
      </w:r>
      <w:proofErr w:type="spellStart"/>
      <w:r>
        <w:rPr>
          <w:b/>
        </w:rPr>
        <w:t>Нуркатов</w:t>
      </w:r>
      <w:proofErr w:type="spellEnd"/>
    </w:p>
    <w:p w:rsidR="00DB0AC5" w:rsidRDefault="00DB0AC5" w:rsidP="00DB0AC5">
      <w:pPr>
        <w:autoSpaceDE w:val="0"/>
        <w:autoSpaceDN w:val="0"/>
        <w:adjustRightInd w:val="0"/>
        <w:ind w:firstLine="540"/>
        <w:jc w:val="both"/>
      </w:pPr>
    </w:p>
    <w:p w:rsidR="00DB0AC5" w:rsidRDefault="00DB0AC5" w:rsidP="00DB0AC5">
      <w:pPr>
        <w:autoSpaceDE w:val="0"/>
        <w:autoSpaceDN w:val="0"/>
        <w:adjustRightInd w:val="0"/>
        <w:ind w:firstLine="540"/>
        <w:jc w:val="both"/>
      </w:pPr>
    </w:p>
    <w:p w:rsidR="00DB0AC5" w:rsidRDefault="00DB0AC5" w:rsidP="00DB0AC5">
      <w:pPr>
        <w:autoSpaceDE w:val="0"/>
        <w:autoSpaceDN w:val="0"/>
        <w:adjustRightInd w:val="0"/>
        <w:jc w:val="both"/>
      </w:pPr>
      <w:r>
        <w:t>Рег. №</w:t>
      </w:r>
      <w:r>
        <w:t>37</w:t>
      </w:r>
      <w:r>
        <w:t>/2014г</w:t>
      </w:r>
    </w:p>
    <w:p w:rsidR="00DB0AC5" w:rsidRDefault="00DB0AC5" w:rsidP="00DB0AC5">
      <w:pPr>
        <w:autoSpaceDE w:val="0"/>
        <w:autoSpaceDN w:val="0"/>
        <w:adjustRightInd w:val="0"/>
        <w:jc w:val="right"/>
        <w:outlineLvl w:val="0"/>
      </w:pPr>
    </w:p>
    <w:p w:rsidR="00DB0AC5" w:rsidRDefault="00DB0AC5" w:rsidP="00DB0AC5">
      <w:pPr>
        <w:autoSpaceDE w:val="0"/>
        <w:autoSpaceDN w:val="0"/>
        <w:adjustRightInd w:val="0"/>
        <w:jc w:val="right"/>
        <w:outlineLvl w:val="0"/>
      </w:pPr>
    </w:p>
    <w:p w:rsidR="00DB0AC5" w:rsidRDefault="00DB0AC5" w:rsidP="00DB0AC5">
      <w:pPr>
        <w:autoSpaceDE w:val="0"/>
        <w:autoSpaceDN w:val="0"/>
        <w:adjustRightInd w:val="0"/>
        <w:jc w:val="right"/>
        <w:outlineLvl w:val="0"/>
      </w:pPr>
    </w:p>
    <w:p w:rsidR="00DB0AC5" w:rsidRDefault="00DB0AC5" w:rsidP="00DB0AC5">
      <w:pPr>
        <w:autoSpaceDE w:val="0"/>
        <w:autoSpaceDN w:val="0"/>
        <w:adjustRightInd w:val="0"/>
        <w:jc w:val="right"/>
        <w:outlineLvl w:val="0"/>
      </w:pPr>
    </w:p>
    <w:p w:rsidR="00DB0AC5" w:rsidRDefault="00DB0AC5" w:rsidP="00DB0AC5">
      <w:pPr>
        <w:autoSpaceDE w:val="0"/>
        <w:autoSpaceDN w:val="0"/>
        <w:adjustRightInd w:val="0"/>
        <w:jc w:val="right"/>
        <w:outlineLvl w:val="0"/>
      </w:pPr>
    </w:p>
    <w:p w:rsidR="00DB0AC5" w:rsidRDefault="00DB0AC5" w:rsidP="00DB0AC5">
      <w:pPr>
        <w:autoSpaceDE w:val="0"/>
        <w:autoSpaceDN w:val="0"/>
        <w:adjustRightInd w:val="0"/>
        <w:jc w:val="right"/>
        <w:outlineLvl w:val="0"/>
      </w:pPr>
    </w:p>
    <w:p w:rsidR="00DB0AC5" w:rsidRDefault="00DB0AC5" w:rsidP="00DB0AC5">
      <w:pPr>
        <w:autoSpaceDE w:val="0"/>
        <w:autoSpaceDN w:val="0"/>
        <w:adjustRightInd w:val="0"/>
        <w:jc w:val="right"/>
        <w:outlineLvl w:val="0"/>
      </w:pPr>
    </w:p>
    <w:p w:rsidR="00DB0AC5" w:rsidRDefault="00DB0AC5" w:rsidP="00DB0AC5">
      <w:pPr>
        <w:autoSpaceDE w:val="0"/>
        <w:autoSpaceDN w:val="0"/>
        <w:adjustRightInd w:val="0"/>
        <w:jc w:val="right"/>
        <w:outlineLvl w:val="0"/>
      </w:pPr>
      <w:r>
        <w:t xml:space="preserve">Приложение №1 </w:t>
      </w:r>
      <w:proofErr w:type="gramStart"/>
      <w:r>
        <w:t>к</w:t>
      </w:r>
      <w:proofErr w:type="gramEnd"/>
    </w:p>
    <w:p w:rsidR="00DB0AC5" w:rsidRDefault="00DB0AC5" w:rsidP="00DB0AC5">
      <w:pPr>
        <w:autoSpaceDE w:val="0"/>
        <w:autoSpaceDN w:val="0"/>
        <w:adjustRightInd w:val="0"/>
        <w:jc w:val="right"/>
      </w:pPr>
      <w:r>
        <w:t xml:space="preserve">постановлению </w:t>
      </w:r>
    </w:p>
    <w:p w:rsidR="00DB0AC5" w:rsidRDefault="00DB0AC5" w:rsidP="00DB0AC5">
      <w:pPr>
        <w:autoSpaceDE w:val="0"/>
        <w:autoSpaceDN w:val="0"/>
        <w:adjustRightInd w:val="0"/>
        <w:jc w:val="right"/>
      </w:pPr>
      <w:r>
        <w:t>от «</w:t>
      </w:r>
      <w:r>
        <w:t>06</w:t>
      </w:r>
      <w:r>
        <w:t>»</w:t>
      </w:r>
      <w:r>
        <w:t xml:space="preserve">июня </w:t>
      </w:r>
      <w:r>
        <w:t xml:space="preserve">2014 г. N </w:t>
      </w:r>
      <w:r>
        <w:t>37</w:t>
      </w:r>
    </w:p>
    <w:p w:rsidR="00DB0AC5" w:rsidRDefault="00DB0AC5" w:rsidP="00DB0AC5">
      <w:pPr>
        <w:autoSpaceDE w:val="0"/>
        <w:autoSpaceDN w:val="0"/>
        <w:adjustRightInd w:val="0"/>
        <w:ind w:firstLine="540"/>
        <w:jc w:val="both"/>
      </w:pPr>
    </w:p>
    <w:p w:rsidR="00DB0AC5" w:rsidRDefault="00DB0AC5" w:rsidP="00DB0AC5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386" w:firstLine="3572"/>
        <w:jc w:val="both"/>
        <w:rPr>
          <w:b/>
        </w:rPr>
      </w:pPr>
      <w:r>
        <w:rPr>
          <w:b/>
        </w:rPr>
        <w:t>ПОРЯДОК</w:t>
      </w:r>
    </w:p>
    <w:p w:rsidR="00DB0AC5" w:rsidRDefault="00DB0AC5" w:rsidP="00DB0AC5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386"/>
        <w:jc w:val="both"/>
        <w:rPr>
          <w:b/>
          <w:sz w:val="20"/>
          <w:szCs w:val="20"/>
        </w:rPr>
      </w:pPr>
      <w:r>
        <w:rPr>
          <w:b/>
        </w:rPr>
        <w:t xml:space="preserve">ведения муниципальной долговой книги </w:t>
      </w:r>
      <w:proofErr w:type="spellStart"/>
      <w:r>
        <w:rPr>
          <w:b/>
        </w:rPr>
        <w:t>Гончаровского</w:t>
      </w:r>
      <w:proofErr w:type="spellEnd"/>
      <w:r>
        <w:rPr>
          <w:b/>
        </w:rPr>
        <w:t xml:space="preserve"> сельского поселения</w:t>
      </w:r>
    </w:p>
    <w:p w:rsidR="00DB0AC5" w:rsidRDefault="00DB0AC5" w:rsidP="00DB0AC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50"/>
        <w:jc w:val="center"/>
        <w:rPr>
          <w:b/>
          <w:sz w:val="20"/>
          <w:szCs w:val="20"/>
        </w:rPr>
      </w:pPr>
      <w:r>
        <w:rPr>
          <w:b/>
        </w:rPr>
        <w:t>Общие положения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center"/>
      </w:pP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разработан с целью определения процедуры ведения муниципальной долговой книги </w:t>
      </w:r>
      <w:proofErr w:type="spellStart"/>
      <w:r>
        <w:t>Гончаровского</w:t>
      </w:r>
      <w:proofErr w:type="spellEnd"/>
      <w:r>
        <w:t xml:space="preserve"> сельского поселения (далее - долговая книга), обеспечения </w:t>
      </w:r>
      <w:proofErr w:type="gramStart"/>
      <w:r>
        <w:t>контроля за</w:t>
      </w:r>
      <w:proofErr w:type="gramEnd"/>
      <w:r>
        <w:t xml:space="preserve"> полнотой учета, своевременностью обслуживания и исполнения долговых обязательств и устанавливает объем информации, подлежащий включению в долговую книгу, порядок регистрации долговых обязательств и сроки внесения информации.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Долговые обязательства </w:t>
      </w:r>
      <w:proofErr w:type="spellStart"/>
      <w:r>
        <w:t>Гончаровского</w:t>
      </w:r>
      <w:proofErr w:type="spellEnd"/>
      <w:r>
        <w:t xml:space="preserve"> сельского поселения  (далее - долговые обязательства) существуют в виде обязательств </w:t>
      </w:r>
      <w:proofErr w:type="gramStart"/>
      <w:r>
        <w:t>по</w:t>
      </w:r>
      <w:proofErr w:type="gramEnd"/>
      <w:r>
        <w:t>: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муниципальным ценным бумагам </w:t>
      </w:r>
      <w:proofErr w:type="spellStart"/>
      <w:r>
        <w:t>Гончаровского</w:t>
      </w:r>
      <w:proofErr w:type="spellEnd"/>
      <w:r>
        <w:t xml:space="preserve"> сельского поселения;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color w:val="000000"/>
        </w:rPr>
        <w:t xml:space="preserve">кредитам, полученным </w:t>
      </w:r>
      <w:proofErr w:type="spellStart"/>
      <w:r>
        <w:rPr>
          <w:color w:val="000000"/>
        </w:rPr>
        <w:t>Гончаровским</w:t>
      </w:r>
      <w:proofErr w:type="spellEnd"/>
      <w:r>
        <w:rPr>
          <w:color w:val="000000"/>
        </w:rPr>
        <w:t xml:space="preserve"> сельским поселением  от кредитных организаций, иностранных банков и международных финансовых организаций</w:t>
      </w:r>
      <w:r>
        <w:t>;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бюджетным кредитам, привлеченным в бюджет </w:t>
      </w:r>
      <w:proofErr w:type="spellStart"/>
      <w:r>
        <w:t>Гончаровского</w:t>
      </w:r>
      <w:proofErr w:type="spellEnd"/>
      <w:r>
        <w:t xml:space="preserve"> сельского поселения от других бюджетов бюджетной системы Российской Федерации;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муниципальным гарантиям </w:t>
      </w:r>
      <w:proofErr w:type="spellStart"/>
      <w:r>
        <w:rPr>
          <w:color w:val="000000"/>
        </w:rPr>
        <w:t>Гончаровского</w:t>
      </w:r>
      <w:proofErr w:type="spellEnd"/>
      <w:r>
        <w:rPr>
          <w:color w:val="000000"/>
        </w:rPr>
        <w:t xml:space="preserve"> сельского поселения.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Долговая книга - это реестр долговых обязательств </w:t>
      </w:r>
      <w:proofErr w:type="spellStart"/>
      <w:r>
        <w:t>Гончаровского</w:t>
      </w:r>
      <w:proofErr w:type="spellEnd"/>
      <w:r>
        <w:t xml:space="preserve"> сельского поселения, оформленных в соответствии с действующим законодательством Российской Федерации и нормативно - правовыми актами </w:t>
      </w:r>
      <w:proofErr w:type="spellStart"/>
      <w:r>
        <w:t>Гончаровского</w:t>
      </w:r>
      <w:proofErr w:type="spellEnd"/>
      <w:r>
        <w:t xml:space="preserve"> сельского поселения.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Реестр содержит совокупность данных, зафиксированных на бумажном носителе и в электронной базе данных, которая обеспечивает идентификацию долговых обязательств, их учет по видам, срокам, кредиторам, позволяет оперативно пополнять, предоставлять, получать, обрабатывать информацию о состоянии муниципального долга </w:t>
      </w:r>
      <w:proofErr w:type="spellStart"/>
      <w:r>
        <w:t>Гончаровского</w:t>
      </w:r>
      <w:proofErr w:type="spellEnd"/>
      <w:r>
        <w:t xml:space="preserve"> сельского поселения, составлять и представлять установленную отчетность.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B0AC5" w:rsidRDefault="00DB0AC5" w:rsidP="00DB0AC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II. Состав и порядок ведения долговой книги</w:t>
      </w:r>
    </w:p>
    <w:p w:rsidR="00DB0AC5" w:rsidRDefault="00DB0AC5" w:rsidP="00DB0AC5">
      <w:pPr>
        <w:widowControl w:val="0"/>
        <w:autoSpaceDE w:val="0"/>
        <w:autoSpaceDN w:val="0"/>
        <w:adjustRightInd w:val="0"/>
        <w:jc w:val="center"/>
      </w:pP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>1. Долговая книга состоит из пяти разделов: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- Ценные бумаги </w:t>
      </w:r>
      <w:proofErr w:type="spellStart"/>
      <w:r>
        <w:rPr>
          <w:color w:val="000000"/>
        </w:rPr>
        <w:t>Гончаровского</w:t>
      </w:r>
      <w:proofErr w:type="spellEnd"/>
      <w:r>
        <w:rPr>
          <w:color w:val="000000"/>
        </w:rPr>
        <w:t xml:space="preserve"> сельского поселения</w:t>
      </w:r>
      <w:r>
        <w:t>;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- Кредиты, полученные </w:t>
      </w:r>
      <w:proofErr w:type="spellStart"/>
      <w:r>
        <w:rPr>
          <w:color w:val="000000"/>
        </w:rPr>
        <w:t>Гончаровским</w:t>
      </w:r>
      <w:proofErr w:type="spellEnd"/>
      <w:r>
        <w:rPr>
          <w:color w:val="000000"/>
        </w:rPr>
        <w:t xml:space="preserve"> сельским поселением  от кредитных организаций, иностранных банков и международных финансовых организаций, выраженные в валюте Российской Федерации</w:t>
      </w:r>
      <w:r>
        <w:t>;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Бюджетные кредиты, привлеченные в бюджет </w:t>
      </w:r>
      <w:proofErr w:type="spellStart"/>
      <w:r>
        <w:t>Гончаровского</w:t>
      </w:r>
      <w:proofErr w:type="spellEnd"/>
      <w:r>
        <w:t xml:space="preserve"> сельского поселения от других бюджетов бюджетной системы Российской Федерации;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Муниципальные гарантии </w:t>
      </w:r>
      <w:proofErr w:type="spellStart"/>
      <w:r>
        <w:t>Гончаровского</w:t>
      </w:r>
      <w:proofErr w:type="spellEnd"/>
      <w:r>
        <w:t xml:space="preserve"> сельского поселения;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Сводная информация о долговых обязательствах </w:t>
      </w:r>
      <w:proofErr w:type="spellStart"/>
      <w:r>
        <w:t>Гончаровского</w:t>
      </w:r>
      <w:proofErr w:type="spellEnd"/>
      <w:r>
        <w:t xml:space="preserve"> сельского поселения.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>2. В долговую книгу 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Внутри разделов внесение информации о долговых обязательствах осуществляется в </w:t>
      </w:r>
      <w:r>
        <w:lastRenderedPageBreak/>
        <w:t>хронологическом порядке нарастающим итогом с обязательным указанием итога по каждому разделу.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>3.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</w:t>
      </w:r>
      <w:proofErr w:type="spellStart"/>
      <w:r>
        <w:t>Гончаровского</w:t>
      </w:r>
      <w:proofErr w:type="spellEnd"/>
      <w:r>
        <w:t xml:space="preserve"> сельского поселения  (далее – Финансовый орган) в пятидневный срок со дня их внесения.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>4. Долговые обязательства регистрируются в валюте возникновения этих обязательств.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Долговая </w:t>
      </w:r>
      <w:hyperlink r:id="rId7" w:anchor="Par96" w:history="1">
        <w:r>
          <w:rPr>
            <w:rStyle w:val="a3"/>
            <w:color w:val="000000"/>
            <w:u w:val="none"/>
          </w:rPr>
          <w:t>книга</w:t>
        </w:r>
      </w:hyperlink>
      <w:r>
        <w:t xml:space="preserve"> ведется в электронном виде и на бумажном носителе.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>Долговая книга на бумажном носителе распечатывается по состоянию на 1-е число месяца каждого отчетного периода.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</w:p>
    <w:p w:rsidR="00DB0AC5" w:rsidRDefault="00DB0AC5" w:rsidP="00DB0AC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III. Административные процедуры по представлению информации</w:t>
      </w:r>
    </w:p>
    <w:p w:rsidR="00DB0AC5" w:rsidRDefault="00DB0AC5" w:rsidP="00DB0AC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отчетности о состоянии муниципального долга</w:t>
      </w:r>
    </w:p>
    <w:p w:rsidR="00DB0AC5" w:rsidRDefault="00DB0AC5" w:rsidP="00DB0AC5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Гончаровского</w:t>
      </w:r>
      <w:proofErr w:type="spellEnd"/>
      <w:r>
        <w:rPr>
          <w:b/>
        </w:rPr>
        <w:t xml:space="preserve"> сельского поселения 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Информация из долговой книги </w:t>
      </w:r>
      <w:proofErr w:type="spellStart"/>
      <w:r>
        <w:t>Гончаровского</w:t>
      </w:r>
      <w:proofErr w:type="spellEnd"/>
      <w:r>
        <w:t xml:space="preserve"> сельского поселения представляется в финансовый отдел Администрации </w:t>
      </w:r>
      <w:proofErr w:type="spellStart"/>
      <w:r>
        <w:t>Палласовского</w:t>
      </w:r>
      <w:proofErr w:type="spellEnd"/>
      <w:r>
        <w:t xml:space="preserve"> муниципального района для последующей передачи министерству финансов Волгоградской области не позднее 3 числа каждого месяца.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Ответственность за достоверность данных о долговых обязательствах </w:t>
      </w:r>
      <w:proofErr w:type="spellStart"/>
      <w:r>
        <w:t>Гончаровского</w:t>
      </w:r>
      <w:proofErr w:type="spellEnd"/>
      <w:r>
        <w:t xml:space="preserve"> сельского поселения, переданных в финансовый отдел </w:t>
      </w:r>
      <w:proofErr w:type="spellStart"/>
      <w:r>
        <w:t>Палласовского</w:t>
      </w:r>
      <w:proofErr w:type="spellEnd"/>
      <w:r>
        <w:t xml:space="preserve"> муниципального района, </w:t>
      </w:r>
      <w:r>
        <w:rPr>
          <w:color w:val="000000"/>
        </w:rPr>
        <w:t xml:space="preserve">несет глава </w:t>
      </w:r>
      <w:proofErr w:type="spellStart"/>
      <w:r>
        <w:rPr>
          <w:color w:val="000000"/>
        </w:rPr>
        <w:t>Гончаровского</w:t>
      </w:r>
      <w:proofErr w:type="spellEnd"/>
      <w:r>
        <w:rPr>
          <w:color w:val="000000"/>
        </w:rPr>
        <w:t xml:space="preserve"> сельского поселения</w:t>
      </w:r>
      <w:r>
        <w:t>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Выписка из долговой книги кредитным организациям предоставляется </w:t>
      </w:r>
      <w:proofErr w:type="gramStart"/>
      <w:r>
        <w:t>на основании письменного запроса с обоснованием запрашиваемой информации за подписью полномочного лица в течение пяти рабочих дней со дня</w:t>
      </w:r>
      <w:proofErr w:type="gramEnd"/>
      <w:r>
        <w:t xml:space="preserve"> получения запроса.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Организации, осуществляющие взаимодействие с администрацией </w:t>
      </w:r>
      <w:proofErr w:type="spellStart"/>
      <w:r>
        <w:rPr>
          <w:color w:val="000000"/>
        </w:rPr>
        <w:t>Гончаровского</w:t>
      </w:r>
      <w:proofErr w:type="spellEnd"/>
      <w:r>
        <w:rPr>
          <w:color w:val="000000"/>
        </w:rPr>
        <w:t xml:space="preserve"> сельского поселения на договорной основе, имеют право получить документ, подтверждающий регистрацию муниципального долга, и выписку из долговой книги в соответствии с заключенными договорами.</w:t>
      </w:r>
    </w:p>
    <w:p w:rsidR="00DB0AC5" w:rsidRDefault="00DB0AC5" w:rsidP="00DB0AC5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>
        <w:rPr>
          <w:color w:val="000000"/>
        </w:rPr>
        <w:t xml:space="preserve">Органы местного самоуправления  </w:t>
      </w:r>
      <w:proofErr w:type="spellStart"/>
      <w:r>
        <w:rPr>
          <w:color w:val="000000"/>
        </w:rPr>
        <w:t>Гончаровского</w:t>
      </w:r>
      <w:proofErr w:type="spellEnd"/>
      <w:r>
        <w:rPr>
          <w:color w:val="000000"/>
        </w:rPr>
        <w:t xml:space="preserve"> сельского поселения</w:t>
      </w:r>
      <w:r>
        <w:rPr>
          <w:color w:val="FF0000"/>
        </w:rPr>
        <w:t xml:space="preserve"> </w:t>
      </w:r>
      <w:r>
        <w:t xml:space="preserve"> и правоохранительные органы имеют право получить информацию из долговой книги на основании письменного запроса с обоснованием запрашиваемой информации.</w:t>
      </w:r>
    </w:p>
    <w:p w:rsidR="00DB0AC5" w:rsidRDefault="00DB0AC5" w:rsidP="00DB0AC5">
      <w:pPr>
        <w:suppressAutoHyphens/>
        <w:ind w:firstLine="567"/>
        <w:jc w:val="both"/>
      </w:pPr>
      <w:r>
        <w:t xml:space="preserve">4.Бухгалтер </w:t>
      </w:r>
      <w:proofErr w:type="spellStart"/>
      <w:r>
        <w:t>Гончаровского</w:t>
      </w:r>
      <w:proofErr w:type="spellEnd"/>
      <w:r>
        <w:t xml:space="preserve"> сельского поселения предоставляет Информацию из долговой книги </w:t>
      </w:r>
      <w:proofErr w:type="spellStart"/>
      <w:r>
        <w:t>Гончаровского</w:t>
      </w:r>
      <w:proofErr w:type="spellEnd"/>
      <w:r>
        <w:t xml:space="preserve"> сельского поселения в финансовый отдел администрации </w:t>
      </w:r>
      <w:proofErr w:type="spellStart"/>
      <w:r>
        <w:t>Палласовского</w:t>
      </w:r>
      <w:proofErr w:type="spellEnd"/>
      <w:r>
        <w:t xml:space="preserve"> муниципального района для последующей передачи министерству финансов Волгоградской области не позднее 3 числа каждого месяца, а так же несет ответственность за сохранность, своевременность, полноту и правильность ведения долговой книги.</w:t>
      </w:r>
    </w:p>
    <w:p w:rsidR="00DB0AC5" w:rsidRDefault="00DB0AC5" w:rsidP="00DB0AC5">
      <w:pPr>
        <w:suppressAutoHyphens/>
        <w:ind w:firstLine="567"/>
        <w:jc w:val="both"/>
      </w:pPr>
    </w:p>
    <w:p w:rsidR="00DB0AC5" w:rsidRDefault="00DB0AC5" w:rsidP="00DB0AC5">
      <w:pPr>
        <w:suppressAutoHyphens/>
        <w:jc w:val="both"/>
      </w:pPr>
    </w:p>
    <w:p w:rsidR="00DB0AC5" w:rsidRDefault="00DB0AC5" w:rsidP="00DB0AC5">
      <w:pPr>
        <w:suppressAutoHyphens/>
        <w:jc w:val="both"/>
      </w:pPr>
    </w:p>
    <w:p w:rsidR="00DB0AC5" w:rsidRDefault="00DB0AC5" w:rsidP="00DB0AC5">
      <w:pPr>
        <w:sectPr w:rsidR="00DB0AC5">
          <w:pgSz w:w="11906" w:h="16838"/>
          <w:pgMar w:top="1134" w:right="850" w:bottom="1134" w:left="1701" w:header="708" w:footer="708" w:gutter="0"/>
          <w:cols w:space="720"/>
        </w:sectPr>
      </w:pPr>
    </w:p>
    <w:p w:rsidR="00DB0AC5" w:rsidRDefault="00DB0AC5" w:rsidP="00DB0AC5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№2 </w:t>
      </w:r>
      <w:proofErr w:type="gramStart"/>
      <w:r>
        <w:t>к</w:t>
      </w:r>
      <w:proofErr w:type="gramEnd"/>
    </w:p>
    <w:p w:rsidR="00DB0AC5" w:rsidRDefault="00DB0AC5" w:rsidP="00DB0AC5">
      <w:pPr>
        <w:autoSpaceDE w:val="0"/>
        <w:autoSpaceDN w:val="0"/>
        <w:adjustRightInd w:val="0"/>
        <w:jc w:val="right"/>
      </w:pPr>
      <w:r>
        <w:t xml:space="preserve">постановлению </w:t>
      </w:r>
    </w:p>
    <w:p w:rsidR="00DB0AC5" w:rsidRDefault="00DB0AC5" w:rsidP="00DB0AC5">
      <w:pPr>
        <w:autoSpaceDE w:val="0"/>
        <w:autoSpaceDN w:val="0"/>
        <w:adjustRightInd w:val="0"/>
        <w:jc w:val="right"/>
      </w:pPr>
      <w:r>
        <w:t>от «</w:t>
      </w:r>
      <w:r>
        <w:t>06</w:t>
      </w:r>
      <w:r>
        <w:t>»</w:t>
      </w:r>
      <w:r>
        <w:t xml:space="preserve">июня </w:t>
      </w:r>
      <w:r>
        <w:t>2014 г. N</w:t>
      </w:r>
      <w:r>
        <w:t>37</w:t>
      </w:r>
      <w:bookmarkStart w:id="0" w:name="_GoBack"/>
      <w:bookmarkEnd w:id="0"/>
    </w:p>
    <w:p w:rsidR="00DB0AC5" w:rsidRDefault="00DB0AC5" w:rsidP="00DB0A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B0AC5" w:rsidRDefault="00DB0AC5" w:rsidP="00DB0A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МУНИЦИПАЛЬНАЯ ДОЛГОВАЯ КНИГА ГОНЧАРОВСКОГО СЕЛЬСКОГО ПОСЕЛЕНИЯ</w:t>
      </w:r>
      <w:r>
        <w:rPr>
          <w:b/>
          <w:bCs/>
          <w:color w:val="26282F"/>
        </w:rPr>
        <w:br/>
        <w:t>по состоянию на 01.__.20__ г.</w:t>
      </w:r>
    </w:p>
    <w:p w:rsidR="00DB0AC5" w:rsidRDefault="00DB0AC5" w:rsidP="00DB0A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101"/>
      <w:r>
        <w:rPr>
          <w:b/>
          <w:bCs/>
          <w:color w:val="26282F"/>
        </w:rPr>
        <w:t xml:space="preserve">1. Муниципальные ценные бумаги </w:t>
      </w:r>
      <w:proofErr w:type="spellStart"/>
      <w:r>
        <w:rPr>
          <w:b/>
          <w:bCs/>
          <w:color w:val="26282F"/>
        </w:rPr>
        <w:t>Гончаровского</w:t>
      </w:r>
      <w:proofErr w:type="spellEnd"/>
      <w:r>
        <w:rPr>
          <w:b/>
          <w:bCs/>
          <w:color w:val="26282F"/>
        </w:rPr>
        <w:t xml:space="preserve"> сельского поселения</w:t>
      </w:r>
      <w:bookmarkEnd w:id="1"/>
    </w:p>
    <w:p w:rsidR="00DB0AC5" w:rsidRDefault="00DB0AC5" w:rsidP="00DB0AC5">
      <w:pPr>
        <w:suppressAutoHyphens/>
        <w:jc w:val="both"/>
      </w:pPr>
    </w:p>
    <w:p w:rsidR="00DB0AC5" w:rsidRDefault="00DB0AC5" w:rsidP="00DB0AC5">
      <w:pPr>
        <w:suppressAutoHyphens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0"/>
        <w:gridCol w:w="580"/>
        <w:gridCol w:w="869"/>
        <w:gridCol w:w="676"/>
        <w:gridCol w:w="869"/>
        <w:gridCol w:w="676"/>
        <w:gridCol w:w="676"/>
        <w:gridCol w:w="580"/>
        <w:gridCol w:w="676"/>
        <w:gridCol w:w="580"/>
        <w:gridCol w:w="676"/>
        <w:gridCol w:w="773"/>
        <w:gridCol w:w="676"/>
        <w:gridCol w:w="676"/>
        <w:gridCol w:w="580"/>
        <w:gridCol w:w="676"/>
        <w:gridCol w:w="869"/>
        <w:gridCol w:w="580"/>
        <w:gridCol w:w="580"/>
        <w:gridCol w:w="580"/>
        <w:gridCol w:w="580"/>
        <w:gridCol w:w="580"/>
      </w:tblGrid>
      <w:tr w:rsidR="00DB0AC5" w:rsidTr="00DB0AC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Вид муниципальных ценных бумаг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Форма выпуска ценных бумаг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Регистрационный номер Условий эмиссии в Министерстве финансов РФ, дата регистрации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Регистрационный номер выпуска (транша), дата регистрации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Объявленный объем эмиссии выпуска (дополнительного выпуска) по номинальной стоимости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Валюта обязательства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Номинальная стоимость одной ценной бумаги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Дата начала размещения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Размещено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Дата выплаты купонного дохода и ставка купона по ценной бумаге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Размер купонного дохода в расчете на одну ценную бумагу в валюте обязательства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Выплаченная сумма купонного дохода по ценным бумагам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Просроченная задолженность по выплате купонного дохода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Дисконт на одну облигацию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Сумма дисконта при погашении (выкупе) ценных бумаг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 xml:space="preserve">Дата погашения (частичного погашения) обязательства, часть от номинальной стоимости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Сумма к погашению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Фактически погашено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Объем долга на 01.__.20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Дополнительная информация</w:t>
            </w:r>
          </w:p>
        </w:tc>
      </w:tr>
      <w:tr w:rsidR="00DB0AC5" w:rsidTr="00DB0AC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по номинальной стоимости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по цене размещения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просроченный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</w:tr>
      <w:tr w:rsidR="00DB0AC5" w:rsidTr="00DB0AC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</w:tr>
    </w:tbl>
    <w:p w:rsidR="00DB0AC5" w:rsidRDefault="00DB0AC5" w:rsidP="00DB0AC5">
      <w:pPr>
        <w:widowControl w:val="0"/>
        <w:autoSpaceDE w:val="0"/>
        <w:autoSpaceDN w:val="0"/>
        <w:adjustRightInd w:val="0"/>
        <w:ind w:firstLine="720"/>
        <w:jc w:val="both"/>
      </w:pPr>
    </w:p>
    <w:p w:rsidR="00DB0AC5" w:rsidRDefault="00DB0AC5" w:rsidP="00DB0A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" w:name="sub_1102"/>
    </w:p>
    <w:p w:rsidR="00DB0AC5" w:rsidRDefault="00DB0AC5" w:rsidP="00DB0A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2. Кредиты, полученные </w:t>
      </w:r>
      <w:proofErr w:type="spellStart"/>
      <w:r>
        <w:rPr>
          <w:b/>
          <w:bCs/>
          <w:color w:val="26282F"/>
        </w:rPr>
        <w:t>Гончаровским</w:t>
      </w:r>
      <w:proofErr w:type="spellEnd"/>
      <w:r>
        <w:rPr>
          <w:b/>
          <w:bCs/>
          <w:color w:val="26282F"/>
        </w:rPr>
        <w:t xml:space="preserve"> сельским поселением от кредитных организаций, иностранных банков</w:t>
      </w:r>
    </w:p>
    <w:bookmarkEnd w:id="2"/>
    <w:p w:rsidR="00DB0AC5" w:rsidRDefault="00DB0AC5" w:rsidP="00DB0AC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672"/>
        <w:gridCol w:w="784"/>
        <w:gridCol w:w="784"/>
        <w:gridCol w:w="1232"/>
        <w:gridCol w:w="896"/>
        <w:gridCol w:w="672"/>
        <w:gridCol w:w="784"/>
        <w:gridCol w:w="784"/>
        <w:gridCol w:w="672"/>
        <w:gridCol w:w="784"/>
        <w:gridCol w:w="672"/>
        <w:gridCol w:w="1232"/>
        <w:gridCol w:w="672"/>
        <w:gridCol w:w="672"/>
        <w:gridCol w:w="672"/>
        <w:gridCol w:w="1008"/>
        <w:gridCol w:w="784"/>
        <w:gridCol w:w="672"/>
      </w:tblGrid>
      <w:tr w:rsidR="00DB0AC5" w:rsidTr="00DB0AC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Дата регистрации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заемщика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кредитора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Форма обеспечения обязательства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Объем основного долга (по договору)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Валюта обязательства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Фактически получено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Процентная ставка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Дата погашения долгового обязательства по договору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Сумма погашенного долга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Объем долга на 01.__.20__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Изменение задолженности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Объем долга на 01.__.20__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Примечания</w:t>
            </w:r>
          </w:p>
        </w:tc>
      </w:tr>
      <w:tr w:rsidR="00DB0AC5" w:rsidTr="00DB0AC5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при-влечено</w:t>
            </w:r>
            <w:proofErr w:type="gramEnd"/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погашено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</w:tr>
      <w:tr w:rsidR="00DB0AC5" w:rsidTr="00DB0AC5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подлежит погашению в текущем году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просроченный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</w:tr>
      <w:tr w:rsidR="00DB0AC5" w:rsidTr="00DB0AC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</w:tbl>
    <w:p w:rsidR="00DB0AC5" w:rsidRDefault="00DB0AC5" w:rsidP="00DB0AC5">
      <w:pPr>
        <w:widowControl w:val="0"/>
        <w:autoSpaceDE w:val="0"/>
        <w:autoSpaceDN w:val="0"/>
        <w:adjustRightInd w:val="0"/>
        <w:ind w:firstLine="720"/>
        <w:jc w:val="both"/>
      </w:pPr>
    </w:p>
    <w:p w:rsidR="00DB0AC5" w:rsidRDefault="00DB0AC5" w:rsidP="00DB0A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1103"/>
    </w:p>
    <w:p w:rsidR="00DB0AC5" w:rsidRDefault="00DB0AC5" w:rsidP="00DB0A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DB0AC5" w:rsidRDefault="00DB0AC5" w:rsidP="00DB0A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3. Бюджетные кредиты, привлеченные в бюджет </w:t>
      </w:r>
      <w:proofErr w:type="spellStart"/>
      <w:r>
        <w:rPr>
          <w:b/>
          <w:bCs/>
          <w:color w:val="26282F"/>
        </w:rPr>
        <w:t>Гончаровского</w:t>
      </w:r>
      <w:proofErr w:type="spellEnd"/>
      <w:r>
        <w:rPr>
          <w:b/>
          <w:bCs/>
          <w:color w:val="26282F"/>
        </w:rPr>
        <w:t xml:space="preserve"> сельского поселения от других бюджетов бюджетной системы Российской Федерации</w:t>
      </w:r>
    </w:p>
    <w:bookmarkEnd w:id="3"/>
    <w:p w:rsidR="00DB0AC5" w:rsidRDefault="00DB0AC5" w:rsidP="00DB0AC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8"/>
        <w:gridCol w:w="745"/>
        <w:gridCol w:w="745"/>
        <w:gridCol w:w="1170"/>
        <w:gridCol w:w="745"/>
        <w:gridCol w:w="638"/>
        <w:gridCol w:w="745"/>
        <w:gridCol w:w="851"/>
        <w:gridCol w:w="745"/>
        <w:gridCol w:w="745"/>
        <w:gridCol w:w="638"/>
        <w:gridCol w:w="639"/>
        <w:gridCol w:w="1170"/>
        <w:gridCol w:w="638"/>
        <w:gridCol w:w="639"/>
        <w:gridCol w:w="638"/>
        <w:gridCol w:w="958"/>
        <w:gridCol w:w="745"/>
        <w:gridCol w:w="638"/>
      </w:tblGrid>
      <w:tr w:rsidR="00DB0AC5" w:rsidTr="00DB0AC5"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Дата регистрации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заемщик</w:t>
            </w:r>
            <w:r>
              <w:lastRenderedPageBreak/>
              <w:t>а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Полное наименование кредитор</w:t>
            </w:r>
            <w:r>
              <w:lastRenderedPageBreak/>
              <w:t>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Наименование, дата, номер документа, которым </w:t>
            </w:r>
            <w:r>
              <w:lastRenderedPageBreak/>
              <w:t>оформлено долговое обязательство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Дата погашения долгового </w:t>
            </w:r>
            <w:r>
              <w:lastRenderedPageBreak/>
              <w:t>обязательства по договору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Цель привлечения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Процентная ставка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Объем основного долга (по догов</w:t>
            </w:r>
            <w:r>
              <w:lastRenderedPageBreak/>
              <w:t>ору) в валюте обязательства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Валюта обязательства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Фактически получено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Сумма погашенного долга с момента получения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Объем долга на 01.01.20__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Изменение задолженности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Объем долга на 01.__.20__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Примечания</w:t>
            </w:r>
          </w:p>
        </w:tc>
      </w:tr>
      <w:tr w:rsidR="00DB0AC5" w:rsidTr="00DB0AC5"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r>
              <w:lastRenderedPageBreak/>
              <w:t>валюте долга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 </w:t>
            </w:r>
            <w:r>
              <w:lastRenderedPageBreak/>
              <w:t>рублях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при</w:t>
            </w:r>
            <w:r>
              <w:lastRenderedPageBreak/>
              <w:t>-влечено</w:t>
            </w:r>
            <w:proofErr w:type="gramEnd"/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пог</w:t>
            </w:r>
            <w:r>
              <w:lastRenderedPageBreak/>
              <w:t>ашено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</w:t>
            </w:r>
            <w:r>
              <w:lastRenderedPageBreak/>
              <w:t>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том числе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</w:tr>
      <w:tr w:rsidR="00DB0AC5" w:rsidTr="00DB0AC5"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подлежит погашению в текущем году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просроченный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</w:tr>
      <w:tr w:rsidR="00DB0AC5" w:rsidTr="00DB0AC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</w:tr>
    </w:tbl>
    <w:p w:rsidR="00DB0AC5" w:rsidRDefault="00DB0AC5" w:rsidP="00DB0AC5">
      <w:pPr>
        <w:widowControl w:val="0"/>
        <w:autoSpaceDE w:val="0"/>
        <w:autoSpaceDN w:val="0"/>
        <w:adjustRightInd w:val="0"/>
        <w:ind w:firstLine="720"/>
        <w:jc w:val="both"/>
      </w:pPr>
    </w:p>
    <w:p w:rsidR="00DB0AC5" w:rsidRDefault="00DB0AC5" w:rsidP="00DB0A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" w:name="sub_1104"/>
      <w:r>
        <w:rPr>
          <w:b/>
          <w:bCs/>
          <w:color w:val="26282F"/>
        </w:rPr>
        <w:t xml:space="preserve">4. Муниципальные гарантии </w:t>
      </w:r>
      <w:proofErr w:type="spellStart"/>
      <w:r>
        <w:rPr>
          <w:b/>
          <w:bCs/>
          <w:color w:val="26282F"/>
        </w:rPr>
        <w:t>Гончаровского</w:t>
      </w:r>
      <w:proofErr w:type="spellEnd"/>
      <w:r>
        <w:rPr>
          <w:b/>
          <w:bCs/>
          <w:color w:val="26282F"/>
        </w:rPr>
        <w:t xml:space="preserve"> сельского поселения</w:t>
      </w:r>
    </w:p>
    <w:bookmarkEnd w:id="4"/>
    <w:p w:rsidR="00DB0AC5" w:rsidRDefault="00DB0AC5" w:rsidP="00DB0AC5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color w:val="353842"/>
          <w:shd w:val="clear" w:color="auto" w:fill="F0F0F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616"/>
        <w:gridCol w:w="717"/>
        <w:gridCol w:w="717"/>
        <w:gridCol w:w="1024"/>
        <w:gridCol w:w="1126"/>
        <w:gridCol w:w="717"/>
        <w:gridCol w:w="820"/>
        <w:gridCol w:w="717"/>
        <w:gridCol w:w="717"/>
        <w:gridCol w:w="717"/>
        <w:gridCol w:w="717"/>
        <w:gridCol w:w="1126"/>
        <w:gridCol w:w="616"/>
        <w:gridCol w:w="616"/>
        <w:gridCol w:w="717"/>
        <w:gridCol w:w="616"/>
        <w:gridCol w:w="717"/>
        <w:gridCol w:w="641"/>
        <w:gridCol w:w="85"/>
        <w:gridCol w:w="709"/>
      </w:tblGrid>
      <w:tr w:rsidR="00DB0AC5" w:rsidTr="00DB0AC5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 регистрации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Полное наименование Бенефициара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Принципала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Наименование дата, номер документа, которым оформлено долговое обязательство Принципала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Наименование, дата, номер документа, которым оформлено долговое обязательство Гаранта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Форма обеспечения обязательства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Дата полного исполнения долгового обязательства по договору Принципала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Объем обязательства по договору гарантии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Валюта обязательства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Фактически получено Принципалом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Фактически исполнено по договору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Объем долга на 01.01.20__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Изменение задолженности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Объем долга на 01.__.20__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Примечания</w:t>
            </w:r>
          </w:p>
        </w:tc>
      </w:tr>
      <w:tr w:rsidR="00DB0AC5" w:rsidTr="00DB0AC5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привлечено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погашено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B0AC5" w:rsidTr="00DB0AC5">
        <w:trPr>
          <w:trHeight w:val="27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Принципалом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Гарантом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подлежит погашению в текущем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просроченный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B0AC5" w:rsidTr="00DB0AC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</w:tbl>
    <w:p w:rsidR="00DB0AC5" w:rsidRDefault="00DB0AC5" w:rsidP="00DB0AC5">
      <w:pPr>
        <w:sectPr w:rsidR="00DB0AC5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DB0AC5" w:rsidRDefault="00DB0AC5" w:rsidP="00DB0A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" w:name="sub_1105"/>
      <w:r>
        <w:rPr>
          <w:b/>
          <w:bCs/>
          <w:color w:val="26282F"/>
        </w:rPr>
        <w:lastRenderedPageBreak/>
        <w:t xml:space="preserve">5. Сводная информация о долговых обязательствах </w:t>
      </w:r>
      <w:proofErr w:type="spellStart"/>
      <w:r>
        <w:rPr>
          <w:b/>
          <w:bCs/>
          <w:color w:val="26282F"/>
        </w:rPr>
        <w:t>Гончаровского</w:t>
      </w:r>
      <w:proofErr w:type="spellEnd"/>
      <w:r>
        <w:rPr>
          <w:b/>
          <w:bCs/>
          <w:color w:val="26282F"/>
        </w:rPr>
        <w:t xml:space="preserve"> сельского поселения</w:t>
      </w:r>
    </w:p>
    <w:bookmarkEnd w:id="5"/>
    <w:p w:rsidR="00DB0AC5" w:rsidRDefault="00DB0AC5" w:rsidP="00DB0AC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100"/>
        <w:gridCol w:w="2100"/>
        <w:gridCol w:w="980"/>
        <w:gridCol w:w="2100"/>
        <w:gridCol w:w="1960"/>
      </w:tblGrid>
      <w:tr w:rsidR="00DB0AC5" w:rsidTr="00DB0AC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Вид долговых обязательств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Валюта обязательства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Объем долга на 01.__.20__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Примечания</w:t>
            </w:r>
          </w:p>
        </w:tc>
      </w:tr>
      <w:tr w:rsidR="00DB0AC5" w:rsidTr="00DB0AC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просроченный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C5" w:rsidRDefault="00DB0AC5"/>
        </w:tc>
      </w:tr>
      <w:tr w:rsidR="00DB0AC5" w:rsidTr="00DB0AC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</w:tbl>
    <w:p w:rsidR="00DB0AC5" w:rsidRDefault="00DB0AC5" w:rsidP="00DB0AC5">
      <w:pPr>
        <w:widowControl w:val="0"/>
        <w:autoSpaceDE w:val="0"/>
        <w:autoSpaceDN w:val="0"/>
        <w:adjustRightInd w:val="0"/>
        <w:ind w:firstLine="720"/>
        <w:jc w:val="both"/>
      </w:pPr>
    </w:p>
    <w:p w:rsidR="00DB0AC5" w:rsidRDefault="00DB0AC5" w:rsidP="00DB0AC5">
      <w:pPr>
        <w:widowControl w:val="0"/>
        <w:autoSpaceDE w:val="0"/>
        <w:autoSpaceDN w:val="0"/>
        <w:adjustRightInd w:val="0"/>
        <w:jc w:val="both"/>
      </w:pPr>
    </w:p>
    <w:p w:rsidR="00DB0AC5" w:rsidRDefault="00DB0AC5" w:rsidP="00DB0AC5">
      <w:pPr>
        <w:widowControl w:val="0"/>
        <w:autoSpaceDE w:val="0"/>
        <w:autoSpaceDN w:val="0"/>
        <w:adjustRightInd w:val="0"/>
        <w:ind w:firstLine="720"/>
        <w:jc w:val="both"/>
      </w:pPr>
    </w:p>
    <w:p w:rsidR="00DB0AC5" w:rsidRDefault="00DB0AC5" w:rsidP="00DB0AC5">
      <w:pPr>
        <w:autoSpaceDE w:val="0"/>
        <w:autoSpaceDN w:val="0"/>
        <w:adjustRightInd w:val="0"/>
        <w:jc w:val="right"/>
        <w:outlineLvl w:val="0"/>
      </w:pPr>
      <w:r>
        <w:t xml:space="preserve">Приложение №3 </w:t>
      </w:r>
      <w:proofErr w:type="gramStart"/>
      <w:r>
        <w:t>к</w:t>
      </w:r>
      <w:proofErr w:type="gramEnd"/>
    </w:p>
    <w:p w:rsidR="00DB0AC5" w:rsidRDefault="00DB0AC5" w:rsidP="00DB0AC5">
      <w:pPr>
        <w:autoSpaceDE w:val="0"/>
        <w:autoSpaceDN w:val="0"/>
        <w:adjustRightInd w:val="0"/>
        <w:jc w:val="right"/>
      </w:pPr>
      <w:r>
        <w:t xml:space="preserve">постановлению </w:t>
      </w:r>
    </w:p>
    <w:p w:rsidR="00DB0AC5" w:rsidRDefault="00DB0AC5" w:rsidP="00DB0AC5">
      <w:pPr>
        <w:autoSpaceDE w:val="0"/>
        <w:autoSpaceDN w:val="0"/>
        <w:adjustRightInd w:val="0"/>
        <w:jc w:val="right"/>
      </w:pPr>
    </w:p>
    <w:p w:rsidR="00DB0AC5" w:rsidRDefault="00DB0AC5" w:rsidP="00DB0AC5">
      <w:pPr>
        <w:autoSpaceDE w:val="0"/>
        <w:autoSpaceDN w:val="0"/>
        <w:adjustRightInd w:val="0"/>
        <w:jc w:val="right"/>
      </w:pPr>
      <w:r>
        <w:t>от «__»_____2014 г. N __</w:t>
      </w:r>
    </w:p>
    <w:p w:rsidR="00DB0AC5" w:rsidRDefault="00DB0AC5" w:rsidP="00DB0AC5">
      <w:pPr>
        <w:widowControl w:val="0"/>
        <w:autoSpaceDE w:val="0"/>
        <w:autoSpaceDN w:val="0"/>
        <w:adjustRightInd w:val="0"/>
        <w:ind w:firstLine="720"/>
        <w:jc w:val="both"/>
      </w:pPr>
    </w:p>
    <w:p w:rsidR="00DB0AC5" w:rsidRDefault="00DB0AC5" w:rsidP="00DB0A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ВЫПИСКА</w:t>
      </w:r>
      <w:r>
        <w:rPr>
          <w:b/>
          <w:bCs/>
          <w:color w:val="26282F"/>
        </w:rPr>
        <w:br/>
        <w:t xml:space="preserve">из муниципальной долговой книги </w:t>
      </w:r>
      <w:proofErr w:type="spellStart"/>
      <w:r>
        <w:rPr>
          <w:b/>
          <w:bCs/>
          <w:color w:val="26282F"/>
        </w:rPr>
        <w:t>Гончаровского</w:t>
      </w:r>
      <w:proofErr w:type="spellEnd"/>
      <w:r>
        <w:rPr>
          <w:b/>
          <w:bCs/>
          <w:color w:val="26282F"/>
        </w:rPr>
        <w:t xml:space="preserve"> сельского поселения по состоянию на 01.__.20__г. </w:t>
      </w:r>
    </w:p>
    <w:p w:rsidR="00DB0AC5" w:rsidRDefault="00DB0AC5" w:rsidP="00DB0A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tbl>
      <w:tblPr>
        <w:tblpPr w:leftFromText="180" w:rightFromText="180" w:vertAnchor="text" w:horzAnchor="margin" w:tblpXSpec="center" w:tblpY="-1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400"/>
        <w:gridCol w:w="1120"/>
        <w:gridCol w:w="1680"/>
        <w:gridCol w:w="1960"/>
        <w:gridCol w:w="1960"/>
        <w:gridCol w:w="980"/>
      </w:tblGrid>
      <w:tr w:rsidR="00DB0AC5" w:rsidTr="00DB0AC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Вид долгового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Валюта обязательства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Объем долгового обязательства по договору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Дата погашения долгового обязательства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Объем долга на 01.__.20__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Примечания</w:t>
            </w:r>
          </w:p>
        </w:tc>
      </w:tr>
      <w:tr w:rsidR="00DB0AC5" w:rsidTr="00DB0AC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C5" w:rsidRDefault="00DB0AC5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</w:tbl>
    <w:p w:rsidR="00DB0AC5" w:rsidRDefault="00DB0AC5" w:rsidP="00DB0AC5">
      <w:pPr>
        <w:rPr>
          <w:b/>
        </w:rPr>
      </w:pPr>
    </w:p>
    <w:p w:rsidR="00DB0AC5" w:rsidRDefault="00DB0AC5" w:rsidP="00DB0AC5">
      <w:pPr>
        <w:suppressAutoHyphens/>
        <w:ind w:firstLine="567"/>
        <w:jc w:val="both"/>
      </w:pPr>
    </w:p>
    <w:p w:rsidR="00DB0AC5" w:rsidRDefault="00DB0AC5" w:rsidP="00DB0AC5">
      <w:pPr>
        <w:suppressAutoHyphens/>
        <w:ind w:firstLine="567"/>
        <w:jc w:val="both"/>
      </w:pPr>
    </w:p>
    <w:p w:rsidR="00DB0AC5" w:rsidRDefault="00DB0AC5" w:rsidP="00DB0AC5">
      <w:pPr>
        <w:suppressAutoHyphens/>
        <w:ind w:firstLine="567"/>
        <w:jc w:val="both"/>
      </w:pPr>
    </w:p>
    <w:p w:rsidR="00DB0AC5" w:rsidRDefault="00DB0AC5" w:rsidP="00DB0AC5">
      <w:pPr>
        <w:suppressAutoHyphens/>
        <w:ind w:firstLine="567"/>
        <w:jc w:val="both"/>
      </w:pPr>
    </w:p>
    <w:p w:rsidR="00DB0AC5" w:rsidRDefault="00DB0AC5" w:rsidP="00DB0AC5">
      <w:pPr>
        <w:suppressAutoHyphens/>
        <w:jc w:val="both"/>
      </w:pPr>
    </w:p>
    <w:p w:rsidR="00DB0AC5" w:rsidRDefault="00DB0AC5" w:rsidP="00DB0AC5">
      <w:pPr>
        <w:suppressAutoHyphens/>
        <w:jc w:val="both"/>
      </w:pPr>
    </w:p>
    <w:p w:rsidR="00DB0AC5" w:rsidRDefault="00DB0AC5" w:rsidP="00DB0AC5">
      <w:pPr>
        <w:suppressAutoHyphens/>
        <w:jc w:val="both"/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A94"/>
    <w:multiLevelType w:val="hybridMultilevel"/>
    <w:tmpl w:val="5224B190"/>
    <w:lvl w:ilvl="0" w:tplc="416C2FCE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4A"/>
    <w:rsid w:val="000F0313"/>
    <w:rsid w:val="00BC2E4A"/>
    <w:rsid w:val="00C65FD6"/>
    <w:rsid w:val="00D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C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A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C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A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87;&#1088;&#1086;&#1077;&#1082;&#1090;%203%20&#1084;&#1091;&#1085;&#1080;&#1094;&#1080;&#1087;&#1072;&#1083;&#1100;&#1085;&#1072;&#1103;%20&#1076;&#1086;&#1083;&#1075;.%20&#1082;&#1085;&#1080;&#1075;&#1072;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1751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2014-06-06T06:45:00Z</dcterms:created>
  <dcterms:modified xsi:type="dcterms:W3CDTF">2014-06-06T06:47:00Z</dcterms:modified>
</cp:coreProperties>
</file>