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BC" w:rsidRDefault="005A3FBC" w:rsidP="005A3FBC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5A3FBC" w:rsidRDefault="005A3FBC" w:rsidP="005A3FBC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5A3FBC" w:rsidRDefault="005A3FBC" w:rsidP="005A3F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5A3FBC" w:rsidRDefault="005A3FBC" w:rsidP="005A3FBC">
      <w:pPr>
        <w:rPr>
          <w:sz w:val="26"/>
          <w:szCs w:val="26"/>
        </w:rPr>
      </w:pPr>
    </w:p>
    <w:p w:rsidR="005A3FBC" w:rsidRDefault="005A3FBC" w:rsidP="005A3FB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5A3FBC" w:rsidRDefault="005A3FBC" w:rsidP="005A3FBC">
      <w:pPr>
        <w:rPr>
          <w:sz w:val="26"/>
          <w:szCs w:val="26"/>
        </w:rPr>
      </w:pPr>
    </w:p>
    <w:p w:rsidR="005A3FBC" w:rsidRDefault="005A3FBC" w:rsidP="005A3FBC">
      <w:pPr>
        <w:rPr>
          <w:sz w:val="26"/>
          <w:szCs w:val="26"/>
        </w:rPr>
      </w:pPr>
      <w:r>
        <w:rPr>
          <w:sz w:val="26"/>
          <w:szCs w:val="26"/>
        </w:rPr>
        <w:t xml:space="preserve">« 17»сентября  2013 года                                                                                № 39                                                                </w:t>
      </w:r>
    </w:p>
    <w:p w:rsidR="005A3FBC" w:rsidRDefault="005A3FBC" w:rsidP="005A3FB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5A3FBC" w:rsidTr="005A3FBC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FBC" w:rsidRDefault="005A3FB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внесении изменений и дополнений в Постановление №53 от 22 июля 2011г. «Об утверждении административного регламента исполнения муниципальной услуги «Предоставление информации об объектах культурного наследия местного значения, находящихся на территории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Гончаровского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  сельского поселения» (в редакции постановления от 20.09.2012 № 49).</w:t>
            </w:r>
          </w:p>
        </w:tc>
      </w:tr>
    </w:tbl>
    <w:p w:rsidR="005A3FBC" w:rsidRDefault="005A3FBC" w:rsidP="005A3FBC">
      <w:pPr>
        <w:rPr>
          <w:sz w:val="26"/>
          <w:szCs w:val="26"/>
        </w:rPr>
      </w:pPr>
    </w:p>
    <w:p w:rsidR="005A3FBC" w:rsidRDefault="005A3FBC" w:rsidP="005A3F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законодательства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 сельского поселения</w:t>
      </w:r>
    </w:p>
    <w:p w:rsidR="005A3FBC" w:rsidRDefault="005A3FBC" w:rsidP="005A3FBC">
      <w:pPr>
        <w:ind w:firstLine="540"/>
        <w:jc w:val="center"/>
        <w:rPr>
          <w:b/>
          <w:sz w:val="26"/>
          <w:szCs w:val="26"/>
        </w:rPr>
      </w:pPr>
    </w:p>
    <w:p w:rsidR="005A3FBC" w:rsidRDefault="005A3FBC" w:rsidP="005A3FBC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ПОСТАНОВЛЯЕТ:</w:t>
      </w:r>
    </w:p>
    <w:p w:rsidR="005A3FBC" w:rsidRDefault="005A3FBC" w:rsidP="005A3FBC">
      <w:pPr>
        <w:ind w:firstLine="540"/>
        <w:jc w:val="center"/>
        <w:rPr>
          <w:b/>
          <w:sz w:val="26"/>
          <w:szCs w:val="26"/>
        </w:rPr>
      </w:pP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Внести изменения и дополнения в Постановление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№53 от 22 июля 2011г. «Об утверждении административного регламента исполнения муниципальной услуги «Предоставление информации об объектах культурного наследия местного значения, находящихся на территории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  сельского поселения» (в редакции постановления от 20.09.2012 № 49)». 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1.1. Пункт 1.2 Регламента – исключить.</w:t>
      </w:r>
      <w:r>
        <w:rPr>
          <w:sz w:val="26"/>
          <w:szCs w:val="26"/>
        </w:rPr>
        <w:t xml:space="preserve"> </w:t>
      </w: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b/>
          <w:sz w:val="26"/>
          <w:szCs w:val="26"/>
        </w:rPr>
        <w:t>1.2 Раздел 2 Регламента изложить в следующей редакции: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«2.  Стандарт предоставления муниципальной услуги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2.1. Наименования муниципальной услуги – «</w:t>
      </w:r>
      <w:r>
        <w:rPr>
          <w:b/>
          <w:sz w:val="26"/>
          <w:szCs w:val="26"/>
        </w:rPr>
        <w:t xml:space="preserve">Предоставление информации  об объектах культурного наследия местного значения, находящихся на территории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поселения»</w:t>
      </w:r>
      <w:r>
        <w:rPr>
          <w:sz w:val="26"/>
          <w:szCs w:val="26"/>
        </w:rPr>
        <w:t>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2.2. Муниципальная услуга предоставляется администрацией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(далее-сельское поселение).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2.3. Результатом предоставления муниципальной услуги является предоставление заявителю достоверной и полной информации </w:t>
      </w:r>
      <w:r>
        <w:rPr>
          <w:b/>
          <w:sz w:val="26"/>
          <w:szCs w:val="26"/>
        </w:rPr>
        <w:t xml:space="preserve">об объектах культурного наследия местного значения, находящихся на территории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поселения.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2.4. Срок предоставления муниципальной услуги составляет 30 дней со дня поступления письменного запроса. На устный запрос, если не требуется дополнительного времени для поиска информации, заявителю дается ответ незамедлительно. </w:t>
      </w: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2.5. Правовой основой для предоставления муниципальной услуги является следующие нормативные правовые акты:   </w:t>
      </w: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Конституция Российской Федерации;</w:t>
      </w: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Федеральный закон от 27 июня 2010г. №210-ФЗ «Об организации предоставления государственных и муниципальных услуг»;</w:t>
      </w: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Постановление Совета Министров СССР от 19 сентября 1982 г. № 865 «Об утверждении Положения об охране и использовании памятников истории и культуры»;</w:t>
      </w: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Приказ Минкультуры РФ от 03.10.2011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Закон Волгоградской области от 1 июля 2009 г. N 1908-ОД "Об объектах культурного наследия (памятниках истории и культуры) народов Российской Федерации на территории Волгоградской области" </w:t>
      </w: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Устав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поселения. 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2.6. Предоставление муниципальной услуги осуществляется на основании устного или письменного запроса заявителя (в том числе в электронной форме) </w:t>
      </w:r>
      <w:proofErr w:type="gramStart"/>
      <w:r>
        <w:rPr>
          <w:sz w:val="26"/>
          <w:szCs w:val="26"/>
        </w:rPr>
        <w:t>на</w:t>
      </w:r>
      <w:proofErr w:type="gramEnd"/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имя главы</w:t>
      </w:r>
      <w:r>
        <w:rPr>
          <w:sz w:val="26"/>
          <w:szCs w:val="26"/>
        </w:rPr>
        <w:tab/>
        <w:t>сельского поселения муниципального района Волгоградской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области.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Для предоставления муниципальной услуги иных документов не требуется.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  <w:t>Оснований для отказа в приеме документов и оснований для отказа в предоставлении муниципальной услуги не предусмотрено.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2.8. Муниципальная услуга предоставляется бесплатно.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2.9. Максимальное время ожидания в очереди при подаче обращения и</w:t>
      </w:r>
    </w:p>
    <w:p w:rsidR="005A3FBC" w:rsidRDefault="005A3FBC" w:rsidP="005A3FB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получении</w:t>
      </w:r>
      <w:proofErr w:type="gramEnd"/>
      <w:r>
        <w:rPr>
          <w:sz w:val="26"/>
          <w:szCs w:val="26"/>
        </w:rPr>
        <w:t xml:space="preserve"> результата предоставления муниципальной услуги составляет 15 минут.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2.10. Срок регистрации запроса заявителя составляет 3 дня с момента его поступления в Администрацию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2.11. </w:t>
      </w:r>
      <w:proofErr w:type="gramStart"/>
      <w:r>
        <w:rPr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столам).</w:t>
      </w:r>
      <w:proofErr w:type="gramEnd"/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информационных стендах размещаются следующие информационные материалы: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муниципальной услуги;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месте нахождения и графике работы Администрации;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справочные телефоны;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адреса электронной почты и адреса Интернет-сайтов; рекомендуемая форма письменного обращения;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2.12.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2.13. 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настоящего Административного регламента</w:t>
      </w:r>
      <w:proofErr w:type="gramStart"/>
      <w:r>
        <w:rPr>
          <w:sz w:val="26"/>
          <w:szCs w:val="26"/>
        </w:rPr>
        <w:t>.»</w:t>
      </w:r>
      <w:proofErr w:type="gramEnd"/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1.3. Раздел 3 Регламента изложить в следующей редакции: 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«3.  Состав, последовательность и сроки выполнения административных процедур, требования к порядку их выполнения, в том числе особенности выполнения.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Предоставление муниципальной услуга включает в себя следующие административные процедуры:</w:t>
      </w:r>
      <w:proofErr w:type="gramEnd"/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1)прием и регистрация запроса;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2)рассмотрение запроса и подготовка информации;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3)направление (вручение) информации о порядке предоставления</w:t>
      </w:r>
      <w:r w:rsidR="00F84B4C">
        <w:rPr>
          <w:sz w:val="26"/>
          <w:szCs w:val="26"/>
        </w:rPr>
        <w:t xml:space="preserve"> муниципальной услуги </w:t>
      </w:r>
      <w:r>
        <w:rPr>
          <w:sz w:val="26"/>
          <w:szCs w:val="26"/>
        </w:rPr>
        <w:t xml:space="preserve"> </w:t>
      </w:r>
      <w:r w:rsidR="00F84B4C">
        <w:rPr>
          <w:sz w:val="26"/>
          <w:szCs w:val="26"/>
        </w:rPr>
        <w:t xml:space="preserve">«Предоставление информации об объектах культурного наследия местного значения, находящихся на территории </w:t>
      </w:r>
      <w:proofErr w:type="spellStart"/>
      <w:r w:rsidR="00F84B4C">
        <w:rPr>
          <w:sz w:val="26"/>
          <w:szCs w:val="26"/>
        </w:rPr>
        <w:t>Гончаровского</w:t>
      </w:r>
      <w:proofErr w:type="spellEnd"/>
      <w:r w:rsidR="00F84B4C">
        <w:rPr>
          <w:sz w:val="26"/>
          <w:szCs w:val="26"/>
        </w:rPr>
        <w:t xml:space="preserve">   сельского поселения» </w:t>
      </w:r>
      <w:r>
        <w:rPr>
          <w:sz w:val="26"/>
          <w:szCs w:val="26"/>
        </w:rPr>
        <w:t xml:space="preserve"> населению.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3.1. Прием и регистрация запроса.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  <w:t>Основанием для начала административной процедуры является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запроса о предоставлении муниципальной услуги на личном приеме,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почтовым отправлением или по информационным системам общего пользования.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запросе в обязательном порядке указываются фамилия, имя, отчество для физического лица, наименование - для юридического лица, а также адрес заявителя (в том числе электронный) и предпочитаемый способ предоставления запрашиваемой информации.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3.12. Прием документов от заявителей осуществляет уполномоченное лицо Администрации.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Запрос, поступивший в Администрацию по информационным системам общего пользования, распечатывается на бумажном носителе и регистрируется в установленные сроки.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запросе указываются дата регистрации и входящий номер.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приеме письменного запроса непосредственно от гражданина по его просьбе на втором экземпляре делается отметка с указанием даты приема обращения, фамилии и инициалов лица, принявшего его, и сообщается контактный телефон (телефон для справок).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Максимальный срок исполнения процедуры – 3 дня </w:t>
      </w:r>
      <w:r>
        <w:rPr>
          <w:sz w:val="26"/>
          <w:szCs w:val="26"/>
        </w:rPr>
        <w:tab/>
        <w:t>с момента поступления запроса в Администрацию.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3.14. Результатом исполнения административной процедуры является прием и регистрации запроса.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Рассмотрение запроса и подготовка информации.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3.2.1.   Основанием для начала выполнения административной процедуры является зарегистрированный в установленном порядке запрос.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3.2.2. Уполномоченное лицо Администрации внимательно изучает содержание запроса и готовит необходимую информацию.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3.2.3. Максимальный срок исполнения административной процедуры - 20</w:t>
      </w:r>
      <w:r>
        <w:rPr>
          <w:sz w:val="26"/>
          <w:szCs w:val="26"/>
        </w:rPr>
        <w:tab/>
        <w:t>дней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со дня получения запроса.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Результатом исполнения административной процедуры является информация о порядке предоставления </w:t>
      </w:r>
      <w:r w:rsidR="00F84B4C">
        <w:rPr>
          <w:sz w:val="26"/>
          <w:szCs w:val="26"/>
        </w:rPr>
        <w:t xml:space="preserve">информации об объектах культурного наследия местного значения, находящихся на территории </w:t>
      </w:r>
      <w:proofErr w:type="spellStart"/>
      <w:r w:rsidR="00F84B4C">
        <w:rPr>
          <w:sz w:val="26"/>
          <w:szCs w:val="26"/>
        </w:rPr>
        <w:t>Гончаровского</w:t>
      </w:r>
      <w:proofErr w:type="spellEnd"/>
      <w:r w:rsidR="00F84B4C">
        <w:rPr>
          <w:sz w:val="26"/>
          <w:szCs w:val="26"/>
        </w:rPr>
        <w:t xml:space="preserve">   сельского поселения  </w:t>
      </w:r>
      <w:r>
        <w:rPr>
          <w:sz w:val="26"/>
          <w:szCs w:val="26"/>
        </w:rPr>
        <w:t>населению.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>Направление [вручение) подготовленной информации.</w:t>
      </w:r>
      <w:proofErr w:type="gramEnd"/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Информация о порядке предоставления </w:t>
      </w:r>
      <w:r w:rsidR="008E34C9">
        <w:rPr>
          <w:sz w:val="26"/>
          <w:szCs w:val="26"/>
        </w:rPr>
        <w:t xml:space="preserve">информации об объектах культурного наследия местного значения, находящихся на территории </w:t>
      </w:r>
      <w:proofErr w:type="spellStart"/>
      <w:r w:rsidR="008E34C9">
        <w:rPr>
          <w:sz w:val="26"/>
          <w:szCs w:val="26"/>
        </w:rPr>
        <w:t>Гончаровского</w:t>
      </w:r>
      <w:proofErr w:type="spellEnd"/>
      <w:r w:rsidR="008E34C9">
        <w:rPr>
          <w:sz w:val="26"/>
          <w:szCs w:val="26"/>
        </w:rPr>
        <w:t xml:space="preserve">   сельского поселения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предоставляется заявителю способом, указанным в запросе, в том числе посредством электронной почты.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3.3.2.Максимальный срок исполнения административной процедуры – 7 дней.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3.3.3.</w:t>
      </w:r>
      <w:r>
        <w:rPr>
          <w:sz w:val="26"/>
          <w:szCs w:val="26"/>
        </w:rPr>
        <w:tab/>
        <w:t>Результатом исполнения административной процедуры является</w:t>
      </w:r>
    </w:p>
    <w:p w:rsidR="005A3FBC" w:rsidRDefault="005A3FBC" w:rsidP="005A3FB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заявителю запрошенной информации</w:t>
      </w:r>
      <w:proofErr w:type="gramStart"/>
      <w:r>
        <w:rPr>
          <w:sz w:val="26"/>
          <w:szCs w:val="26"/>
        </w:rPr>
        <w:t>.»</w:t>
      </w:r>
      <w:proofErr w:type="gramEnd"/>
    </w:p>
    <w:p w:rsidR="005A3FBC" w:rsidRDefault="005A3FBC" w:rsidP="005A3FBC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bookmarkStart w:id="1" w:name="sub_110107"/>
      <w:r>
        <w:rPr>
          <w:sz w:val="26"/>
          <w:szCs w:val="26"/>
        </w:rPr>
        <w:t xml:space="preserve">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A3FBC" w:rsidRDefault="005A3FBC" w:rsidP="005A3FBC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  3. Настоящее Постановление вступает в силу с момента официального опубликования (обнародования). </w:t>
      </w:r>
      <w:bookmarkEnd w:id="1"/>
    </w:p>
    <w:p w:rsidR="005A3FBC" w:rsidRDefault="005A3FBC" w:rsidP="005A3FBC">
      <w:pPr>
        <w:tabs>
          <w:tab w:val="num" w:pos="0"/>
        </w:tabs>
        <w:ind w:firstLine="360"/>
        <w:rPr>
          <w:sz w:val="26"/>
          <w:szCs w:val="26"/>
        </w:rPr>
      </w:pPr>
    </w:p>
    <w:p w:rsidR="005A3FBC" w:rsidRDefault="005A3FBC" w:rsidP="005A3FBC">
      <w:pPr>
        <w:tabs>
          <w:tab w:val="num" w:pos="0"/>
        </w:tabs>
        <w:ind w:firstLine="360"/>
        <w:rPr>
          <w:sz w:val="26"/>
          <w:szCs w:val="26"/>
        </w:rPr>
      </w:pPr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К.У. </w:t>
      </w:r>
      <w:proofErr w:type="spellStart"/>
      <w:r>
        <w:rPr>
          <w:b/>
          <w:sz w:val="26"/>
          <w:szCs w:val="26"/>
        </w:rPr>
        <w:t>Нуркатов</w:t>
      </w:r>
      <w:proofErr w:type="spellEnd"/>
    </w:p>
    <w:p w:rsidR="005A3FBC" w:rsidRDefault="005A3FBC" w:rsidP="005A3F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</w:t>
      </w:r>
    </w:p>
    <w:p w:rsidR="005A3FBC" w:rsidRDefault="005A3FBC" w:rsidP="005A3FBC">
      <w:pPr>
        <w:jc w:val="both"/>
        <w:rPr>
          <w:b/>
          <w:sz w:val="26"/>
          <w:szCs w:val="26"/>
        </w:rPr>
      </w:pPr>
    </w:p>
    <w:p w:rsidR="005A3FBC" w:rsidRDefault="005A3FBC" w:rsidP="005A3FBC">
      <w:pPr>
        <w:jc w:val="both"/>
        <w:rPr>
          <w:b/>
          <w:sz w:val="26"/>
          <w:szCs w:val="26"/>
        </w:rPr>
      </w:pPr>
    </w:p>
    <w:p w:rsidR="005A3FBC" w:rsidRDefault="005A3FBC" w:rsidP="005A3FBC">
      <w:pPr>
        <w:rPr>
          <w:sz w:val="26"/>
          <w:szCs w:val="26"/>
        </w:rPr>
      </w:pPr>
    </w:p>
    <w:sectPr w:rsidR="005A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00"/>
    <w:rsid w:val="00104700"/>
    <w:rsid w:val="00175819"/>
    <w:rsid w:val="005A3FBC"/>
    <w:rsid w:val="0060660B"/>
    <w:rsid w:val="008E34C9"/>
    <w:rsid w:val="00F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732B-83BD-464D-9F15-62AC33E9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2013-09-17T04:43:00Z</cp:lastPrinted>
  <dcterms:created xsi:type="dcterms:W3CDTF">2013-09-17T04:35:00Z</dcterms:created>
  <dcterms:modified xsi:type="dcterms:W3CDTF">2013-09-18T12:10:00Z</dcterms:modified>
</cp:coreProperties>
</file>