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9A3C2F">
      <w:r>
        <w:rPr>
          <w:rFonts w:ascii="Arial" w:hAnsi="Arial" w:cs="Arial"/>
          <w:color w:val="242424"/>
          <w:sz w:val="20"/>
          <w:szCs w:val="20"/>
        </w:rPr>
        <w:t>1.    ПАО «Росгосстрах» - 400075, г. Волгоград, ул. Историческая, д. 122, заместитель директора по корпоративному страхованию Волгоградского филиала ПАО "РОСГОССТРАХ" Панин Александр Юрьевич, тел. (88442) 49-43-54 (49-44-00);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2.    ЗАО СК «РСХБ-Страхование» - 400074, г. Волгоград, ул. Баррикадная, дом 1Б, директор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филиала  Морозова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Татьяна Михайловна, тел.           (88442) 23-28-98;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3.    САО «ВСК» - 400005, г. Волгоград, пр. Ленина, д. 56а, заместитель директора – руководитель Центра корпоративного страхования Волгоградского филиала САО "ВСК" Калинин Павел Сергеевич, </w:t>
      </w:r>
      <w:r>
        <w:rPr>
          <w:rFonts w:ascii="Arial" w:hAnsi="Arial" w:cs="Arial"/>
          <w:color w:val="242424"/>
          <w:sz w:val="20"/>
          <w:szCs w:val="20"/>
        </w:rPr>
        <w:br/>
        <w:t>тел. (88442) 99-00-00 (доб. 166);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4.    ООО «СК «Согласие» - 400005, г. Волгоград, пр-т Ленина, д. 59К, директор филиала Горюнов Сергей Иванович, тел. (88442) 24-06-39 (23-98-58);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5.    ЗАО "МАКС" – 400005, г. Волгоград, ул. им. Маршала Чуйкова, д. 55, заместитель директора филиала по развитию бизнеса Андреева Елена Валерьевна (88442) 23-73-07, 8(960)8951617;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6.    ОАО "АльфаСтрахование" (страхование животных) –                    400050, г. Волгоград, ул. Рокоссовского, 62 этаж 8                           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   (</w:t>
      </w:r>
      <w:proofErr w:type="gramEnd"/>
      <w:r>
        <w:rPr>
          <w:rFonts w:ascii="Arial" w:hAnsi="Arial" w:cs="Arial"/>
          <w:color w:val="242424"/>
          <w:sz w:val="20"/>
          <w:szCs w:val="20"/>
        </w:rPr>
        <w:t>БЦ «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ВолгоградСити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»), заместитель директора – руководитель филиала АО "АльфаСтрахование"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Голишников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Максим Петрович, тел. (88442) 43-44-74 (доб. 74-3056), 8(905)3998467. 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2F"/>
    <w:rsid w:val="001401E0"/>
    <w:rsid w:val="009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6699-02F0-49DB-AE2B-C49A13D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2018-12-06T12:00:00Z</dcterms:created>
  <dcterms:modified xsi:type="dcterms:W3CDTF">2018-12-06T12:02:00Z</dcterms:modified>
</cp:coreProperties>
</file>